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4EC3" w14:textId="6B6F7608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Критеријуми бројчаног оцењивања</w:t>
      </w:r>
      <w:r w:rsidR="00E06649">
        <w:rPr>
          <w:rFonts w:ascii="Arial" w:hAnsi="Arial" w:cs="Arial"/>
          <w:sz w:val="20"/>
          <w:szCs w:val="20"/>
          <w:lang w:val="sr-Cyrl-RS"/>
        </w:rPr>
        <w:t xml:space="preserve"> БИОХЕМИЈА</w:t>
      </w:r>
      <w:bookmarkStart w:id="0" w:name="_GoBack"/>
      <w:bookmarkEnd w:id="0"/>
    </w:p>
    <w:p w14:paraId="33FF4B3C" w14:textId="77777777" w:rsidR="00CF137F" w:rsidRPr="00C30F4C" w:rsidRDefault="00CF137F" w:rsidP="00CF137F">
      <w:pPr>
        <w:rPr>
          <w:rFonts w:ascii="Arial" w:hAnsi="Arial" w:cs="Arial"/>
          <w:sz w:val="20"/>
          <w:szCs w:val="20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Оценом недовољан (1) оцењује се ученик који ни уз помоћ наставника не испуњава захтеве основног нивоа постигнућа формулисане датим исказима и који</w:t>
      </w:r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не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показује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заинтересованост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сопствени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процес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учења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0F4C">
        <w:rPr>
          <w:rFonts w:ascii="Arial" w:hAnsi="Arial" w:cs="Arial"/>
          <w:sz w:val="20"/>
          <w:szCs w:val="20"/>
        </w:rPr>
        <w:t>нити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напредак</w:t>
      </w:r>
      <w:proofErr w:type="spellEnd"/>
      <w:r w:rsidRPr="00C30F4C">
        <w:rPr>
          <w:rFonts w:ascii="Arial" w:hAnsi="Arial" w:cs="Arial"/>
          <w:sz w:val="20"/>
          <w:szCs w:val="20"/>
        </w:rPr>
        <w:t>.</w:t>
      </w:r>
    </w:p>
    <w:p w14:paraId="63F5FFB5" w14:textId="77777777" w:rsidR="00CF137F" w:rsidRPr="00C30F4C" w:rsidRDefault="00CF137F" w:rsidP="00CF137F">
      <w:pPr>
        <w:rPr>
          <w:rFonts w:ascii="Arial" w:hAnsi="Arial" w:cs="Arial"/>
          <w:sz w:val="20"/>
          <w:szCs w:val="20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Оценом довољан (2) оцењује се ученик који сам или уз помоћ наставника испуњава све захтеве основног нивоа постигнућа формулисане датим исказима и који </w:t>
      </w:r>
      <w:proofErr w:type="spellStart"/>
      <w:r w:rsidRPr="00C30F4C">
        <w:rPr>
          <w:rFonts w:ascii="Arial" w:hAnsi="Arial" w:cs="Arial"/>
          <w:sz w:val="20"/>
          <w:szCs w:val="20"/>
        </w:rPr>
        <w:t>повремено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показује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заинтересованост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сопствени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процес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учења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C30F4C">
        <w:rPr>
          <w:rFonts w:ascii="Arial" w:hAnsi="Arial" w:cs="Arial"/>
          <w:sz w:val="20"/>
          <w:szCs w:val="20"/>
        </w:rPr>
        <w:t>препоруке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напредовање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реализује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уз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стално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праћење</w:t>
      </w:r>
      <w:proofErr w:type="spellEnd"/>
      <w:r w:rsidRPr="00C30F4C">
        <w:rPr>
          <w:rFonts w:ascii="Arial" w:hAnsi="Arial" w:cs="Arial"/>
          <w:sz w:val="20"/>
          <w:szCs w:val="20"/>
        </w:rPr>
        <w:t>.</w:t>
      </w:r>
    </w:p>
    <w:p w14:paraId="6F5FA475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43351750" w14:textId="77777777" w:rsidR="00CF137F" w:rsidRPr="00C30F4C" w:rsidRDefault="00CF137F" w:rsidP="00CF137F">
      <w:pPr>
        <w:rPr>
          <w:rFonts w:ascii="Arial" w:hAnsi="Arial" w:cs="Arial"/>
          <w:sz w:val="20"/>
          <w:szCs w:val="20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Оценом добар (3) оцењује се ученик који сам испуњава све захтеве основног нивоа, а сам или уз помоћ наставника испуњава неке од захтева средњег нивоа постигнућа формулисаних датим исказима и који </w:t>
      </w:r>
      <w:proofErr w:type="spellStart"/>
      <w:r w:rsidRPr="00C30F4C">
        <w:rPr>
          <w:rFonts w:ascii="Arial" w:hAnsi="Arial" w:cs="Arial"/>
          <w:sz w:val="20"/>
          <w:szCs w:val="20"/>
        </w:rPr>
        <w:t>показује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заинтересованост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сопствени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процес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учења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0F4C">
        <w:rPr>
          <w:rFonts w:ascii="Arial" w:hAnsi="Arial" w:cs="Arial"/>
          <w:sz w:val="20"/>
          <w:szCs w:val="20"/>
        </w:rPr>
        <w:t>уважава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препоруке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напредовање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делимично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их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реализује</w:t>
      </w:r>
      <w:proofErr w:type="spellEnd"/>
      <w:r w:rsidRPr="00C30F4C">
        <w:rPr>
          <w:rFonts w:ascii="Arial" w:hAnsi="Arial" w:cs="Arial"/>
          <w:sz w:val="20"/>
          <w:szCs w:val="20"/>
        </w:rPr>
        <w:t>.</w:t>
      </w:r>
    </w:p>
    <w:p w14:paraId="66CC26CF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40F9CFBB" w14:textId="77777777" w:rsidR="00CF137F" w:rsidRPr="00C30F4C" w:rsidRDefault="00CF137F" w:rsidP="00CF137F">
      <w:pPr>
        <w:rPr>
          <w:rFonts w:ascii="Arial" w:hAnsi="Arial" w:cs="Arial"/>
          <w:sz w:val="20"/>
          <w:szCs w:val="20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Оценом врлодобар (4) оцењује се ученик који самостално испуњава захтеве основног и средњег нивоа, а уз помоћ наставника и неке од захтева напредног нивоа постигнућа формулисаних датим исказима и који </w:t>
      </w:r>
      <w:proofErr w:type="spellStart"/>
      <w:r w:rsidRPr="00C30F4C">
        <w:rPr>
          <w:rFonts w:ascii="Arial" w:hAnsi="Arial" w:cs="Arial"/>
          <w:sz w:val="20"/>
          <w:szCs w:val="20"/>
        </w:rPr>
        <w:t>континуирано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показује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заинтересованост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сопствени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процес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учења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0F4C">
        <w:rPr>
          <w:rFonts w:ascii="Arial" w:hAnsi="Arial" w:cs="Arial"/>
          <w:sz w:val="20"/>
          <w:szCs w:val="20"/>
        </w:rPr>
        <w:t>уважава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препоруке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напредовање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углавном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их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реализује</w:t>
      </w:r>
      <w:proofErr w:type="spellEnd"/>
      <w:r w:rsidRPr="00C30F4C">
        <w:rPr>
          <w:rFonts w:ascii="Arial" w:hAnsi="Arial" w:cs="Arial"/>
          <w:sz w:val="20"/>
          <w:szCs w:val="20"/>
        </w:rPr>
        <w:t>.</w:t>
      </w:r>
    </w:p>
    <w:p w14:paraId="4AA30E6D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6C6D4F1A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Оценом одличан (5) оцењује се ученик који самостално испуњава захтеве основног, средњег и напредног нивоа постигнућа формулисаних датим исказима и који </w:t>
      </w:r>
      <w:proofErr w:type="spellStart"/>
      <w:r w:rsidRPr="00C30F4C">
        <w:rPr>
          <w:rFonts w:ascii="Arial" w:hAnsi="Arial" w:cs="Arial"/>
          <w:sz w:val="20"/>
          <w:szCs w:val="20"/>
        </w:rPr>
        <w:t>континуирано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показује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заинтересованост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одговорност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према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сопственом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процесу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учења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0F4C">
        <w:rPr>
          <w:rFonts w:ascii="Arial" w:hAnsi="Arial" w:cs="Arial"/>
          <w:sz w:val="20"/>
          <w:szCs w:val="20"/>
        </w:rPr>
        <w:t>уважава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препоруке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напредовање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реализује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их</w:t>
      </w:r>
      <w:proofErr w:type="spellEnd"/>
      <w:r w:rsidRPr="00C30F4C">
        <w:rPr>
          <w:rFonts w:ascii="Arial" w:hAnsi="Arial" w:cs="Arial"/>
          <w:sz w:val="20"/>
          <w:szCs w:val="20"/>
        </w:rPr>
        <w:t>.</w:t>
      </w:r>
    </w:p>
    <w:p w14:paraId="38807AAD" w14:textId="77777777" w:rsidR="00CF137F" w:rsidRPr="00C30F4C" w:rsidRDefault="00CF137F" w:rsidP="00CF137F">
      <w:pPr>
        <w:rPr>
          <w:rFonts w:ascii="Arial" w:hAnsi="Arial" w:cs="Arial"/>
          <w:sz w:val="20"/>
          <w:szCs w:val="20"/>
        </w:rPr>
      </w:pPr>
      <w:proofErr w:type="spellStart"/>
      <w:r w:rsidRPr="00C30F4C">
        <w:rPr>
          <w:rFonts w:ascii="Arial" w:hAnsi="Arial" w:cs="Arial"/>
          <w:sz w:val="20"/>
          <w:szCs w:val="20"/>
        </w:rPr>
        <w:t>Следећи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искази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описују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шта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ученик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зна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0F4C">
        <w:rPr>
          <w:rFonts w:ascii="Arial" w:hAnsi="Arial" w:cs="Arial"/>
          <w:sz w:val="20"/>
          <w:szCs w:val="20"/>
        </w:rPr>
        <w:t>уме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може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да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уради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на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основном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нивоу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30F4C">
        <w:rPr>
          <w:rFonts w:ascii="Arial" w:hAnsi="Arial" w:cs="Arial"/>
          <w:sz w:val="20"/>
          <w:szCs w:val="20"/>
        </w:rPr>
        <w:t>свакој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области</w:t>
      </w:r>
      <w:proofErr w:type="spellEnd"/>
    </w:p>
    <w:p w14:paraId="3FCF1D0B" w14:textId="77777777" w:rsidR="00CF137F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6A325B58" w14:textId="409F716C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УВОД, СТРУКТУРА ЋЕЛИЈЕ</w:t>
      </w:r>
    </w:p>
    <w:p w14:paraId="28E73F79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bookmarkStart w:id="1" w:name="_Hlk522572621"/>
      <w:r w:rsidRPr="00C30F4C">
        <w:rPr>
          <w:rFonts w:ascii="Arial" w:hAnsi="Arial" w:cs="Arial"/>
          <w:sz w:val="20"/>
          <w:szCs w:val="20"/>
          <w:lang w:val="sr-Cyrl-RS"/>
        </w:rPr>
        <w:t>Исходи: Ученик на основном нивоу</w:t>
      </w:r>
    </w:p>
    <w:bookmarkEnd w:id="1"/>
    <w:p w14:paraId="4A7ACC23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шта проучава биохемија</w:t>
      </w:r>
    </w:p>
    <w:p w14:paraId="63F649FB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-наводи карактеристике живог бића. </w:t>
      </w:r>
    </w:p>
    <w:p w14:paraId="7A811844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-дефинише метаболизам, катаболизам, анаболизам. </w:t>
      </w:r>
    </w:p>
    <w:p w14:paraId="458CF318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-дефинише и набраја биогене елементе</w:t>
      </w:r>
    </w:p>
    <w:p w14:paraId="4B56CC70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-разликује хидрофилне и хидрофобне супстанце.</w:t>
      </w:r>
    </w:p>
    <w:p w14:paraId="5BEDD408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4DEC0D99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73D2867D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средњем нивоу</w:t>
      </w:r>
    </w:p>
    <w:p w14:paraId="6E7E566E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-објашњава који молекул повезује катаболизам и анаболизам и представља депо енергије у ћелији </w:t>
      </w:r>
    </w:p>
    <w:p w14:paraId="7FC69EE3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-класификује биогене елементе по заступљености. Наводи улогу неких микроелемената. </w:t>
      </w:r>
    </w:p>
    <w:p w14:paraId="01CA5E15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-класификује биомолекуле по сложености и даје примере за сваки ниво сложености. </w:t>
      </w:r>
    </w:p>
    <w:p w14:paraId="4B880998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сличности и разлике између прокариотске и еукариотске ћелије, наводи шта су плазмиди</w:t>
      </w:r>
    </w:p>
    <w:p w14:paraId="3CE4EE61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сличности и разлике између биљне и животињска ћелије, наводи шта је ћелијски зид</w:t>
      </w:r>
    </w:p>
    <w:p w14:paraId="3599C7C5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6791A3CF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напредном нивоу</w:t>
      </w:r>
    </w:p>
    <w:p w14:paraId="594634D5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-наводи улогу ћелијске мембране, једра, једарцета, митохондрије, Голџијевог апарата, рибозома, лизозома, глатког и гранулисаног ендоплазматичног ретикулума, хлоропласта, вакуоле. </w:t>
      </w:r>
    </w:p>
    <w:p w14:paraId="7565BA26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-објашњава шта је мицела, а шта липозом и скицира им структуру </w:t>
      </w:r>
    </w:p>
    <w:p w14:paraId="5AA33DC9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-скицира део ћелијске мембране и обележава врсте молекула у њој. </w:t>
      </w:r>
    </w:p>
    <w:p w14:paraId="43863D22" w14:textId="77777777" w:rsidR="00CF137F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5D88CD93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УГЉЕНИ ХИДРАТИ</w:t>
      </w:r>
    </w:p>
    <w:p w14:paraId="64437151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1.4.1. Описује структуру и физичка својства: моносахарида, дисахарида и полисахарида </w:t>
      </w:r>
      <w:r w:rsidRPr="00C30F4C">
        <w:rPr>
          <w:rFonts w:ascii="Arial" w:hAnsi="Arial" w:cs="Arial"/>
          <w:sz w:val="20"/>
          <w:szCs w:val="20"/>
        </w:rPr>
        <w:t>(</w:t>
      </w:r>
      <w:proofErr w:type="spellStart"/>
      <w:r w:rsidRPr="00C30F4C">
        <w:rPr>
          <w:rFonts w:ascii="Arial" w:hAnsi="Arial" w:cs="Arial"/>
          <w:sz w:val="20"/>
          <w:szCs w:val="20"/>
        </w:rPr>
        <w:t>глукозе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0F4C">
        <w:rPr>
          <w:rFonts w:ascii="Arial" w:hAnsi="Arial" w:cs="Arial"/>
          <w:sz w:val="20"/>
          <w:szCs w:val="20"/>
        </w:rPr>
        <w:t>фруктозе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0F4C">
        <w:rPr>
          <w:rFonts w:ascii="Arial" w:hAnsi="Arial" w:cs="Arial"/>
          <w:sz w:val="20"/>
          <w:szCs w:val="20"/>
        </w:rPr>
        <w:t>сахарозе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0F4C">
        <w:rPr>
          <w:rFonts w:ascii="Arial" w:hAnsi="Arial" w:cs="Arial"/>
          <w:sz w:val="20"/>
          <w:szCs w:val="20"/>
        </w:rPr>
        <w:t>лактозе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0F4C">
        <w:rPr>
          <w:rFonts w:ascii="Arial" w:hAnsi="Arial" w:cs="Arial"/>
          <w:sz w:val="20"/>
          <w:szCs w:val="20"/>
        </w:rPr>
        <w:t>скроба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0F4C">
        <w:rPr>
          <w:rFonts w:ascii="Arial" w:hAnsi="Arial" w:cs="Arial"/>
          <w:sz w:val="20"/>
          <w:szCs w:val="20"/>
        </w:rPr>
        <w:t>гликогена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целулозе</w:t>
      </w:r>
      <w:proofErr w:type="spellEnd"/>
      <w:r w:rsidRPr="00C30F4C">
        <w:rPr>
          <w:rFonts w:ascii="Arial" w:hAnsi="Arial" w:cs="Arial"/>
          <w:sz w:val="20"/>
          <w:szCs w:val="20"/>
        </w:rPr>
        <w:t>)</w:t>
      </w:r>
    </w:p>
    <w:p w14:paraId="0A5F265E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bookmarkStart w:id="2" w:name="_Hlk522564595"/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bookmarkEnd w:id="2"/>
    <w:p w14:paraId="7F4F93E0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општу формулу угљених хидрата</w:t>
      </w:r>
    </w:p>
    <w:p w14:paraId="2AE8ED44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поделу угљених хидрата према степену полимеризације.</w:t>
      </w:r>
    </w:p>
    <w:p w14:paraId="44E30AF7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-дефинише моносахариде и две главне класе моносахарида</w:t>
      </w:r>
    </w:p>
    <w:p w14:paraId="55288796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-наводи поделу моносахарида према броју </w:t>
      </w:r>
      <w:r w:rsidRPr="00C30F4C">
        <w:rPr>
          <w:rFonts w:ascii="Arial" w:hAnsi="Arial" w:cs="Arial"/>
          <w:sz w:val="20"/>
          <w:szCs w:val="20"/>
          <w:lang w:val="en-US"/>
        </w:rPr>
        <w:t>C</w:t>
      </w:r>
      <w:r w:rsidRPr="00C30F4C">
        <w:rPr>
          <w:rFonts w:ascii="Arial" w:hAnsi="Arial" w:cs="Arial"/>
          <w:sz w:val="20"/>
          <w:szCs w:val="20"/>
          <w:lang w:val="sr-Cyrl-RS"/>
        </w:rPr>
        <w:t xml:space="preserve"> атома</w:t>
      </w:r>
    </w:p>
    <w:p w14:paraId="0EE667E0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-наводи физичка својства моносахарида. </w:t>
      </w:r>
    </w:p>
    <w:p w14:paraId="382BC2CF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-дефинише дисахариде.</w:t>
      </w:r>
    </w:p>
    <w:p w14:paraId="01DD4F27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-описује хемијску структуру лактозе и сахарозе</w:t>
      </w:r>
    </w:p>
    <w:p w14:paraId="22323761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-дефинише полисахариде.</w:t>
      </w:r>
    </w:p>
    <w:p w14:paraId="7B833E28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поделу полисахарида по саставу.</w:t>
      </w:r>
    </w:p>
    <w:p w14:paraId="74F48508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-описује хемијски састав и структуру скроба</w:t>
      </w:r>
    </w:p>
    <w:p w14:paraId="63A07186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-описује хемијску структуру гликогена, наводи сличности и разлике са амилопектином</w:t>
      </w:r>
    </w:p>
    <w:p w14:paraId="1D3017FE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-описује хемијску структуру целулозе, наводи сличности и разлике са амилозом</w:t>
      </w:r>
    </w:p>
    <w:p w14:paraId="59153DD8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1EF267C1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1.4.2. Наводи улогу и заступљеност угљених хидрата у живим системима.</w:t>
      </w:r>
    </w:p>
    <w:p w14:paraId="54831A40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4492D980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улоге угљених хидрата у живим системима.</w:t>
      </w:r>
    </w:p>
    <w:p w14:paraId="50AECB95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-наводи поделу полисахарида по улози. </w:t>
      </w:r>
    </w:p>
    <w:p w14:paraId="5CC4E2ED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2.4.1. Повезује</w:t>
      </w:r>
      <w:r w:rsidRPr="00C30F4C">
        <w:rPr>
          <w:rFonts w:ascii="Arial" w:hAnsi="Arial" w:cs="Arial"/>
          <w:sz w:val="20"/>
          <w:szCs w:val="20"/>
        </w:rPr>
        <w:t xml:space="preserve"> 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структуру моносахарида, дисахарида и полисахарида </w:t>
      </w:r>
      <w:proofErr w:type="spellStart"/>
      <w:r w:rsidRPr="00C30F4C">
        <w:rPr>
          <w:rFonts w:ascii="Arial" w:hAnsi="Arial" w:cs="Arial"/>
          <w:sz w:val="20"/>
          <w:szCs w:val="20"/>
        </w:rPr>
        <w:t>са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својствима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улог</w:t>
      </w:r>
      <w:proofErr w:type="spellEnd"/>
      <w:r w:rsidRPr="00C30F4C">
        <w:rPr>
          <w:rFonts w:ascii="Arial" w:hAnsi="Arial" w:cs="Arial"/>
          <w:sz w:val="20"/>
          <w:szCs w:val="20"/>
          <w:lang w:val="sr-Cyrl-CS"/>
        </w:rPr>
        <w:t>ом</w:t>
      </w:r>
      <w:r w:rsidRPr="00C30F4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30F4C">
        <w:rPr>
          <w:rFonts w:ascii="Arial" w:hAnsi="Arial" w:cs="Arial"/>
          <w:sz w:val="20"/>
          <w:szCs w:val="20"/>
        </w:rPr>
        <w:t>живим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системима</w:t>
      </w:r>
      <w:proofErr w:type="spellEnd"/>
      <w:r w:rsidRPr="00C30F4C">
        <w:rPr>
          <w:rFonts w:ascii="Arial" w:hAnsi="Arial" w:cs="Arial"/>
          <w:sz w:val="20"/>
          <w:szCs w:val="20"/>
          <w:lang w:val="sr-Cyrl-RS"/>
        </w:rPr>
        <w:t>.</w:t>
      </w:r>
    </w:p>
    <w:p w14:paraId="08428919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-пише и анализира Фишерове формуле (бар једног) представника алдопентоза, алдохексоза, кетохексоза. </w:t>
      </w:r>
    </w:p>
    <w:p w14:paraId="7B92463E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-пише и анализира Фишерове формуле једног деокси-шећера и једног амино-шећера</w:t>
      </w:r>
    </w:p>
    <w:p w14:paraId="359DA146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-објашњава зашто људи не могу да варе целулозу</w:t>
      </w:r>
    </w:p>
    <w:p w14:paraId="7B40D1DE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</w:p>
    <w:p w14:paraId="00C030E2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3.4.1. Објашњава појаву стереоизомерије код моносахарида. </w:t>
      </w:r>
    </w:p>
    <w:p w14:paraId="681FEBB2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2BA20234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 примеру алдотриозе објашњава оптичку изомерију моносахарида, објашњава изузетак кетотриозе. </w:t>
      </w:r>
    </w:p>
    <w:p w14:paraId="013B5179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 примеру алдотетроза објашњава појам епимера, наводи пример епимера глукозе. </w:t>
      </w:r>
    </w:p>
    <w:p w14:paraId="5BB1347F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-објашњава појам аномера.  </w:t>
      </w:r>
    </w:p>
    <w:p w14:paraId="3837C60D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-објашњава појам мутаротације</w:t>
      </w:r>
    </w:p>
    <w:p w14:paraId="4EB5C4D4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2E4CC645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</w:p>
    <w:p w14:paraId="525F02F5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3.4.2. На основу назива, формула и врсте веза разликује структуру молекула дисахарида (малтозе, лактозе, сахарозе, целобиозе) и полисахарида (скроба, целулозе и гликогена). </w:t>
      </w:r>
    </w:p>
    <w:p w14:paraId="22014C32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lastRenderedPageBreak/>
        <w:t>Исходи: Ученик</w:t>
      </w:r>
    </w:p>
    <w:p w14:paraId="26D4CFD1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-пише и анализира хемијску формулу малтозе и лактозе. </w:t>
      </w:r>
    </w:p>
    <w:p w14:paraId="4D353A80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-пише и анализира хемијску формулу сахарозе</w:t>
      </w:r>
    </w:p>
    <w:p w14:paraId="0E121579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-пише и анализира хемијску формулу  дела молекула амилозе и дела молекула амилопектина са рачвањем</w:t>
      </w:r>
    </w:p>
    <w:p w14:paraId="66CE75AE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</w:p>
    <w:p w14:paraId="1985934B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3.4.3. Објашњава хемијска својства моносахарида (оксидација, редукција, грађење гликозида, грађење естара са фосфорном киселином); разликује и огледом доказује редукујуће и нередукујуће угљене хидрате на основу реакције са Фелинговим и Толенсовим реагенсом. </w:t>
      </w:r>
    </w:p>
    <w:p w14:paraId="34705A1F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553E21BD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bookmarkStart w:id="3" w:name="_Hlk522568420"/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bookmarkEnd w:id="3"/>
    <w:p w14:paraId="4BA13EA1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-пише и анализира хемијску једначину реакције циклизације глукозе и фруктозе, означава полуацеталну –О</w:t>
      </w:r>
      <w:r w:rsidRPr="00C30F4C">
        <w:rPr>
          <w:rFonts w:ascii="Arial" w:hAnsi="Arial" w:cs="Arial"/>
          <w:sz w:val="20"/>
          <w:szCs w:val="20"/>
          <w:lang w:val="en-US"/>
        </w:rPr>
        <w:t>H</w:t>
      </w:r>
      <w:r w:rsidRPr="00C30F4C">
        <w:rPr>
          <w:rFonts w:ascii="Arial" w:hAnsi="Arial" w:cs="Arial"/>
          <w:sz w:val="20"/>
          <w:szCs w:val="20"/>
          <w:lang w:val="sr-Cyrl-RS"/>
        </w:rPr>
        <w:t xml:space="preserve"> групу.  </w:t>
      </w:r>
    </w:p>
    <w:p w14:paraId="03EC80B5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-пише и анализира реакције настајања три киселине које се могу добити оксидацијом глукозе. </w:t>
      </w:r>
    </w:p>
    <w:p w14:paraId="2312478B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-пише и анализира хемијску једначину Фелингове реакције са манозом. </w:t>
      </w:r>
    </w:p>
    <w:p w14:paraId="0F4F6449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-пише и анализира  хемијску једначину Толенсове реакције са галактозом. </w:t>
      </w:r>
    </w:p>
    <w:p w14:paraId="73C6EE40" w14:textId="77777777" w:rsidR="00CF137F" w:rsidRPr="00C30F4C" w:rsidRDefault="00CF137F" w:rsidP="00CF137F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-пише и анализира хемијску једначину редукције глукозе, ксилозе, манозе и фруктозе, објашњава због</w:t>
      </w:r>
      <w:r w:rsidRPr="00C30F4C">
        <w:rPr>
          <w:rFonts w:ascii="Arial" w:hAnsi="Arial" w:cs="Arial"/>
          <w:sz w:val="20"/>
          <w:szCs w:val="20"/>
          <w:lang w:val="en-US"/>
        </w:rPr>
        <w:t xml:space="preserve"> </w:t>
      </w:r>
      <w:r w:rsidRPr="00C30F4C">
        <w:rPr>
          <w:rFonts w:ascii="Arial" w:hAnsi="Arial" w:cs="Arial"/>
          <w:sz w:val="20"/>
          <w:szCs w:val="20"/>
          <w:lang w:val="sr-Cyrl-RS"/>
        </w:rPr>
        <w:t>чега фруктоза даје два епимерна алкохола редукцијом.</w:t>
      </w:r>
    </w:p>
    <w:p w14:paraId="31AF141F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-објашњава шта је гликозид, шта је гликозидна веза и пише хемијску једначину настајања α-метил-глукозида</w:t>
      </w:r>
    </w:p>
    <w:p w14:paraId="24A3C14E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-наводи и објашњава поделу дисахарида према редукционим способностима. </w:t>
      </w:r>
    </w:p>
    <w:p w14:paraId="56FDBC7F" w14:textId="77777777" w:rsidR="00CF137F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5F3546DA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ЛИПИДИ</w:t>
      </w:r>
    </w:p>
    <w:p w14:paraId="19EBF68F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1.4.1. Описује структуру и физичка својства </w:t>
      </w:r>
      <w:r w:rsidRPr="00C30F4C">
        <w:rPr>
          <w:rFonts w:ascii="Arial" w:hAnsi="Arial" w:cs="Arial"/>
          <w:sz w:val="20"/>
          <w:szCs w:val="20"/>
        </w:rPr>
        <w:t>е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стара који су главна компонента масти, уља, воскова. </w:t>
      </w:r>
    </w:p>
    <w:p w14:paraId="0C5E8BDE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222874CE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-дефинише липиде.  </w:t>
      </w:r>
    </w:p>
    <w:p w14:paraId="0515BC4F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-дефинише сложене липиде и набраја класе једињења која спадају у сложене липиде. </w:t>
      </w:r>
    </w:p>
    <w:p w14:paraId="2DE5E264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-дефинише просте липиде и набраја класе једињења која спадају у просте липиде</w:t>
      </w:r>
    </w:p>
    <w:p w14:paraId="672AD8F0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-дефинише масне киселине, разликује засићене и незасићене масне киселине.</w:t>
      </w:r>
    </w:p>
    <w:p w14:paraId="71D15B62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-наводи имена и формуле засићених масних киселина са 12,14,16  и 18 С атома. </w:t>
      </w:r>
    </w:p>
    <w:p w14:paraId="07ABA389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-наводи имена и формуле незасићених масних киселина које се означавају као С18 ∆</w:t>
      </w:r>
      <w:r w:rsidRPr="00C30F4C">
        <w:rPr>
          <w:rFonts w:ascii="Arial" w:hAnsi="Arial" w:cs="Arial"/>
          <w:sz w:val="20"/>
          <w:szCs w:val="20"/>
          <w:vertAlign w:val="superscript"/>
          <w:lang w:val="ru-RU"/>
        </w:rPr>
        <w:t>9</w:t>
      </w:r>
      <w:r w:rsidRPr="00C30F4C">
        <w:rPr>
          <w:rFonts w:ascii="Arial" w:hAnsi="Arial" w:cs="Arial"/>
          <w:sz w:val="20"/>
          <w:szCs w:val="20"/>
          <w:lang w:val="ru-RU"/>
        </w:rPr>
        <w:t>, С18 ∆</w:t>
      </w:r>
      <w:r w:rsidRPr="00C30F4C">
        <w:rPr>
          <w:rFonts w:ascii="Arial" w:hAnsi="Arial" w:cs="Arial"/>
          <w:sz w:val="20"/>
          <w:szCs w:val="20"/>
          <w:vertAlign w:val="superscript"/>
          <w:lang w:val="ru-RU"/>
        </w:rPr>
        <w:t>9,12</w:t>
      </w:r>
      <w:r w:rsidRPr="00C30F4C">
        <w:rPr>
          <w:rFonts w:ascii="Arial" w:hAnsi="Arial" w:cs="Arial"/>
          <w:sz w:val="20"/>
          <w:szCs w:val="20"/>
          <w:lang w:val="ru-RU"/>
        </w:rPr>
        <w:t>, С18 ∆</w:t>
      </w:r>
      <w:r w:rsidRPr="00C30F4C">
        <w:rPr>
          <w:rFonts w:ascii="Arial" w:hAnsi="Arial" w:cs="Arial"/>
          <w:sz w:val="20"/>
          <w:szCs w:val="20"/>
          <w:vertAlign w:val="superscript"/>
          <w:lang w:val="ru-RU"/>
        </w:rPr>
        <w:t>9,12,15</w:t>
      </w:r>
      <w:r w:rsidRPr="00C30F4C">
        <w:rPr>
          <w:rFonts w:ascii="Arial" w:hAnsi="Arial" w:cs="Arial"/>
          <w:sz w:val="20"/>
          <w:szCs w:val="20"/>
          <w:lang w:val="ru-RU"/>
        </w:rPr>
        <w:t>, С20 ∆</w:t>
      </w:r>
      <w:r w:rsidRPr="00C30F4C">
        <w:rPr>
          <w:rFonts w:ascii="Arial" w:hAnsi="Arial" w:cs="Arial"/>
          <w:sz w:val="20"/>
          <w:szCs w:val="20"/>
          <w:vertAlign w:val="superscript"/>
          <w:lang w:val="ru-RU"/>
        </w:rPr>
        <w:t>5,8,11,14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. </w:t>
      </w:r>
    </w:p>
    <w:p w14:paraId="5EAD65A8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-разликује шта су ω-3, а шта ω-6 масне киселине</w:t>
      </w:r>
    </w:p>
    <w:p w14:paraId="3D21C249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-објашњава појам есенцијалне масне киселине </w:t>
      </w:r>
    </w:p>
    <w:p w14:paraId="532745B5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-наводи шта су транс масне киселине</w:t>
      </w:r>
    </w:p>
    <w:p w14:paraId="24AA0CC5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-дефинише масти и уља. </w:t>
      </w:r>
    </w:p>
    <w:p w14:paraId="2AB89724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-дефинише триацилглицероле и пише општу формулу овог молекула. </w:t>
      </w:r>
    </w:p>
    <w:p w14:paraId="068B150D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-дефинише масти према саставу, дефинише уља према саставу. </w:t>
      </w:r>
    </w:p>
    <w:p w14:paraId="20B34674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-дефинише воскове, пише општу формулу </w:t>
      </w:r>
    </w:p>
    <w:p w14:paraId="18A2827F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14:paraId="2D74F803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1.4.2. Наводи улогу и заступљеност </w:t>
      </w:r>
      <w:r w:rsidRPr="00C30F4C">
        <w:rPr>
          <w:rFonts w:ascii="Arial" w:hAnsi="Arial" w:cs="Arial"/>
          <w:sz w:val="20"/>
          <w:szCs w:val="20"/>
          <w:lang w:val="sr-Cyrl-RS"/>
        </w:rPr>
        <w:t>простих и сложених липида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 у живим системима</w:t>
      </w:r>
    </w:p>
    <w:p w14:paraId="7B5B5591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79EE8AA4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-наводи и објашњава улогу триацилглицерола, фосфолипида, лецитина, сфинголипида,  воскова. </w:t>
      </w:r>
    </w:p>
    <w:p w14:paraId="4F49B63B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-наводи и објашњава улогу простагландина, холестерола, жучних киселина, стероидних хормона, терпена</w:t>
      </w:r>
    </w:p>
    <w:p w14:paraId="59E0CAA0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</w:p>
    <w:p w14:paraId="1FCA4A1F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en-US"/>
        </w:rPr>
        <w:lastRenderedPageBreak/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2.4.1. Повезује</w:t>
      </w:r>
      <w:r w:rsidRPr="00C30F4C">
        <w:rPr>
          <w:rFonts w:ascii="Arial" w:hAnsi="Arial" w:cs="Arial"/>
          <w:sz w:val="20"/>
          <w:szCs w:val="20"/>
        </w:rPr>
        <w:t xml:space="preserve"> 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структуру естара из масти, уља и воскова </w:t>
      </w:r>
      <w:proofErr w:type="spellStart"/>
      <w:r w:rsidRPr="00C30F4C">
        <w:rPr>
          <w:rFonts w:ascii="Arial" w:hAnsi="Arial" w:cs="Arial"/>
          <w:sz w:val="20"/>
          <w:szCs w:val="20"/>
        </w:rPr>
        <w:t>са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својствима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улог</w:t>
      </w:r>
      <w:proofErr w:type="spellEnd"/>
      <w:r w:rsidRPr="00C30F4C">
        <w:rPr>
          <w:rFonts w:ascii="Arial" w:hAnsi="Arial" w:cs="Arial"/>
          <w:sz w:val="20"/>
          <w:szCs w:val="20"/>
          <w:lang w:val="sr-Cyrl-CS"/>
        </w:rPr>
        <w:t>ом</w:t>
      </w:r>
      <w:r w:rsidRPr="00C30F4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30F4C">
        <w:rPr>
          <w:rFonts w:ascii="Arial" w:hAnsi="Arial" w:cs="Arial"/>
          <w:sz w:val="20"/>
          <w:szCs w:val="20"/>
        </w:rPr>
        <w:t>живим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системима</w:t>
      </w:r>
      <w:proofErr w:type="spellEnd"/>
      <w:r w:rsidRPr="00C30F4C">
        <w:rPr>
          <w:rFonts w:ascii="Arial" w:hAnsi="Arial" w:cs="Arial"/>
          <w:sz w:val="20"/>
          <w:szCs w:val="20"/>
          <w:lang w:val="sr-Cyrl-RS"/>
        </w:rPr>
        <w:t>.</w:t>
      </w:r>
    </w:p>
    <w:p w14:paraId="2E8A539D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0BB68B66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-пише и анализира хемијску једначину настајања: а) глицерил-трипалмитата  б) глицерил-1,3-дистеарил-2-олеата </w:t>
      </w:r>
    </w:p>
    <w:p w14:paraId="750E87F7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-пише и анализира хемијску једначину хидрогенизације глицерил-1,3-дистеарил-2-олеата </w:t>
      </w:r>
    </w:p>
    <w:p w14:paraId="49830C9C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-пише и анализира хемијску једначину киселе хидролизе глицерил-трипалмитата   </w:t>
      </w:r>
    </w:p>
    <w:p w14:paraId="43879C81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-пише и анализира хемијску једначину базне хидролизе (сапонификације) глицерил-тристеарата </w:t>
      </w:r>
    </w:p>
    <w:p w14:paraId="448BE6EA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-дефинише јодни број, киселински број, сапонификациони број. </w:t>
      </w:r>
    </w:p>
    <w:p w14:paraId="462687FB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</w:p>
    <w:p w14:paraId="4F3B9461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3.4.4. </w:t>
      </w:r>
      <w:r w:rsidRPr="00C30F4C">
        <w:rPr>
          <w:rFonts w:ascii="Arial" w:hAnsi="Arial" w:cs="Arial"/>
          <w:sz w:val="20"/>
          <w:szCs w:val="20"/>
          <w:lang w:val="sr-Cyrl-RS"/>
        </w:rPr>
        <w:t>К</w:t>
      </w:r>
      <w:proofErr w:type="spellStart"/>
      <w:r w:rsidRPr="00C30F4C">
        <w:rPr>
          <w:rFonts w:ascii="Arial" w:hAnsi="Arial" w:cs="Arial"/>
          <w:sz w:val="20"/>
          <w:szCs w:val="20"/>
        </w:rPr>
        <w:t>ласификује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липиде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на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основу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реакције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базне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хидролизе</w:t>
      </w:r>
      <w:proofErr w:type="spellEnd"/>
      <w:r w:rsidRPr="00C30F4C">
        <w:rPr>
          <w:rFonts w:ascii="Arial" w:hAnsi="Arial" w:cs="Arial"/>
          <w:sz w:val="20"/>
          <w:szCs w:val="20"/>
          <w:lang w:val="sr-Cyrl-RS"/>
        </w:rPr>
        <w:t>;</w:t>
      </w:r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испитује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огледима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објашњава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њихова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физичка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хемијска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својства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улогу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30F4C">
        <w:rPr>
          <w:rFonts w:ascii="Arial" w:hAnsi="Arial" w:cs="Arial"/>
          <w:sz w:val="20"/>
          <w:szCs w:val="20"/>
        </w:rPr>
        <w:t>живим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системима</w:t>
      </w:r>
      <w:proofErr w:type="spellEnd"/>
      <w:r w:rsidRPr="00C30F4C">
        <w:rPr>
          <w:rFonts w:ascii="Arial" w:hAnsi="Arial" w:cs="Arial"/>
          <w:sz w:val="20"/>
          <w:szCs w:val="20"/>
          <w:lang w:val="sr-Cyrl-RS"/>
        </w:rPr>
        <w:t>.</w:t>
      </w:r>
    </w:p>
    <w:p w14:paraId="3BB8322B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Исходи: Ученик </w:t>
      </w:r>
    </w:p>
    <w:p w14:paraId="246968CD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-дефинише фосфолипиде и пише општу формулу. </w:t>
      </w:r>
    </w:p>
    <w:p w14:paraId="7AE63764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-на основу формуле лецитина дискутује његову употребу</w:t>
      </w:r>
    </w:p>
    <w:p w14:paraId="6CE7FCFF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-дефинише сфинголипиде, описује и скицира општу формулу</w:t>
      </w:r>
    </w:p>
    <w:p w14:paraId="1AE1C4A4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-описује структуру простагландина </w:t>
      </w:r>
    </w:p>
    <w:p w14:paraId="624180BF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-описује структуру стероида, пише формулу стероидног језгра. </w:t>
      </w:r>
    </w:p>
    <w:p w14:paraId="05F50FEF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ru-RU"/>
        </w:rPr>
        <w:t>-наводи две основне врсте стероидних хормона и именује преставнике</w:t>
      </w:r>
    </w:p>
    <w:p w14:paraId="4FB647B9" w14:textId="77777777" w:rsidR="00CF137F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1EEA63F8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ПРОТЕИНИ</w:t>
      </w:r>
    </w:p>
    <w:p w14:paraId="2109D9D1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1.4.1. Описује структуру и физичка својства аминокиселина као мономерних јединица протеина, објашњава међусобно повезивање 2-аминокиселина (</w:t>
      </w:r>
      <w:r w:rsidRPr="00C30F4C">
        <w:rPr>
          <w:rFonts w:ascii="Arial" w:hAnsi="Arial" w:cs="Arial"/>
          <w:i/>
          <w:sz w:val="20"/>
          <w:szCs w:val="20"/>
          <w:lang w:val="ru-RU"/>
        </w:rPr>
        <w:sym w:font="Symbol" w:char="F061"/>
      </w:r>
      <w:r w:rsidRPr="00C30F4C">
        <w:rPr>
          <w:rFonts w:ascii="Arial" w:hAnsi="Arial" w:cs="Arial"/>
          <w:sz w:val="20"/>
          <w:szCs w:val="20"/>
          <w:lang w:val="ru-RU"/>
        </w:rPr>
        <w:t xml:space="preserve">-аминокиселина) пептидном везом. </w:t>
      </w:r>
    </w:p>
    <w:p w14:paraId="11F5EDA9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22AB31DB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-дефинише аминокиселине. </w:t>
      </w:r>
    </w:p>
    <w:p w14:paraId="1CA460A6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-објашњава појам  α-аминокиселина. </w:t>
      </w:r>
    </w:p>
    <w:p w14:paraId="691C7BB8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-објашњава појам  </w:t>
      </w:r>
      <w:r w:rsidRPr="00C30F4C">
        <w:rPr>
          <w:rFonts w:ascii="Arial" w:hAnsi="Arial" w:cs="Arial"/>
          <w:sz w:val="20"/>
          <w:szCs w:val="20"/>
          <w:lang w:val="en-US"/>
        </w:rPr>
        <w:t>L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-α-аминокиселина. </w:t>
      </w:r>
    </w:p>
    <w:p w14:paraId="04C343A0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-наводи поделу аминокиселина по природи бочног низа. </w:t>
      </w:r>
    </w:p>
    <w:p w14:paraId="5205F551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-представља хемијском једначином настајање пептидне везе између задатих аминокиселина и именује два могућа производа. </w:t>
      </w:r>
    </w:p>
    <w:p w14:paraId="49A0F400" w14:textId="77777777" w:rsidR="00CF137F" w:rsidRPr="004B1884" w:rsidRDefault="00CF137F" w:rsidP="00CF137F">
      <w:pPr>
        <w:tabs>
          <w:tab w:val="left" w:pos="0"/>
        </w:tabs>
        <w:spacing w:after="0"/>
        <w:ind w:left="851" w:hanging="851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-дефинише протеине. 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   </w:t>
      </w:r>
    </w:p>
    <w:p w14:paraId="3EBD7A18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1.4.2. Наводи улогу и заступљеност протеина у живим системима</w:t>
      </w:r>
      <w:r w:rsidRPr="00C30F4C">
        <w:rPr>
          <w:rFonts w:ascii="Arial" w:hAnsi="Arial" w:cs="Arial"/>
          <w:sz w:val="20"/>
          <w:szCs w:val="20"/>
          <w:lang w:val="sr-Cyrl-RS"/>
        </w:rPr>
        <w:t>.</w:t>
      </w:r>
      <w:r w:rsidRPr="00C30F4C">
        <w:rPr>
          <w:rFonts w:ascii="Arial" w:hAnsi="Arial" w:cs="Arial"/>
          <w:sz w:val="20"/>
          <w:szCs w:val="20"/>
        </w:rPr>
        <w:t xml:space="preserve"> </w:t>
      </w:r>
    </w:p>
    <w:p w14:paraId="0601B93F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наводи улоге протеина и примере.</w:t>
      </w:r>
    </w:p>
    <w:p w14:paraId="0B2C6727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417DFEA9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2.4.1. Повезује</w:t>
      </w:r>
      <w:r w:rsidRPr="00C30F4C">
        <w:rPr>
          <w:rFonts w:ascii="Arial" w:hAnsi="Arial" w:cs="Arial"/>
          <w:sz w:val="20"/>
          <w:szCs w:val="20"/>
        </w:rPr>
        <w:t xml:space="preserve"> 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структуру </w:t>
      </w:r>
      <w:proofErr w:type="spellStart"/>
      <w:r w:rsidRPr="00C30F4C">
        <w:rPr>
          <w:rFonts w:ascii="Arial" w:hAnsi="Arial" w:cs="Arial"/>
          <w:sz w:val="20"/>
          <w:szCs w:val="20"/>
        </w:rPr>
        <w:t>аминокиселина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протеина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својствима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30F4C">
        <w:rPr>
          <w:rFonts w:ascii="Arial" w:hAnsi="Arial" w:cs="Arial"/>
          <w:sz w:val="20"/>
          <w:szCs w:val="20"/>
        </w:rPr>
        <w:t>улог</w:t>
      </w:r>
      <w:proofErr w:type="spellEnd"/>
      <w:r w:rsidRPr="00C30F4C">
        <w:rPr>
          <w:rFonts w:ascii="Arial" w:hAnsi="Arial" w:cs="Arial"/>
          <w:sz w:val="20"/>
          <w:szCs w:val="20"/>
          <w:lang w:val="sr-Cyrl-CS"/>
        </w:rPr>
        <w:t>ом</w:t>
      </w:r>
      <w:r w:rsidRPr="00C30F4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30F4C">
        <w:rPr>
          <w:rFonts w:ascii="Arial" w:hAnsi="Arial" w:cs="Arial"/>
          <w:sz w:val="20"/>
          <w:szCs w:val="20"/>
        </w:rPr>
        <w:t>живим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F4C">
        <w:rPr>
          <w:rFonts w:ascii="Arial" w:hAnsi="Arial" w:cs="Arial"/>
          <w:sz w:val="20"/>
          <w:szCs w:val="20"/>
        </w:rPr>
        <w:t>системима</w:t>
      </w:r>
      <w:proofErr w:type="spellEnd"/>
      <w:r w:rsidRPr="00C30F4C">
        <w:rPr>
          <w:rFonts w:ascii="Arial" w:hAnsi="Arial" w:cs="Arial"/>
          <w:sz w:val="20"/>
          <w:szCs w:val="20"/>
          <w:lang w:val="sr-Cyrl-RS"/>
        </w:rPr>
        <w:t>.</w:t>
      </w:r>
    </w:p>
    <w:p w14:paraId="199F7BC7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165C47BA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-објашњава шта су есенцијалне аминокиселине и како настају неесенцијалне аминокиселине у организму</w:t>
      </w:r>
    </w:p>
    <w:p w14:paraId="6D387A84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-наводи поделу протеина по сложености и поделу сложених протеина. </w:t>
      </w:r>
    </w:p>
    <w:p w14:paraId="2AC112E4" w14:textId="77777777" w:rsidR="00CF137F" w:rsidRPr="00C30F4C" w:rsidRDefault="00CF137F" w:rsidP="00CF137F">
      <w:pPr>
        <w:tabs>
          <w:tab w:val="left" w:pos="0"/>
        </w:tabs>
        <w:spacing w:after="0"/>
        <w:ind w:left="851" w:hanging="851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-класификује глобуларне и фибриларне протеине</w:t>
      </w:r>
    </w:p>
    <w:p w14:paraId="4BFE6EE6" w14:textId="77777777" w:rsidR="00CF137F" w:rsidRPr="00C30F4C" w:rsidRDefault="00CF137F" w:rsidP="00CF137F">
      <w:pPr>
        <w:tabs>
          <w:tab w:val="left" w:pos="0"/>
        </w:tabs>
        <w:spacing w:after="0"/>
        <w:ind w:left="851" w:hanging="851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-наводи шта је </w:t>
      </w:r>
      <w:proofErr w:type="spellStart"/>
      <w:r w:rsidRPr="00C30F4C">
        <w:rPr>
          <w:rFonts w:ascii="Arial" w:hAnsi="Arial" w:cs="Arial"/>
          <w:sz w:val="20"/>
          <w:szCs w:val="20"/>
          <w:lang w:val="en-US"/>
        </w:rPr>
        <w:t>pI</w:t>
      </w:r>
      <w:proofErr w:type="spellEnd"/>
      <w:r w:rsidRPr="00C30F4C">
        <w:rPr>
          <w:rFonts w:ascii="Arial" w:hAnsi="Arial" w:cs="Arial"/>
          <w:sz w:val="20"/>
          <w:szCs w:val="20"/>
          <w:lang w:val="sr-Cyrl-RS"/>
        </w:rPr>
        <w:t xml:space="preserve"> протеина и објашњава шта је електрофореза</w:t>
      </w:r>
    </w:p>
    <w:p w14:paraId="7AF13EA0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</w:p>
    <w:p w14:paraId="13FC6E7F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l-SI"/>
        </w:rPr>
      </w:pPr>
      <w:r w:rsidRPr="00C30F4C">
        <w:rPr>
          <w:rFonts w:ascii="Arial" w:hAnsi="Arial" w:cs="Arial"/>
          <w:sz w:val="20"/>
          <w:szCs w:val="20"/>
        </w:rPr>
        <w:t xml:space="preserve">2.ХЕ.2.4.2. </w:t>
      </w:r>
      <w:r w:rsidRPr="00C30F4C">
        <w:rPr>
          <w:rFonts w:ascii="Arial" w:hAnsi="Arial" w:cs="Arial"/>
          <w:sz w:val="20"/>
          <w:szCs w:val="20"/>
          <w:lang w:val="ru-RU"/>
        </w:rPr>
        <w:t>Описује четири нивоа структурне организације протеина: примарну, секундарну, терцијарну и кватернерну структуру и наводи њихов значај за биолошку активност протеина</w:t>
      </w:r>
      <w:r w:rsidRPr="00C30F4C">
        <w:rPr>
          <w:rFonts w:ascii="Arial" w:hAnsi="Arial" w:cs="Arial"/>
          <w:sz w:val="20"/>
          <w:szCs w:val="20"/>
          <w:lang w:val="sl-SI"/>
        </w:rPr>
        <w:t xml:space="preserve"> у живим системима</w:t>
      </w:r>
    </w:p>
    <w:p w14:paraId="5627C70A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lastRenderedPageBreak/>
        <w:t>Исходи: Ученик</w:t>
      </w:r>
    </w:p>
    <w:p w14:paraId="4F0BC0B8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-наводи и описује нивое структуре протеина. </w:t>
      </w:r>
    </w:p>
    <w:p w14:paraId="10ED36E0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-дефинише шта је денатурација протеина и наводи начине на које се могу денатурисати протеини.</w:t>
      </w:r>
    </w:p>
    <w:p w14:paraId="775EF5A8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</w:p>
    <w:p w14:paraId="11031669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3.4.5. Објашњава структуру, физичка и хемијска својства аминокиселина; предвиђа наелектрисање аминокиселина на различитим </w:t>
      </w:r>
      <w:r w:rsidRPr="00C30F4C">
        <w:rPr>
          <w:rFonts w:ascii="Arial" w:hAnsi="Arial" w:cs="Arial"/>
          <w:sz w:val="20"/>
          <w:szCs w:val="20"/>
          <w:lang w:val="en-US"/>
        </w:rPr>
        <w:t>pH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 вредностима;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 објашњава природу пептидне везе.</w:t>
      </w:r>
    </w:p>
    <w:p w14:paraId="3E7F6EAB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39C57CA0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-приказује како настаје цвитер-јон </w:t>
      </w:r>
    </w:p>
    <w:p w14:paraId="684ACC2E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-наводи шта је </w:t>
      </w:r>
      <w:proofErr w:type="spellStart"/>
      <w:r w:rsidRPr="00C30F4C">
        <w:rPr>
          <w:rFonts w:ascii="Arial" w:hAnsi="Arial" w:cs="Arial"/>
          <w:sz w:val="20"/>
          <w:szCs w:val="20"/>
          <w:lang w:val="en-US"/>
        </w:rPr>
        <w:t>pI</w:t>
      </w:r>
      <w:proofErr w:type="spellEnd"/>
      <w:r w:rsidRPr="00C30F4C">
        <w:rPr>
          <w:rFonts w:ascii="Arial" w:hAnsi="Arial" w:cs="Arial"/>
          <w:sz w:val="20"/>
          <w:szCs w:val="20"/>
          <w:lang w:val="ru-RU"/>
        </w:rPr>
        <w:t xml:space="preserve"> аминокиселине и како је наелектрисана аминокиселина на </w:t>
      </w:r>
      <w:r w:rsidRPr="00C30F4C">
        <w:rPr>
          <w:rFonts w:ascii="Arial" w:hAnsi="Arial" w:cs="Arial"/>
          <w:sz w:val="20"/>
          <w:szCs w:val="20"/>
          <w:lang w:val="en-US"/>
        </w:rPr>
        <w:t>pH</w:t>
      </w:r>
      <w:r w:rsidRPr="00C30F4C">
        <w:rPr>
          <w:rFonts w:ascii="Arial" w:hAnsi="Arial" w:cs="Arial"/>
          <w:sz w:val="20"/>
          <w:szCs w:val="20"/>
          <w:lang w:val="ru-RU"/>
        </w:rPr>
        <w:t>&gt;</w:t>
      </w:r>
      <w:proofErr w:type="spellStart"/>
      <w:r w:rsidRPr="00C30F4C">
        <w:rPr>
          <w:rFonts w:ascii="Arial" w:hAnsi="Arial" w:cs="Arial"/>
          <w:sz w:val="20"/>
          <w:szCs w:val="20"/>
          <w:lang w:val="en-US"/>
        </w:rPr>
        <w:t>pI</w:t>
      </w:r>
      <w:proofErr w:type="spellEnd"/>
      <w:r w:rsidRPr="00C30F4C">
        <w:rPr>
          <w:rFonts w:ascii="Arial" w:hAnsi="Arial" w:cs="Arial"/>
          <w:sz w:val="20"/>
          <w:szCs w:val="20"/>
          <w:lang w:val="ru-RU"/>
        </w:rPr>
        <w:t xml:space="preserve"> или на </w:t>
      </w:r>
      <w:r w:rsidRPr="00C30F4C">
        <w:rPr>
          <w:rFonts w:ascii="Arial" w:hAnsi="Arial" w:cs="Arial"/>
          <w:sz w:val="20"/>
          <w:szCs w:val="20"/>
          <w:lang w:val="en-US"/>
        </w:rPr>
        <w:t>pH</w:t>
      </w:r>
      <w:r w:rsidRPr="00C30F4C">
        <w:rPr>
          <w:rFonts w:ascii="Arial" w:hAnsi="Arial" w:cs="Arial"/>
          <w:sz w:val="20"/>
          <w:szCs w:val="20"/>
          <w:lang w:val="ru-RU"/>
        </w:rPr>
        <w:t>&lt;</w:t>
      </w:r>
      <w:proofErr w:type="spellStart"/>
      <w:r w:rsidRPr="00C30F4C">
        <w:rPr>
          <w:rFonts w:ascii="Arial" w:hAnsi="Arial" w:cs="Arial"/>
          <w:sz w:val="20"/>
          <w:szCs w:val="20"/>
          <w:lang w:val="en-US"/>
        </w:rPr>
        <w:t>pI</w:t>
      </w:r>
      <w:proofErr w:type="spellEnd"/>
    </w:p>
    <w:p w14:paraId="1887FA8C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-представља једначинама врсте реакција аминокиселина. </w:t>
      </w:r>
    </w:p>
    <w:p w14:paraId="33A38DAC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-представља хемијском једначином настајање дисулфидног моста, ксантопротеинску реакцију и друге реакције аминокиселина</w:t>
      </w:r>
    </w:p>
    <w:p w14:paraId="247EDDE5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-објашњава природу пептидне везе </w:t>
      </w:r>
    </w:p>
    <w:p w14:paraId="32136EF0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</w:p>
    <w:p w14:paraId="2E93B160" w14:textId="77777777" w:rsidR="00CF137F" w:rsidRPr="00C30F4C" w:rsidRDefault="00CF137F" w:rsidP="00CF137F">
      <w:pPr>
        <w:tabs>
          <w:tab w:val="left" w:pos="0"/>
        </w:tabs>
        <w:spacing w:after="0"/>
        <w:ind w:left="851" w:hanging="851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3.4.6. Објашњава четири нивоа структурне организације протеина: примарну, секундарну, терцијарну и кватернерну структуру и њихов значај за биолошку активност протеина</w:t>
      </w:r>
      <w:r w:rsidRPr="00C30F4C">
        <w:rPr>
          <w:rFonts w:ascii="Arial" w:hAnsi="Arial" w:cs="Arial"/>
          <w:sz w:val="20"/>
          <w:szCs w:val="20"/>
          <w:lang w:val="sl-SI"/>
        </w:rPr>
        <w:t xml:space="preserve"> у живим системима</w:t>
      </w:r>
      <w:r w:rsidRPr="00C30F4C">
        <w:rPr>
          <w:rFonts w:ascii="Arial" w:hAnsi="Arial" w:cs="Arial"/>
          <w:sz w:val="20"/>
          <w:szCs w:val="20"/>
          <w:lang w:val="sr-Cyrl-RS"/>
        </w:rPr>
        <w:t>.</w:t>
      </w:r>
    </w:p>
    <w:p w14:paraId="73086E96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Исходи: Ученик </w:t>
      </w:r>
    </w:p>
    <w:p w14:paraId="258771F8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 објашњава  које врсте веза омогућавају сваки од четири нивоа структуре протеина</w:t>
      </w:r>
    </w:p>
    <w:p w14:paraId="582C0C23" w14:textId="77777777" w:rsidR="00CF137F" w:rsidRPr="00C30F4C" w:rsidRDefault="00CF137F" w:rsidP="00CF137F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-дискутује значај нативне конформације протеина за биолошку активност</w:t>
      </w:r>
    </w:p>
    <w:p w14:paraId="397A60A0" w14:textId="77777777" w:rsidR="00CF137F" w:rsidRDefault="00CF137F" w:rsidP="00CF137F">
      <w:pPr>
        <w:tabs>
          <w:tab w:val="left" w:pos="0"/>
        </w:tabs>
        <w:spacing w:after="0"/>
        <w:ind w:left="851" w:hanging="851"/>
        <w:jc w:val="both"/>
        <w:rPr>
          <w:rFonts w:ascii="Arial" w:hAnsi="Arial" w:cs="Arial"/>
          <w:sz w:val="20"/>
          <w:szCs w:val="20"/>
          <w:lang w:val="sr-Cyrl-RS"/>
        </w:rPr>
      </w:pPr>
    </w:p>
    <w:p w14:paraId="2CDA7AC6" w14:textId="0799FC8D" w:rsidR="00CF137F" w:rsidRPr="00C30F4C" w:rsidRDefault="00CF137F" w:rsidP="00CF137F">
      <w:pPr>
        <w:tabs>
          <w:tab w:val="left" w:pos="0"/>
        </w:tabs>
        <w:spacing w:after="0"/>
        <w:ind w:left="851" w:hanging="851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НУКЛЕИНСКЕ КИСЕЛИНЕ</w:t>
      </w:r>
    </w:p>
    <w:p w14:paraId="54A4D286" w14:textId="77777777" w:rsidR="00CF137F" w:rsidRPr="00C30F4C" w:rsidRDefault="00CF137F" w:rsidP="00CF137F">
      <w:pPr>
        <w:tabs>
          <w:tab w:val="left" w:pos="0"/>
        </w:tabs>
        <w:spacing w:after="0"/>
        <w:ind w:left="851" w:hanging="851"/>
        <w:jc w:val="both"/>
        <w:rPr>
          <w:rFonts w:ascii="Arial" w:hAnsi="Arial" w:cs="Arial"/>
          <w:sz w:val="20"/>
          <w:szCs w:val="20"/>
          <w:lang w:val="sr-Cyrl-RS"/>
        </w:rPr>
      </w:pPr>
    </w:p>
    <w:p w14:paraId="522D3B4A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1.4.2. Наводи </w:t>
      </w:r>
      <w:proofErr w:type="spellStart"/>
      <w:r w:rsidRPr="00C30F4C">
        <w:rPr>
          <w:rFonts w:ascii="Arial" w:hAnsi="Arial" w:cs="Arial"/>
          <w:sz w:val="20"/>
          <w:szCs w:val="20"/>
        </w:rPr>
        <w:t>улогу</w:t>
      </w:r>
      <w:proofErr w:type="spellEnd"/>
      <w:r w:rsidRPr="00C30F4C">
        <w:rPr>
          <w:rFonts w:ascii="Arial" w:hAnsi="Arial" w:cs="Arial"/>
          <w:sz w:val="20"/>
          <w:szCs w:val="20"/>
        </w:rPr>
        <w:t xml:space="preserve"> ДНК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 у живим системима</w:t>
      </w:r>
      <w:r w:rsidRPr="00C30F4C">
        <w:rPr>
          <w:rFonts w:ascii="Arial" w:hAnsi="Arial" w:cs="Arial"/>
          <w:sz w:val="20"/>
          <w:szCs w:val="20"/>
          <w:lang w:val="sr-Cyrl-RS"/>
        </w:rPr>
        <w:t>.</w:t>
      </w:r>
      <w:r w:rsidRPr="00C30F4C">
        <w:rPr>
          <w:rFonts w:ascii="Arial" w:hAnsi="Arial" w:cs="Arial"/>
          <w:sz w:val="20"/>
          <w:szCs w:val="20"/>
        </w:rPr>
        <w:t xml:space="preserve"> </w:t>
      </w:r>
    </w:p>
    <w:p w14:paraId="2C487334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Исходи: Ученик наводи место налажења ДНК у ћелији и њену улогу. </w:t>
      </w:r>
    </w:p>
    <w:p w14:paraId="72786C40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14:paraId="10DDD5B4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2.4.3. Описује структуру нуклеинских киселина; разликује рибонуклеотиде од дезоксирибонуклеотида и наводи улогу и-РНК, р-РНК и т-РНК у живим системима.</w:t>
      </w:r>
    </w:p>
    <w:p w14:paraId="295C1702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4CEB7F8B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-дефинише нуклеинске киселине. </w:t>
      </w:r>
    </w:p>
    <w:p w14:paraId="0188CCD8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-дефинише нуклеотид и наводи које класе једињења настају потпуном хидролизом нуклеотида </w:t>
      </w:r>
    </w:p>
    <w:p w14:paraId="782729AC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-дефинише ДНК и наводи који молекули настају потпуном хидролизом ДНК</w:t>
      </w:r>
    </w:p>
    <w:p w14:paraId="117695F6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 описује структуру молекула ДНК, објашњава реченицу „Полинуклеотидни ланци у молекулу ДНК су антипаралелни и комплементарни.“ </w:t>
      </w:r>
    </w:p>
    <w:p w14:paraId="0D63C1BB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-дефинише РНК и наводи који молекули настају потпуном хидролизом РНК</w:t>
      </w:r>
    </w:p>
    <w:p w14:paraId="470BE1B9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-наводи имена и улогу три подврсте РНК. </w:t>
      </w:r>
    </w:p>
    <w:p w14:paraId="2DDF584A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-разликује по структури, месту налажења и улози молекуле ДНК и РНК.</w:t>
      </w:r>
    </w:p>
    <w:p w14:paraId="6C4ADFCE" w14:textId="77777777" w:rsidR="00CF137F" w:rsidRPr="00C30F4C" w:rsidRDefault="00CF137F" w:rsidP="00CF137F">
      <w:pPr>
        <w:spacing w:after="0"/>
        <w:ind w:left="993" w:hanging="993"/>
        <w:rPr>
          <w:rFonts w:ascii="Arial" w:hAnsi="Arial" w:cs="Arial"/>
          <w:sz w:val="20"/>
          <w:szCs w:val="20"/>
          <w:lang w:val="en-US"/>
        </w:rPr>
      </w:pPr>
    </w:p>
    <w:p w14:paraId="0F78C246" w14:textId="77777777" w:rsidR="00CF137F" w:rsidRPr="00C30F4C" w:rsidRDefault="00CF137F" w:rsidP="00CF137F">
      <w:pPr>
        <w:spacing w:after="0"/>
        <w:ind w:left="993" w:hanging="993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3.4.8. Објашњава основне принципе чувања, преноса и испољавања генетских информација.</w:t>
      </w:r>
    </w:p>
    <w:p w14:paraId="26C1A237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6D78E6F4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-описује у хемијском смислу процес репликације (удвајања) молекула ДНК у току ћелијске деобе. </w:t>
      </w:r>
    </w:p>
    <w:p w14:paraId="524109B6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-предвиђа редослед (секвенцу) комплементарних база за други ланац ДНК на основу секвенце првог ланца која је дата</w:t>
      </w:r>
    </w:p>
    <w:p w14:paraId="241E7AB0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-објашњава шта су мутације, како могу да настану и шта су последице мутација </w:t>
      </w:r>
    </w:p>
    <w:p w14:paraId="4055772C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-описује у хемијском смислу процес транскрипције (преписивања) молекула ДНК и објашњава зашто се овај процес одвија </w:t>
      </w:r>
    </w:p>
    <w:p w14:paraId="29C9A688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lastRenderedPageBreak/>
        <w:t xml:space="preserve">-предвиђа редослед (секвенцу) комплементарних база у  иРНК на основу секвенце гена у ланцу ДНК која је дата  </w:t>
      </w:r>
    </w:p>
    <w:p w14:paraId="38067730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-описује у хемијском смислу процес транслације (превођења) молекула РНК у протеин и наводи који антикодон би се везао за дати кодон  </w:t>
      </w:r>
    </w:p>
    <w:p w14:paraId="7363724C" w14:textId="77777777" w:rsidR="00CF137F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ru-RU"/>
        </w:rPr>
      </w:pPr>
    </w:p>
    <w:p w14:paraId="4924C3FF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ru-RU"/>
        </w:rPr>
      </w:pPr>
    </w:p>
    <w:p w14:paraId="227FE72E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ru-RU"/>
        </w:rPr>
        <w:t>ВИТАМИНИ</w:t>
      </w:r>
    </w:p>
    <w:p w14:paraId="1FD48583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</w:p>
    <w:p w14:paraId="3712B61A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1.4.2. Наводи улогу и заступљеност витамина у живим системима</w:t>
      </w:r>
      <w:r w:rsidRPr="00C30F4C">
        <w:rPr>
          <w:rFonts w:ascii="Arial" w:hAnsi="Arial" w:cs="Arial"/>
          <w:sz w:val="20"/>
          <w:szCs w:val="20"/>
          <w:lang w:val="sr-Cyrl-RS"/>
        </w:rPr>
        <w:t>.</w:t>
      </w:r>
      <w:r w:rsidRPr="00C30F4C">
        <w:rPr>
          <w:rFonts w:ascii="Arial" w:hAnsi="Arial" w:cs="Arial"/>
          <w:sz w:val="20"/>
          <w:szCs w:val="20"/>
        </w:rPr>
        <w:t xml:space="preserve"> </w:t>
      </w:r>
    </w:p>
    <w:p w14:paraId="63E0D02C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наводи хемијско име, класу по растворљивости и изворе витамина</w:t>
      </w:r>
    </w:p>
    <w:p w14:paraId="429F01D3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6915CD52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 средњи ниво: Ученик наводи последице авитаминозе</w:t>
      </w:r>
    </w:p>
    <w:p w14:paraId="0472C28C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419E1CB9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 напредни ниво: Ученик наводи биолошку улогу витамина</w:t>
      </w:r>
    </w:p>
    <w:p w14:paraId="69C0B0F5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20519959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ЕНЗИМИ</w:t>
      </w:r>
    </w:p>
    <w:p w14:paraId="7574A5D9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1.4.2. Наводи улогу и заступљеност ензима у живим системима</w:t>
      </w:r>
      <w:r w:rsidRPr="00C30F4C">
        <w:rPr>
          <w:rFonts w:ascii="Arial" w:hAnsi="Arial" w:cs="Arial"/>
          <w:sz w:val="20"/>
          <w:szCs w:val="20"/>
          <w:lang w:val="sr-Cyrl-RS"/>
        </w:rPr>
        <w:t>.</w:t>
      </w:r>
      <w:r w:rsidRPr="00C30F4C">
        <w:rPr>
          <w:rFonts w:ascii="Arial" w:hAnsi="Arial" w:cs="Arial"/>
          <w:sz w:val="20"/>
          <w:szCs w:val="20"/>
        </w:rPr>
        <w:t xml:space="preserve"> </w:t>
      </w:r>
    </w:p>
    <w:p w14:paraId="170B70B8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2CEFF220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-наводи улогу ензима</w:t>
      </w:r>
    </w:p>
    <w:p w14:paraId="0C2880B5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-набраја класе ензима </w:t>
      </w:r>
    </w:p>
    <w:p w14:paraId="08DE5362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-дефинише супстрат, активни центар </w:t>
      </w:r>
    </w:p>
    <w:p w14:paraId="54318FD9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-описује активност ензима по моделу браве и кључа</w:t>
      </w:r>
    </w:p>
    <w:p w14:paraId="0C6848FC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</w:p>
    <w:p w14:paraId="17C49429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средњем нивоу</w:t>
      </w:r>
    </w:p>
    <w:p w14:paraId="6B74AD9A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-препознаје класу ензима по имену и одређује реакцију коју ензим катализује</w:t>
      </w:r>
    </w:p>
    <w:p w14:paraId="7634DC70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-дефинише кофакторе, коензиме, активаторе и инхибитор ензима</w:t>
      </w:r>
    </w:p>
    <w:p w14:paraId="64F99950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-описује како делују активатори и инхибитори ензима</w:t>
      </w:r>
    </w:p>
    <w:p w14:paraId="567B902A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-набраја факторе који утичу на активност ензима</w:t>
      </w:r>
    </w:p>
    <w:p w14:paraId="5D568FFF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-описује активност ензима по моделу прилагођавања</w:t>
      </w:r>
    </w:p>
    <w:p w14:paraId="5CDF0353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</w:p>
    <w:p w14:paraId="728F713F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3.4.7. Објашњава улогу ензима у живим системима и утицај различитих фактора на активност ензима (температура, промена </w:t>
      </w:r>
      <w:r w:rsidRPr="00C30F4C">
        <w:rPr>
          <w:rFonts w:ascii="Arial" w:hAnsi="Arial" w:cs="Arial"/>
          <w:sz w:val="20"/>
          <w:szCs w:val="20"/>
          <w:lang w:val="en-US"/>
        </w:rPr>
        <w:t>pH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 вредности, додатак јона тешких метала, кофактори и коензими, инхибитори).</w:t>
      </w:r>
    </w:p>
    <w:p w14:paraId="03F885E3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</w:t>
      </w:r>
    </w:p>
    <w:p w14:paraId="7034FCA6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-објашњава неопходност ензима у живом систему </w:t>
      </w:r>
    </w:p>
    <w:p w14:paraId="3BCD6C6F" w14:textId="77777777" w:rsidR="00CF137F" w:rsidRPr="00C30F4C" w:rsidRDefault="00CF137F" w:rsidP="00CF137F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-објашњава утицај фактора на активност ензима</w:t>
      </w:r>
    </w:p>
    <w:p w14:paraId="52C5A92D" w14:textId="77777777" w:rsidR="00CF137F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63D05F24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МЕТАБОЛИЗАМ</w:t>
      </w:r>
    </w:p>
    <w:p w14:paraId="4BDEDBFE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bookmarkStart w:id="4" w:name="_Hlk522709085"/>
      <w:r w:rsidRPr="00C30F4C">
        <w:rPr>
          <w:rFonts w:ascii="Arial" w:hAnsi="Arial" w:cs="Arial"/>
          <w:sz w:val="20"/>
          <w:szCs w:val="20"/>
          <w:lang w:val="sr-Cyrl-RS"/>
        </w:rPr>
        <w:t>Исходи: Ученик на основном нивоу</w:t>
      </w:r>
    </w:p>
    <w:bookmarkEnd w:id="4"/>
    <w:p w14:paraId="3FAA790A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>-дефинише метаболизам, катаболизам, анаболизам</w:t>
      </w:r>
    </w:p>
    <w:p w14:paraId="09F23F57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ru-RU"/>
        </w:rPr>
        <w:t xml:space="preserve">-препознаје АТП као молекул  повезује катаболизам и анаболизам  </w:t>
      </w:r>
    </w:p>
    <w:p w14:paraId="2D74A3C1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основне градивне јединице које настају варењем хране</w:t>
      </w:r>
    </w:p>
    <w:p w14:paraId="6EBAF0F6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-препознаје којим метаболичким путем се разграђује глукоза, а којим масне киселине и наводи ацетил-коензимА као заједнички производ</w:t>
      </w:r>
    </w:p>
    <w:p w14:paraId="14BB0302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-препознаје циклус лимунске киселине као процес разградње ацетил-коензимаА до угљен-диоксида уз чување енергије у коензимима</w:t>
      </w:r>
    </w:p>
    <w:p w14:paraId="656F1E18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lastRenderedPageBreak/>
        <w:t>-препознаје респираторни ланац као место синтезе АТП-а помоћу енергије из хране сачуване у коензимима</w:t>
      </w:r>
    </w:p>
    <w:p w14:paraId="72E26BA9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734936A4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средњем нивоу</w:t>
      </w:r>
    </w:p>
    <w:p w14:paraId="5AC22258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-описује и анализира процес варења хране</w:t>
      </w:r>
    </w:p>
    <w:p w14:paraId="64AC720B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-описује и анализира процес гликолизе и бета оксидације</w:t>
      </w:r>
    </w:p>
    <w:p w14:paraId="469FF54D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-описује и анализира циклус лимунске киселине и респираторни ланац</w:t>
      </w:r>
    </w:p>
    <w:p w14:paraId="019254A2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-описује проток и конзервирање метаболичке енергије </w:t>
      </w:r>
    </w:p>
    <w:p w14:paraId="65C56D2B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61F9EBCD" w14:textId="77777777" w:rsidR="00CF137F" w:rsidRPr="00C30F4C" w:rsidRDefault="00CF137F" w:rsidP="00CF137F">
      <w:pPr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>3.4.9. Обја</w:t>
      </w:r>
      <w:r w:rsidRPr="00C30F4C">
        <w:rPr>
          <w:rFonts w:ascii="Arial" w:hAnsi="Arial" w:cs="Arial"/>
          <w:sz w:val="20"/>
          <w:szCs w:val="20"/>
          <w:lang w:val="sr-Cyrl-CS"/>
        </w:rPr>
        <w:t>ш</w:t>
      </w:r>
      <w:r w:rsidRPr="00C30F4C">
        <w:rPr>
          <w:rFonts w:ascii="Arial" w:hAnsi="Arial" w:cs="Arial"/>
          <w:sz w:val="20"/>
          <w:szCs w:val="20"/>
          <w:lang w:val="ru-RU"/>
        </w:rPr>
        <w:t>њава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30F4C">
        <w:rPr>
          <w:rFonts w:ascii="Arial" w:hAnsi="Arial" w:cs="Arial"/>
          <w:sz w:val="20"/>
          <w:szCs w:val="20"/>
          <w:lang w:val="ru-RU"/>
        </w:rPr>
        <w:t>функционисање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30F4C">
        <w:rPr>
          <w:rFonts w:ascii="Arial" w:hAnsi="Arial" w:cs="Arial"/>
          <w:sz w:val="20"/>
          <w:szCs w:val="20"/>
          <w:lang w:val="ru-RU"/>
        </w:rPr>
        <w:t>метаболизма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, да се у оквиру деградационе фазе метаболизма (катаболизма) разградњом </w:t>
      </w:r>
      <w:r w:rsidRPr="00C30F4C">
        <w:rPr>
          <w:rFonts w:ascii="Arial" w:hAnsi="Arial" w:cs="Arial"/>
          <w:sz w:val="20"/>
          <w:szCs w:val="20"/>
          <w:lang w:val="ru-RU"/>
        </w:rPr>
        <w:t>угљених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30F4C">
        <w:rPr>
          <w:rFonts w:ascii="Arial" w:hAnsi="Arial" w:cs="Arial"/>
          <w:sz w:val="20"/>
          <w:szCs w:val="20"/>
          <w:lang w:val="ru-RU"/>
        </w:rPr>
        <w:t>хидрата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C30F4C">
        <w:rPr>
          <w:rFonts w:ascii="Arial" w:hAnsi="Arial" w:cs="Arial"/>
          <w:sz w:val="20"/>
          <w:szCs w:val="20"/>
          <w:lang w:val="ru-RU"/>
        </w:rPr>
        <w:t>протеина и липида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 до мањих молекула (вода, угљеник(</w:t>
      </w:r>
      <w:r w:rsidRPr="00C30F4C">
        <w:rPr>
          <w:rFonts w:ascii="Arial" w:hAnsi="Arial" w:cs="Arial"/>
          <w:sz w:val="20"/>
          <w:szCs w:val="20"/>
          <w:lang w:val="en-US"/>
        </w:rPr>
        <w:t>IV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)-оксид, млечна киселина) ослобађа </w:t>
      </w:r>
      <w:r w:rsidRPr="00C30F4C">
        <w:rPr>
          <w:rFonts w:ascii="Arial" w:hAnsi="Arial" w:cs="Arial"/>
          <w:sz w:val="20"/>
          <w:szCs w:val="20"/>
          <w:lang w:val="ru-RU"/>
        </w:rPr>
        <w:t>енергија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 која се конзервира </w:t>
      </w:r>
      <w:r w:rsidRPr="00C30F4C">
        <w:rPr>
          <w:rFonts w:ascii="Arial" w:hAnsi="Arial" w:cs="Arial"/>
          <w:sz w:val="20"/>
          <w:szCs w:val="20"/>
          <w:lang w:val="ru-RU"/>
        </w:rPr>
        <w:t>у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 облику </w:t>
      </w:r>
      <w:r w:rsidRPr="00C30F4C">
        <w:rPr>
          <w:rFonts w:ascii="Arial" w:hAnsi="Arial" w:cs="Arial"/>
          <w:sz w:val="20"/>
          <w:szCs w:val="20"/>
        </w:rPr>
        <w:t>ATP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-а и </w:t>
      </w:r>
      <w:r w:rsidRPr="00C30F4C">
        <w:rPr>
          <w:rFonts w:ascii="Arial" w:hAnsi="Arial" w:cs="Arial"/>
          <w:sz w:val="20"/>
          <w:szCs w:val="20"/>
          <w:lang w:val="ru-RU"/>
        </w:rPr>
        <w:t>редукованих</w:t>
      </w:r>
      <w:r w:rsidRPr="00C30F4C">
        <w:rPr>
          <w:rFonts w:ascii="Arial" w:hAnsi="Arial" w:cs="Arial"/>
          <w:sz w:val="20"/>
          <w:szCs w:val="20"/>
          <w:lang w:val="sr-Cyrl-CS"/>
        </w:rPr>
        <w:t xml:space="preserve"> форми </w:t>
      </w:r>
      <w:r w:rsidRPr="00C30F4C">
        <w:rPr>
          <w:rFonts w:ascii="Arial" w:hAnsi="Arial" w:cs="Arial"/>
          <w:sz w:val="20"/>
          <w:szCs w:val="20"/>
          <w:lang w:val="ru-RU"/>
        </w:rPr>
        <w:t>коензима, док се у биосинтетској фази метаболизма (анаболизма) ова енергија, као и неки једноставнији молекули који настају у оквиру катаболичких процеса, користе за изградњу сложених биомолекула протеина, липида, полисахарида и нуклеинских киселина, који су организму потребни.</w:t>
      </w:r>
    </w:p>
    <w:p w14:paraId="633D8355" w14:textId="26D9A4D5" w:rsidR="00CF137F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анализира хемијске једначине гликолизе, бета оксидације, циклуса лимунске киселине и респираторног ланца</w:t>
      </w:r>
    </w:p>
    <w:p w14:paraId="49E432F7" w14:textId="77777777" w:rsidR="00CF137F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5283FFED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ХОРМОНИ </w:t>
      </w:r>
    </w:p>
    <w:p w14:paraId="2CFE0AE7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основном нивоу</w:t>
      </w:r>
    </w:p>
    <w:p w14:paraId="28F517A9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општу улогу хормона у човековом организму</w:t>
      </w:r>
    </w:p>
    <w:p w14:paraId="5D997CC5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улогу инсулина, хормона раста, полних хормона</w:t>
      </w:r>
    </w:p>
    <w:p w14:paraId="64546B41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-познаје ризике злоупотребе стероидних хормона</w:t>
      </w:r>
    </w:p>
    <w:p w14:paraId="15A386B7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3D73D5C0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 Исходи: Ученик на средњем нивоу</w:t>
      </w:r>
    </w:p>
    <w:p w14:paraId="1FDBF43A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-класификује хормоне по хемијском саставу</w:t>
      </w:r>
    </w:p>
    <w:p w14:paraId="543527DD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-објашњава и дискутује хијерархију хормона</w:t>
      </w:r>
    </w:p>
    <w:p w14:paraId="16473E7A" w14:textId="77777777" w:rsidR="00CF137F" w:rsidRPr="00C30F4C" w:rsidRDefault="00CF137F" w:rsidP="00CF137F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46348518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напредном нивоу</w:t>
      </w:r>
    </w:p>
    <w:p w14:paraId="67E2BB17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-разматра утицај хемијске структуре хормона на његово деловање </w:t>
      </w:r>
    </w:p>
    <w:p w14:paraId="0030453D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</w:p>
    <w:p w14:paraId="56DCED81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АНТИБИОТИЦИ</w:t>
      </w:r>
    </w:p>
    <w:p w14:paraId="74905E7B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1.4.4. Познаје улогу и примену антибиотика као природних и синтетичких хемијских једињења. </w:t>
      </w:r>
    </w:p>
    <w:p w14:paraId="61857D22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основном нивоу</w:t>
      </w:r>
    </w:p>
    <w:p w14:paraId="591E6348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улогу антибиотика</w:t>
      </w:r>
    </w:p>
    <w:p w14:paraId="7DD3AA81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факторе који убрзавају настанак резистенције микроорганизама на антибиотике</w:t>
      </w:r>
    </w:p>
    <w:p w14:paraId="3C40FF8A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</w:p>
    <w:p w14:paraId="24982188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средњем нивоу</w:t>
      </w:r>
    </w:p>
    <w:p w14:paraId="7B4B346C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-разликује нормалну и патолошку бактеријску флору </w:t>
      </w:r>
    </w:p>
    <w:p w14:paraId="0F270128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-објашњава начине на које микроорганизми постају резистентни на антибиотике</w:t>
      </w:r>
    </w:p>
    <w:p w14:paraId="666420FD" w14:textId="77777777" w:rsidR="00CF137F" w:rsidRPr="00C30F4C" w:rsidRDefault="00CF137F" w:rsidP="00CF137F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 xml:space="preserve">-класификује антибиотике по механизму деловања </w:t>
      </w:r>
    </w:p>
    <w:p w14:paraId="2A52725D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</w:p>
    <w:p w14:paraId="37FA1534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напредном нивоу</w:t>
      </w:r>
    </w:p>
    <w:p w14:paraId="421845E4" w14:textId="06953688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-разматра предности и мане одређених класа антибиотика</w:t>
      </w:r>
    </w:p>
    <w:p w14:paraId="383E0B67" w14:textId="77777777" w:rsidR="00CF137F" w:rsidRPr="00C30F4C" w:rsidRDefault="00CF137F" w:rsidP="00CF137F">
      <w:pPr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lastRenderedPageBreak/>
        <w:t>АЛКАЛОИДИ</w:t>
      </w:r>
    </w:p>
    <w:p w14:paraId="3F484483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ru-RU"/>
        </w:rPr>
      </w:pPr>
      <w:r w:rsidRPr="00C30F4C">
        <w:rPr>
          <w:rFonts w:ascii="Arial" w:hAnsi="Arial" w:cs="Arial"/>
          <w:sz w:val="20"/>
          <w:szCs w:val="20"/>
          <w:lang w:val="en-US"/>
        </w:rPr>
        <w:t>2.</w:t>
      </w:r>
      <w:r w:rsidRPr="00C30F4C">
        <w:rPr>
          <w:rFonts w:ascii="Arial" w:hAnsi="Arial" w:cs="Arial"/>
          <w:sz w:val="20"/>
          <w:szCs w:val="20"/>
          <w:lang w:val="ru-RU"/>
        </w:rPr>
        <w:t>ХЕ</w:t>
      </w:r>
      <w:r w:rsidRPr="00C30F4C">
        <w:rPr>
          <w:rFonts w:ascii="Arial" w:hAnsi="Arial" w:cs="Arial"/>
          <w:sz w:val="20"/>
          <w:szCs w:val="20"/>
          <w:lang w:val="en-US"/>
        </w:rPr>
        <w:t>.</w:t>
      </w:r>
      <w:r w:rsidRPr="00C30F4C">
        <w:rPr>
          <w:rFonts w:ascii="Arial" w:hAnsi="Arial" w:cs="Arial"/>
          <w:sz w:val="20"/>
          <w:szCs w:val="20"/>
          <w:lang w:val="ru-RU"/>
        </w:rPr>
        <w:t xml:space="preserve">1.4.3. Познаје алкалоиде као природна и синтетичка хемијска једињења која имају корисна и штетна физиолошка дејства. </w:t>
      </w:r>
    </w:p>
    <w:p w14:paraId="5279241D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основном нивоу</w:t>
      </w:r>
    </w:p>
    <w:p w14:paraId="0C6B542A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-дефинише алкалоиде</w:t>
      </w:r>
    </w:p>
    <w:p w14:paraId="0C888AC1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употребу изабраних алкалоида</w:t>
      </w:r>
    </w:p>
    <w:p w14:paraId="6D3FCA21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-познаје ризике злоупотребе алкалоида</w:t>
      </w:r>
    </w:p>
    <w:p w14:paraId="433A40C9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</w:p>
    <w:p w14:paraId="2CD42EF8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средњем нивоу</w:t>
      </w:r>
    </w:p>
    <w:p w14:paraId="631AB2AA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-наводи природне изворе изабраних алкалоида</w:t>
      </w:r>
    </w:p>
    <w:p w14:paraId="1245040B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-дискутује физиолошко деловање изабраних алкалоида</w:t>
      </w:r>
    </w:p>
    <w:p w14:paraId="7CB8DD21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</w:p>
    <w:p w14:paraId="5B083199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Исходи: Ученик на напредном нивоу</w:t>
      </w:r>
    </w:p>
    <w:p w14:paraId="6463A919" w14:textId="77777777" w:rsidR="00CF137F" w:rsidRPr="00C30F4C" w:rsidRDefault="00CF137F" w:rsidP="00CF137F">
      <w:pPr>
        <w:tabs>
          <w:tab w:val="left" w:pos="0"/>
        </w:tabs>
        <w:spacing w:after="0"/>
        <w:ind w:left="993" w:hanging="993"/>
        <w:jc w:val="both"/>
        <w:rPr>
          <w:rFonts w:ascii="Arial" w:hAnsi="Arial" w:cs="Arial"/>
          <w:sz w:val="20"/>
          <w:szCs w:val="20"/>
          <w:lang w:val="sr-Cyrl-RS"/>
        </w:rPr>
      </w:pPr>
      <w:r w:rsidRPr="00C30F4C">
        <w:rPr>
          <w:rFonts w:ascii="Arial" w:hAnsi="Arial" w:cs="Arial"/>
          <w:sz w:val="20"/>
          <w:szCs w:val="20"/>
          <w:lang w:val="sr-Cyrl-RS"/>
        </w:rPr>
        <w:t>-разматра хемијску структуру изабраних алка</w:t>
      </w:r>
      <w:r>
        <w:rPr>
          <w:rFonts w:ascii="Arial" w:hAnsi="Arial" w:cs="Arial"/>
          <w:sz w:val="20"/>
          <w:szCs w:val="20"/>
          <w:lang w:val="sr-Cyrl-RS"/>
        </w:rPr>
        <w:t>л</w:t>
      </w:r>
      <w:r w:rsidRPr="00C30F4C">
        <w:rPr>
          <w:rFonts w:ascii="Arial" w:hAnsi="Arial" w:cs="Arial"/>
          <w:sz w:val="20"/>
          <w:szCs w:val="20"/>
          <w:lang w:val="sr-Cyrl-RS"/>
        </w:rPr>
        <w:t>оида</w:t>
      </w:r>
    </w:p>
    <w:p w14:paraId="20DE0003" w14:textId="77777777" w:rsidR="006062B0" w:rsidRDefault="006062B0"/>
    <w:sectPr w:rsidR="006062B0" w:rsidSect="00CF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84"/>
    <w:rsid w:val="006062B0"/>
    <w:rsid w:val="006F0455"/>
    <w:rsid w:val="00B21A84"/>
    <w:rsid w:val="00CF137F"/>
    <w:rsid w:val="00E0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CF2B"/>
  <w15:chartTrackingRefBased/>
  <w15:docId w15:val="{F40E5617-0B98-4D0E-B225-D7D8E70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37F"/>
    <w:pPr>
      <w:suppressAutoHyphens/>
      <w:spacing w:after="200" w:line="276" w:lineRule="auto"/>
    </w:pPr>
    <w:rPr>
      <w:rFonts w:ascii="Times New Roman" w:eastAsia="Calibri" w:hAnsi="Times New Roman" w:cs="Times New Roman"/>
      <w:kern w:val="1"/>
      <w:sz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2342</Words>
  <Characters>13351</Characters>
  <Application>Microsoft Office Word</Application>
  <DocSecurity>0</DocSecurity>
  <Lines>111</Lines>
  <Paragraphs>31</Paragraphs>
  <ScaleCrop>false</ScaleCrop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Markovici</dc:creator>
  <cp:keywords/>
  <dc:description/>
  <cp:lastModifiedBy>Markovici</cp:lastModifiedBy>
  <cp:revision>3</cp:revision>
  <dcterms:created xsi:type="dcterms:W3CDTF">2018-08-29T12:39:00Z</dcterms:created>
  <dcterms:modified xsi:type="dcterms:W3CDTF">2018-09-02T13:55:00Z</dcterms:modified>
</cp:coreProperties>
</file>