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8E" w:rsidRPr="00D964D0" w:rsidRDefault="00C33B8E" w:rsidP="00C33B8E">
      <w:pPr>
        <w:autoSpaceDE w:val="0"/>
        <w:autoSpaceDN w:val="0"/>
        <w:adjustRightInd w:val="0"/>
        <w:spacing w:after="0" w:line="240" w:lineRule="auto"/>
        <w:jc w:val="left"/>
        <w:rPr>
          <w:b/>
          <w:szCs w:val="24"/>
        </w:rPr>
      </w:pPr>
      <w:r w:rsidRPr="00D964D0">
        <w:rPr>
          <w:b/>
          <w:szCs w:val="24"/>
        </w:rPr>
        <w:t>„</w:t>
      </w:r>
      <w:r w:rsidRPr="0033181C">
        <w:rPr>
          <w:b/>
          <w:szCs w:val="24"/>
        </w:rPr>
        <w:t>Хемијско-прехрамбена технолошка школа</w:t>
      </w:r>
      <w:r w:rsidRPr="00D964D0">
        <w:rPr>
          <w:b/>
          <w:szCs w:val="24"/>
        </w:rPr>
        <w:t xml:space="preserve">“ </w:t>
      </w:r>
    </w:p>
    <w:p w:rsidR="00C33B8E" w:rsidRDefault="00C33B8E" w:rsidP="00C33B8E">
      <w:pPr>
        <w:autoSpaceDE w:val="0"/>
        <w:autoSpaceDN w:val="0"/>
        <w:adjustRightInd w:val="0"/>
        <w:spacing w:after="0" w:line="240" w:lineRule="auto"/>
        <w:jc w:val="left"/>
        <w:rPr>
          <w:b/>
          <w:szCs w:val="24"/>
        </w:rPr>
      </w:pPr>
      <w:r w:rsidRPr="00A21FD1">
        <w:rPr>
          <w:b/>
          <w:szCs w:val="24"/>
          <w:lang w:val="sr-Cyrl-CS"/>
        </w:rPr>
        <w:t xml:space="preserve">Ул. </w:t>
      </w:r>
      <w:r>
        <w:rPr>
          <w:b/>
          <w:szCs w:val="24"/>
          <w:lang w:val="sr-Cyrl-CS"/>
        </w:rPr>
        <w:t>Љешка бр. 82 ; 110</w:t>
      </w:r>
      <w:r>
        <w:rPr>
          <w:b/>
          <w:szCs w:val="24"/>
        </w:rPr>
        <w:t>3</w:t>
      </w:r>
      <w:r w:rsidRPr="00A21FD1">
        <w:rPr>
          <w:b/>
          <w:szCs w:val="24"/>
          <w:lang w:val="sr-Cyrl-CS"/>
        </w:rPr>
        <w:t>0 Београд</w:t>
      </w:r>
      <w:r>
        <w:rPr>
          <w:b/>
          <w:szCs w:val="24"/>
          <w:lang w:val="sr-Cyrl-CS"/>
        </w:rPr>
        <w:t>-Чукарица</w:t>
      </w:r>
      <w:r w:rsidRPr="00A21FD1">
        <w:rPr>
          <w:b/>
          <w:szCs w:val="24"/>
          <w:lang w:val="sr-Cyrl-CS"/>
        </w:rPr>
        <w:br/>
      </w:r>
    </w:p>
    <w:p w:rsidR="00C33B8E" w:rsidRPr="002B481B" w:rsidRDefault="00C33B8E" w:rsidP="00C33B8E">
      <w:pPr>
        <w:spacing w:after="0" w:line="240" w:lineRule="auto"/>
        <w:jc w:val="center"/>
        <w:rPr>
          <w:b/>
          <w:noProof/>
          <w:sz w:val="44"/>
          <w:szCs w:val="44"/>
        </w:rPr>
      </w:pPr>
      <w:r w:rsidRPr="002B481B">
        <w:rPr>
          <w:b/>
          <w:sz w:val="44"/>
          <w:szCs w:val="44"/>
        </w:rPr>
        <w:t>„</w:t>
      </w:r>
      <w:r>
        <w:rPr>
          <w:b/>
          <w:sz w:val="44"/>
          <w:szCs w:val="44"/>
        </w:rPr>
        <w:t>Хемијско-прехрамбена технолошка</w:t>
      </w:r>
      <w:r w:rsidRPr="002B481B">
        <w:rPr>
          <w:b/>
          <w:sz w:val="44"/>
          <w:szCs w:val="44"/>
        </w:rPr>
        <w:t xml:space="preserve"> школа“</w:t>
      </w:r>
    </w:p>
    <w:p w:rsidR="00C33B8E" w:rsidRDefault="00C33B8E" w:rsidP="00C33B8E">
      <w:pPr>
        <w:spacing w:after="0" w:line="240" w:lineRule="auto"/>
        <w:jc w:val="center"/>
        <w:rPr>
          <w:b/>
          <w:noProof/>
          <w:sz w:val="36"/>
          <w:szCs w:val="36"/>
          <w:lang w:val="sr-Cyrl-CS"/>
        </w:rPr>
      </w:pPr>
      <w:r w:rsidRPr="002B481B">
        <w:rPr>
          <w:b/>
          <w:noProof/>
          <w:sz w:val="44"/>
          <w:szCs w:val="44"/>
          <w:lang w:val="sr-Cyrl-CS"/>
        </w:rPr>
        <w:t xml:space="preserve">Београд - Ул. </w:t>
      </w:r>
      <w:r w:rsidRPr="0033181C">
        <w:rPr>
          <w:b/>
          <w:noProof/>
          <w:sz w:val="44"/>
          <w:szCs w:val="44"/>
          <w:lang w:val="sr-Cyrl-CS"/>
        </w:rPr>
        <w:t>Љешка бр. 82</w:t>
      </w:r>
      <w:r w:rsidRPr="002B481B">
        <w:rPr>
          <w:b/>
          <w:noProof/>
          <w:sz w:val="44"/>
          <w:szCs w:val="44"/>
          <w:lang w:val="sr-Cyrl-CS"/>
        </w:rPr>
        <w:t xml:space="preserve">. </w:t>
      </w:r>
    </w:p>
    <w:p w:rsidR="00C33B8E" w:rsidRPr="009A74A9" w:rsidRDefault="00C33B8E" w:rsidP="00C33B8E">
      <w:pPr>
        <w:spacing w:after="0" w:line="240" w:lineRule="auto"/>
        <w:jc w:val="center"/>
        <w:rPr>
          <w:b/>
          <w:noProof/>
          <w:sz w:val="12"/>
          <w:szCs w:val="12"/>
        </w:rPr>
      </w:pPr>
    </w:p>
    <w:p w:rsidR="00C33B8E" w:rsidRPr="00F22146" w:rsidRDefault="00C33B8E" w:rsidP="00C33B8E">
      <w:pPr>
        <w:spacing w:after="0" w:line="240" w:lineRule="auto"/>
        <w:jc w:val="center"/>
        <w:rPr>
          <w:b/>
          <w:noProof/>
          <w:sz w:val="32"/>
          <w:szCs w:val="32"/>
        </w:rPr>
      </w:pPr>
      <w:r w:rsidRPr="009A74A9">
        <w:rPr>
          <w:b/>
          <w:noProof/>
          <w:sz w:val="32"/>
          <w:szCs w:val="32"/>
        </w:rPr>
        <w:drawing>
          <wp:inline distT="0" distB="0" distL="0" distR="0">
            <wp:extent cx="5867400" cy="1165860"/>
            <wp:effectExtent l="0" t="0" r="0" b="0"/>
            <wp:docPr id="2" name="Picture 2"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0" cy="1165860"/>
                    </a:xfrm>
                    <a:prstGeom prst="rect">
                      <a:avLst/>
                    </a:prstGeom>
                    <a:noFill/>
                    <a:ln>
                      <a:noFill/>
                    </a:ln>
                  </pic:spPr>
                </pic:pic>
              </a:graphicData>
            </a:graphic>
          </wp:inline>
        </w:drawing>
      </w:r>
    </w:p>
    <w:p w:rsidR="00B801FF" w:rsidRDefault="000C20C3">
      <w:pPr>
        <w:spacing w:after="0" w:line="259" w:lineRule="auto"/>
        <w:ind w:left="0" w:right="98" w:firstLine="0"/>
        <w:jc w:val="center"/>
      </w:pPr>
      <w:r>
        <w:rPr>
          <w:b/>
          <w:sz w:val="18"/>
        </w:rPr>
        <w:t xml:space="preserve"> </w:t>
      </w:r>
    </w:p>
    <w:p w:rsidR="00B801FF" w:rsidRDefault="000C20C3">
      <w:pPr>
        <w:pBdr>
          <w:top w:val="single" w:sz="4" w:space="0" w:color="000000"/>
          <w:left w:val="single" w:sz="4" w:space="0" w:color="000000"/>
          <w:bottom w:val="single" w:sz="4" w:space="0" w:color="000000"/>
          <w:right w:val="single" w:sz="4" w:space="0" w:color="000000"/>
        </w:pBdr>
        <w:spacing w:after="129" w:line="259" w:lineRule="auto"/>
        <w:ind w:left="99" w:right="98" w:firstLine="0"/>
        <w:jc w:val="center"/>
      </w:pPr>
      <w:r>
        <w:rPr>
          <w:sz w:val="16"/>
        </w:rPr>
        <w:t xml:space="preserve"> </w:t>
      </w:r>
    </w:p>
    <w:p w:rsidR="00B801FF" w:rsidRDefault="000C20C3">
      <w:pPr>
        <w:pBdr>
          <w:top w:val="single" w:sz="4" w:space="0" w:color="000000"/>
          <w:left w:val="single" w:sz="4" w:space="0" w:color="000000"/>
          <w:bottom w:val="single" w:sz="4" w:space="0" w:color="000000"/>
          <w:right w:val="single" w:sz="4" w:space="0" w:color="000000"/>
        </w:pBdr>
        <w:spacing w:after="0" w:line="311" w:lineRule="auto"/>
        <w:ind w:left="109" w:right="98"/>
        <w:jc w:val="center"/>
      </w:pPr>
      <w:r>
        <w:t xml:space="preserve">На основу члана 39. став 1, члана 61, члана 40. и члана 40а став 1. </w:t>
      </w:r>
      <w:r>
        <w:rPr>
          <w:b/>
        </w:rPr>
        <w:t>Закона о јавним набавкама</w:t>
      </w:r>
      <w:r>
        <w:t xml:space="preserve"> (</w:t>
      </w:r>
      <w:r>
        <w:rPr>
          <w:i/>
        </w:rPr>
        <w:t>„Сл. гласник РС” бр. 124/2012, 14/2015 и 68/2015 – у даљем тексту:</w:t>
      </w:r>
      <w:r>
        <w:t xml:space="preserve"> </w:t>
      </w:r>
      <w:r>
        <w:rPr>
          <w:b/>
        </w:rPr>
        <w:t>ЗЈН</w:t>
      </w:r>
      <w:r>
        <w:t xml:space="preserve">), члана 6. и члана 8. став 1. </w:t>
      </w:r>
      <w:r>
        <w:rPr>
          <w:b/>
        </w:rPr>
        <w:t xml:space="preserve">Правилника о обавезним елементима конкурсне </w:t>
      </w:r>
    </w:p>
    <w:p w:rsidR="00B801FF" w:rsidRDefault="000C20C3">
      <w:pPr>
        <w:pStyle w:val="Heading2"/>
        <w:pBdr>
          <w:top w:val="single" w:sz="4" w:space="0" w:color="000000"/>
          <w:left w:val="single" w:sz="4" w:space="0" w:color="000000"/>
          <w:bottom w:val="single" w:sz="4" w:space="0" w:color="000000"/>
          <w:right w:val="single" w:sz="4" w:space="0" w:color="000000"/>
        </w:pBdr>
        <w:spacing w:after="45" w:line="270" w:lineRule="auto"/>
        <w:ind w:left="109" w:right="98"/>
      </w:pPr>
      <w:r>
        <w:t>документације у поступцима јавних набавки и начину доказивања испуњености услова</w:t>
      </w:r>
      <w:r>
        <w:rPr>
          <w:b w:val="0"/>
        </w:rPr>
        <w:t xml:space="preserve"> (</w:t>
      </w:r>
      <w:r>
        <w:rPr>
          <w:b w:val="0"/>
          <w:i/>
        </w:rPr>
        <w:t>„Сл. гласник РС” бр. 86/2015 – у даљем тексту:</w:t>
      </w:r>
      <w:r>
        <w:rPr>
          <w:b w:val="0"/>
        </w:rPr>
        <w:t xml:space="preserve"> </w:t>
      </w:r>
      <w:r>
        <w:t>Правилник</w:t>
      </w:r>
      <w:r>
        <w:rPr>
          <w:b w:val="0"/>
        </w:rPr>
        <w:t xml:space="preserve">), Одлуке о </w:t>
      </w:r>
    </w:p>
    <w:p w:rsidR="00B801FF" w:rsidRDefault="000C20C3">
      <w:pPr>
        <w:pBdr>
          <w:top w:val="single" w:sz="4" w:space="0" w:color="000000"/>
          <w:left w:val="single" w:sz="4" w:space="0" w:color="000000"/>
          <w:bottom w:val="single" w:sz="4" w:space="0" w:color="000000"/>
          <w:right w:val="single" w:sz="4" w:space="0" w:color="000000"/>
        </w:pBdr>
        <w:spacing w:after="0" w:line="311" w:lineRule="auto"/>
        <w:ind w:left="109" w:right="98"/>
        <w:jc w:val="center"/>
      </w:pPr>
      <w:r>
        <w:t xml:space="preserve">покретању поступка јавне набавке мале вредности са циљем закључења оквирног споразума бр. </w:t>
      </w:r>
      <w:r w:rsidR="000F34B5">
        <w:t>1507</w:t>
      </w:r>
      <w:r>
        <w:t xml:space="preserve">  и Решења о образовању Комисије бр. </w:t>
      </w:r>
      <w:r w:rsidR="000F34B5">
        <w:t>1507</w:t>
      </w:r>
      <w:r>
        <w:t xml:space="preserve"> оба од  </w:t>
      </w:r>
      <w:r w:rsidR="000F34B5">
        <w:t>22</w:t>
      </w:r>
      <w:r>
        <w:t>.1</w:t>
      </w:r>
      <w:r w:rsidR="00C33B8E">
        <w:t>2</w:t>
      </w:r>
      <w:r>
        <w:t>.2017. године, Комисија за јавну набавку, сачинила је:</w:t>
      </w:r>
      <w:r>
        <w:rPr>
          <w:sz w:val="18"/>
        </w:rPr>
        <w:t xml:space="preserve"> </w:t>
      </w:r>
    </w:p>
    <w:p w:rsidR="00B801FF" w:rsidRDefault="000C20C3" w:rsidP="000C20C3">
      <w:pPr>
        <w:pBdr>
          <w:top w:val="single" w:sz="4" w:space="0" w:color="000000"/>
          <w:left w:val="single" w:sz="4" w:space="0" w:color="000000"/>
          <w:bottom w:val="single" w:sz="4" w:space="0" w:color="000000"/>
          <w:right w:val="single" w:sz="4" w:space="0" w:color="000000"/>
        </w:pBdr>
        <w:spacing w:after="10" w:line="259" w:lineRule="auto"/>
        <w:ind w:left="99" w:right="98" w:firstLine="0"/>
        <w:jc w:val="center"/>
      </w:pPr>
      <w:r>
        <w:rPr>
          <w:sz w:val="16"/>
        </w:rPr>
        <w:t xml:space="preserve">  </w:t>
      </w:r>
    </w:p>
    <w:p w:rsidR="00B801FF" w:rsidRPr="000C20C3" w:rsidRDefault="000C20C3">
      <w:pPr>
        <w:pStyle w:val="Heading1"/>
        <w:pBdr>
          <w:top w:val="single" w:sz="4" w:space="0" w:color="000000"/>
          <w:left w:val="single" w:sz="4" w:space="0" w:color="000000"/>
          <w:bottom w:val="single" w:sz="4" w:space="0" w:color="000000"/>
          <w:right w:val="single" w:sz="4" w:space="0" w:color="000000"/>
        </w:pBdr>
        <w:ind w:left="99" w:right="98"/>
        <w:rPr>
          <w:szCs w:val="44"/>
        </w:rPr>
      </w:pPr>
      <w:r w:rsidRPr="000C20C3">
        <w:rPr>
          <w:color w:val="FF0000"/>
          <w:szCs w:val="44"/>
        </w:rPr>
        <w:t xml:space="preserve">КОНКУРСНУ ДОКУМЕНТАЦИЈУ </w:t>
      </w:r>
    </w:p>
    <w:p w:rsidR="00B801FF" w:rsidRDefault="000C20C3">
      <w:pPr>
        <w:pBdr>
          <w:top w:val="single" w:sz="4" w:space="0" w:color="000000"/>
          <w:left w:val="single" w:sz="4" w:space="0" w:color="000000"/>
          <w:bottom w:val="single" w:sz="4" w:space="0" w:color="000000"/>
          <w:right w:val="single" w:sz="4" w:space="0" w:color="000000"/>
        </w:pBdr>
        <w:spacing w:after="12" w:line="259" w:lineRule="auto"/>
        <w:ind w:left="99" w:right="98" w:firstLine="0"/>
        <w:jc w:val="center"/>
      </w:pPr>
      <w:r>
        <w:rPr>
          <w:b/>
          <w:color w:val="FF0000"/>
          <w:sz w:val="18"/>
        </w:rPr>
        <w:t xml:space="preserve"> </w:t>
      </w:r>
    </w:p>
    <w:p w:rsidR="00B801FF" w:rsidRDefault="000C20C3" w:rsidP="000C20C3">
      <w:pPr>
        <w:pBdr>
          <w:top w:val="single" w:sz="4" w:space="0" w:color="000000"/>
          <w:left w:val="single" w:sz="4" w:space="0" w:color="000000"/>
          <w:bottom w:val="single" w:sz="4" w:space="0" w:color="000000"/>
          <w:right w:val="single" w:sz="4" w:space="0" w:color="000000"/>
        </w:pBdr>
        <w:spacing w:after="118" w:line="259" w:lineRule="auto"/>
        <w:ind w:left="99" w:right="98" w:firstLine="0"/>
        <w:jc w:val="center"/>
      </w:pPr>
      <w:r>
        <w:rPr>
          <w:b/>
          <w:color w:val="FF0000"/>
          <w:sz w:val="18"/>
        </w:rPr>
        <w:t xml:space="preserve"> </w:t>
      </w:r>
      <w:r>
        <w:rPr>
          <w:b/>
        </w:rPr>
        <w:t>ЗА ЈАВНУ НАБАВКУ МАЛЕ ВРЕДНОСТИ СА ЦИЉЕМ ЗАКЉУЧЕЊА</w:t>
      </w:r>
    </w:p>
    <w:p w:rsidR="00B801FF" w:rsidRDefault="000C20C3" w:rsidP="000C20C3">
      <w:pPr>
        <w:pStyle w:val="Heading2"/>
        <w:pBdr>
          <w:top w:val="single" w:sz="4" w:space="0" w:color="000000"/>
          <w:left w:val="single" w:sz="4" w:space="0" w:color="000000"/>
          <w:bottom w:val="single" w:sz="4" w:space="0" w:color="000000"/>
          <w:right w:val="single" w:sz="4" w:space="0" w:color="000000"/>
        </w:pBdr>
        <w:spacing w:after="421" w:line="270" w:lineRule="auto"/>
        <w:ind w:left="109" w:right="98"/>
      </w:pPr>
      <w:r>
        <w:t>ОКВИРНОГ СПОРАЗУМА – УСЛУГЕ</w:t>
      </w:r>
    </w:p>
    <w:p w:rsidR="00B801FF" w:rsidRPr="00E6334A" w:rsidRDefault="00C33B8E" w:rsidP="000C20C3">
      <w:pPr>
        <w:pBdr>
          <w:top w:val="single" w:sz="4" w:space="0" w:color="000000"/>
          <w:left w:val="single" w:sz="4" w:space="0" w:color="000000"/>
          <w:bottom w:val="single" w:sz="4" w:space="0" w:color="000000"/>
          <w:right w:val="single" w:sz="4" w:space="0" w:color="000000"/>
        </w:pBdr>
        <w:spacing w:after="0" w:line="259" w:lineRule="auto"/>
        <w:ind w:left="99" w:right="98" w:firstLine="0"/>
        <w:jc w:val="center"/>
        <w:rPr>
          <w:sz w:val="44"/>
          <w:szCs w:val="44"/>
        </w:rPr>
      </w:pPr>
      <w:r>
        <w:rPr>
          <w:b/>
          <w:color w:val="1F497D"/>
          <w:sz w:val="44"/>
          <w:szCs w:val="44"/>
          <w:u w:val="single" w:color="1F497D"/>
        </w:rPr>
        <w:t>Екскурзиј</w:t>
      </w:r>
      <w:r w:rsidR="00E6334A">
        <w:rPr>
          <w:b/>
          <w:color w:val="1F497D"/>
          <w:sz w:val="44"/>
          <w:szCs w:val="44"/>
          <w:u w:val="single" w:color="1F497D"/>
        </w:rPr>
        <w:t>а</w:t>
      </w:r>
    </w:p>
    <w:p w:rsidR="00B801FF" w:rsidRDefault="000C20C3" w:rsidP="000C20C3">
      <w:pPr>
        <w:pBdr>
          <w:top w:val="single" w:sz="4" w:space="0" w:color="000000"/>
          <w:left w:val="single" w:sz="4" w:space="0" w:color="000000"/>
          <w:bottom w:val="single" w:sz="4" w:space="0" w:color="000000"/>
          <w:right w:val="single" w:sz="4" w:space="0" w:color="000000"/>
        </w:pBdr>
        <w:spacing w:after="0" w:line="259" w:lineRule="auto"/>
        <w:ind w:left="99" w:right="98" w:firstLine="0"/>
        <w:jc w:val="center"/>
      </w:pPr>
      <w:r>
        <w:rPr>
          <w:b/>
          <w:sz w:val="28"/>
        </w:rPr>
        <w:t xml:space="preserve">(предмет ЈН је обликован у </w:t>
      </w:r>
      <w:r w:rsidR="006C2E82">
        <w:rPr>
          <w:b/>
          <w:sz w:val="28"/>
        </w:rPr>
        <w:t>три</w:t>
      </w:r>
      <w:r>
        <w:rPr>
          <w:b/>
          <w:sz w:val="28"/>
        </w:rPr>
        <w:t xml:space="preserve"> партије)</w:t>
      </w:r>
    </w:p>
    <w:p w:rsidR="00B801FF" w:rsidRDefault="00640CE5" w:rsidP="000C20C3">
      <w:pPr>
        <w:pBdr>
          <w:top w:val="single" w:sz="4" w:space="0" w:color="000000"/>
          <w:left w:val="single" w:sz="4" w:space="0" w:color="000000"/>
          <w:bottom w:val="single" w:sz="4" w:space="0" w:color="000000"/>
          <w:right w:val="single" w:sz="4" w:space="0" w:color="000000"/>
        </w:pBdr>
        <w:spacing w:after="119" w:line="259" w:lineRule="auto"/>
        <w:ind w:left="99" w:right="98" w:firstLine="0"/>
        <w:jc w:val="center"/>
        <w:rPr>
          <w:b/>
          <w:color w:val="0070C0"/>
          <w:sz w:val="32"/>
          <w:szCs w:val="32"/>
        </w:rPr>
      </w:pPr>
      <w:r w:rsidRPr="00640CE5">
        <w:rPr>
          <w:b/>
          <w:color w:val="0070C0"/>
          <w:sz w:val="32"/>
          <w:szCs w:val="32"/>
        </w:rPr>
        <w:t>I измена – страна 42, обележена плавом бојом</w:t>
      </w:r>
    </w:p>
    <w:p w:rsidR="00DD2CFB" w:rsidRPr="00DD2CFB" w:rsidRDefault="00DD2CFB" w:rsidP="000C20C3">
      <w:pPr>
        <w:pBdr>
          <w:top w:val="single" w:sz="4" w:space="0" w:color="000000"/>
          <w:left w:val="single" w:sz="4" w:space="0" w:color="000000"/>
          <w:bottom w:val="single" w:sz="4" w:space="0" w:color="000000"/>
          <w:right w:val="single" w:sz="4" w:space="0" w:color="000000"/>
        </w:pBdr>
        <w:spacing w:after="119" w:line="259" w:lineRule="auto"/>
        <w:ind w:left="99" w:right="98" w:firstLine="0"/>
        <w:jc w:val="center"/>
        <w:rPr>
          <w:b/>
          <w:color w:val="0070C0"/>
          <w:sz w:val="32"/>
          <w:szCs w:val="32"/>
        </w:rPr>
      </w:pPr>
      <w:r w:rsidRPr="00640CE5">
        <w:rPr>
          <w:b/>
          <w:color w:val="0070C0"/>
          <w:sz w:val="32"/>
          <w:szCs w:val="32"/>
        </w:rPr>
        <w:t>I</w:t>
      </w:r>
      <w:r>
        <w:rPr>
          <w:b/>
          <w:color w:val="0070C0"/>
          <w:sz w:val="32"/>
          <w:szCs w:val="32"/>
        </w:rPr>
        <w:t>I</w:t>
      </w:r>
      <w:r w:rsidRPr="00640CE5">
        <w:rPr>
          <w:b/>
          <w:color w:val="0070C0"/>
          <w:sz w:val="32"/>
          <w:szCs w:val="32"/>
        </w:rPr>
        <w:t xml:space="preserve"> измена</w:t>
      </w:r>
      <w:r>
        <w:rPr>
          <w:b/>
          <w:color w:val="0070C0"/>
          <w:sz w:val="32"/>
          <w:szCs w:val="32"/>
        </w:rPr>
        <w:t xml:space="preserve"> и допуна</w:t>
      </w:r>
      <w:r w:rsidRPr="00640CE5">
        <w:rPr>
          <w:b/>
          <w:color w:val="0070C0"/>
          <w:sz w:val="32"/>
          <w:szCs w:val="32"/>
        </w:rPr>
        <w:t xml:space="preserve"> – страна </w:t>
      </w:r>
      <w:r>
        <w:rPr>
          <w:b/>
          <w:color w:val="0070C0"/>
          <w:sz w:val="32"/>
          <w:szCs w:val="32"/>
        </w:rPr>
        <w:t>71</w:t>
      </w:r>
      <w:r w:rsidRPr="00640CE5">
        <w:rPr>
          <w:b/>
          <w:color w:val="0070C0"/>
          <w:sz w:val="32"/>
          <w:szCs w:val="32"/>
        </w:rPr>
        <w:t>, обележена плавом бојом</w:t>
      </w:r>
    </w:p>
    <w:p w:rsidR="00B801FF" w:rsidRPr="00640CE5" w:rsidRDefault="000C20C3" w:rsidP="000C20C3">
      <w:pPr>
        <w:pBdr>
          <w:top w:val="single" w:sz="4" w:space="0" w:color="000000"/>
          <w:left w:val="single" w:sz="4" w:space="0" w:color="000000"/>
          <w:bottom w:val="single" w:sz="4" w:space="0" w:color="000000"/>
          <w:right w:val="single" w:sz="4" w:space="0" w:color="000000"/>
        </w:pBdr>
        <w:spacing w:after="50" w:line="259" w:lineRule="auto"/>
        <w:ind w:left="99" w:right="98" w:firstLine="0"/>
        <w:jc w:val="center"/>
        <w:rPr>
          <w:b/>
          <w:color w:val="auto"/>
        </w:rPr>
      </w:pPr>
      <w:r w:rsidRPr="00640CE5">
        <w:rPr>
          <w:color w:val="auto"/>
        </w:rPr>
        <w:t xml:space="preserve">Позив за подношење понуда објављен: </w:t>
      </w:r>
      <w:r w:rsidR="000F34B5" w:rsidRPr="00640CE5">
        <w:rPr>
          <w:color w:val="auto"/>
        </w:rPr>
        <w:t>29</w:t>
      </w:r>
      <w:r w:rsidR="00D409EC" w:rsidRPr="00640CE5">
        <w:rPr>
          <w:b/>
          <w:color w:val="auto"/>
        </w:rPr>
        <w:t>.1</w:t>
      </w:r>
      <w:r w:rsidR="006C2E82" w:rsidRPr="00640CE5">
        <w:rPr>
          <w:b/>
          <w:color w:val="auto"/>
        </w:rPr>
        <w:t>2</w:t>
      </w:r>
      <w:r w:rsidRPr="00640CE5">
        <w:rPr>
          <w:b/>
          <w:color w:val="auto"/>
        </w:rPr>
        <w:t>.2017. год</w:t>
      </w:r>
      <w:r w:rsidRPr="00640CE5">
        <w:rPr>
          <w:color w:val="auto"/>
        </w:rPr>
        <w:t>.</w:t>
      </w:r>
      <w:r w:rsidR="00DD2CFB">
        <w:rPr>
          <w:color w:val="auto"/>
        </w:rPr>
        <w:t>,</w:t>
      </w:r>
      <w:r w:rsidR="00640CE5">
        <w:rPr>
          <w:color w:val="auto"/>
        </w:rPr>
        <w:t xml:space="preserve"> </w:t>
      </w:r>
      <w:r w:rsidR="00640CE5" w:rsidRPr="00640CE5">
        <w:rPr>
          <w:b/>
          <w:color w:val="auto"/>
        </w:rPr>
        <w:t>I измена 10.01.2018.</w:t>
      </w:r>
      <w:r w:rsidR="00DD2CFB" w:rsidRPr="00DD2CFB">
        <w:rPr>
          <w:b/>
          <w:color w:val="auto"/>
        </w:rPr>
        <w:t xml:space="preserve"> </w:t>
      </w:r>
      <w:r w:rsidR="00DD2CFB" w:rsidRPr="00640CE5">
        <w:rPr>
          <w:b/>
          <w:color w:val="auto"/>
        </w:rPr>
        <w:t>и I</w:t>
      </w:r>
      <w:r w:rsidR="00DD2CFB">
        <w:rPr>
          <w:b/>
          <w:color w:val="auto"/>
        </w:rPr>
        <w:t>I</w:t>
      </w:r>
      <w:r w:rsidR="00DD2CFB" w:rsidRPr="00640CE5">
        <w:rPr>
          <w:b/>
          <w:color w:val="auto"/>
        </w:rPr>
        <w:t xml:space="preserve"> измена </w:t>
      </w:r>
      <w:r w:rsidR="00DD2CFB">
        <w:rPr>
          <w:b/>
          <w:color w:val="auto"/>
        </w:rPr>
        <w:t>11</w:t>
      </w:r>
      <w:r w:rsidR="00DD2CFB" w:rsidRPr="00640CE5">
        <w:rPr>
          <w:b/>
          <w:color w:val="auto"/>
        </w:rPr>
        <w:t>.01.2018.</w:t>
      </w: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109" w:right="98"/>
        <w:jc w:val="center"/>
      </w:pPr>
      <w:r>
        <w:rPr>
          <w:b/>
        </w:rPr>
        <w:t xml:space="preserve">ЈАВНА НАБАВКА бр. </w:t>
      </w:r>
      <w:r w:rsidR="00691B0A">
        <w:rPr>
          <w:b/>
        </w:rPr>
        <w:t>02/17</w:t>
      </w:r>
      <w:r>
        <w:rPr>
          <w:b/>
        </w:rPr>
        <w:t xml:space="preserve"> </w:t>
      </w:r>
    </w:p>
    <w:p w:rsidR="00B801FF" w:rsidRPr="00DD2CFB" w:rsidRDefault="000C20C3" w:rsidP="000C20C3">
      <w:pPr>
        <w:pBdr>
          <w:top w:val="single" w:sz="4" w:space="0" w:color="000000"/>
          <w:left w:val="single" w:sz="4" w:space="0" w:color="000000"/>
          <w:bottom w:val="single" w:sz="4" w:space="0" w:color="000000"/>
          <w:right w:val="single" w:sz="4" w:space="0" w:color="000000"/>
        </w:pBdr>
        <w:spacing w:after="120" w:line="259" w:lineRule="auto"/>
        <w:ind w:left="99" w:right="98" w:firstLine="0"/>
        <w:jc w:val="center"/>
      </w:pPr>
      <w:r>
        <w:t>број страна:</w:t>
      </w:r>
      <w:r w:rsidR="00114D59">
        <w:t>9</w:t>
      </w:r>
      <w:r w:rsidR="00DD2CFB">
        <w:t>7</w:t>
      </w:r>
    </w:p>
    <w:p w:rsidR="00B801FF" w:rsidRDefault="000C20C3">
      <w:pPr>
        <w:pBdr>
          <w:top w:val="single" w:sz="4" w:space="0" w:color="000000"/>
          <w:left w:val="single" w:sz="4" w:space="0" w:color="000000"/>
          <w:bottom w:val="single" w:sz="4" w:space="0" w:color="000000"/>
          <w:right w:val="single" w:sz="4" w:space="0" w:color="000000"/>
        </w:pBdr>
        <w:spacing w:after="19" w:line="259" w:lineRule="auto"/>
        <w:ind w:left="99" w:right="98" w:firstLine="0"/>
        <w:jc w:val="center"/>
      </w:pPr>
      <w:r>
        <w:rPr>
          <w:b/>
        </w:rPr>
        <w:t xml:space="preserve"> </w:t>
      </w:r>
    </w:p>
    <w:p w:rsidR="000C20C3" w:rsidRDefault="000C20C3" w:rsidP="000C20C3">
      <w:pPr>
        <w:spacing w:after="29" w:line="259" w:lineRule="auto"/>
        <w:ind w:left="0" w:right="0" w:firstLine="0"/>
        <w:jc w:val="center"/>
      </w:pPr>
    </w:p>
    <w:p w:rsidR="00B801FF" w:rsidRDefault="000C20C3" w:rsidP="000C20C3">
      <w:pPr>
        <w:spacing w:after="29" w:line="259" w:lineRule="auto"/>
        <w:ind w:left="0" w:right="0" w:firstLine="0"/>
        <w:jc w:val="center"/>
      </w:pPr>
      <w:r>
        <w:t xml:space="preserve">Београд, </w:t>
      </w:r>
      <w:r w:rsidR="006C2E82">
        <w:t>Децембар</w:t>
      </w:r>
      <w:r>
        <w:t>, 2017. године</w:t>
      </w:r>
    </w:p>
    <w:p w:rsidR="00B801FF" w:rsidRDefault="000C20C3">
      <w:pPr>
        <w:spacing w:after="0" w:line="259" w:lineRule="auto"/>
        <w:ind w:left="0" w:right="83" w:firstLine="0"/>
        <w:jc w:val="center"/>
      </w:pPr>
      <w:r>
        <w:rPr>
          <w:b/>
        </w:rPr>
        <w:t xml:space="preserve"> </w:t>
      </w:r>
    </w:p>
    <w:p w:rsidR="00B801FF" w:rsidRDefault="000C20C3">
      <w:pPr>
        <w:spacing w:after="0" w:line="259" w:lineRule="auto"/>
        <w:ind w:left="0" w:right="83" w:firstLine="0"/>
        <w:jc w:val="center"/>
      </w:pPr>
      <w:r>
        <w:rPr>
          <w:b/>
        </w:rPr>
        <w:lastRenderedPageBreak/>
        <w:t xml:space="preserve"> </w:t>
      </w:r>
    </w:p>
    <w:p w:rsidR="00CD32DF" w:rsidRDefault="00CD32DF" w:rsidP="000C20C3">
      <w:pPr>
        <w:spacing w:after="223" w:line="259" w:lineRule="auto"/>
        <w:ind w:left="0" w:right="0" w:firstLine="0"/>
        <w:jc w:val="center"/>
        <w:rPr>
          <w:b/>
          <w:u w:val="single"/>
        </w:rPr>
      </w:pPr>
    </w:p>
    <w:p w:rsidR="00B801FF" w:rsidRDefault="000C20C3" w:rsidP="000C20C3">
      <w:pPr>
        <w:spacing w:after="223" w:line="259" w:lineRule="auto"/>
        <w:ind w:left="0" w:right="0" w:firstLine="0"/>
        <w:jc w:val="center"/>
        <w:rPr>
          <w:b/>
          <w:u w:val="single"/>
        </w:rPr>
      </w:pPr>
      <w:r w:rsidRPr="000C20C3">
        <w:rPr>
          <w:b/>
          <w:u w:val="single"/>
        </w:rPr>
        <w:t>САДРЖАЈ КОНКУРСНЕ ДОКУМЕНТАЦИЈЕ</w:t>
      </w:r>
    </w:p>
    <w:p w:rsidR="000C20C3" w:rsidRPr="000C20C3" w:rsidRDefault="000C20C3" w:rsidP="000C20C3">
      <w:pPr>
        <w:pStyle w:val="NoSpacing"/>
      </w:pPr>
    </w:p>
    <w:p w:rsidR="00B801FF" w:rsidRDefault="000C20C3">
      <w:pPr>
        <w:numPr>
          <w:ilvl w:val="0"/>
          <w:numId w:val="1"/>
        </w:numPr>
        <w:spacing w:after="211" w:line="270" w:lineRule="auto"/>
        <w:ind w:right="438" w:hanging="271"/>
      </w:pPr>
      <w:r>
        <w:rPr>
          <w:b/>
        </w:rPr>
        <w:t xml:space="preserve">ОПШТИ ПОДАЦИ О ЈАВНОЈ НАБАВЦИ </w:t>
      </w:r>
      <w:r>
        <w:rPr>
          <w:b/>
          <w:color w:val="FF0000"/>
        </w:rPr>
        <w:t xml:space="preserve">стр. 3 - </w:t>
      </w:r>
      <w:r w:rsidR="006F65B7">
        <w:rPr>
          <w:b/>
          <w:color w:val="FF0000"/>
        </w:rPr>
        <w:t>6</w:t>
      </w:r>
      <w:r>
        <w:rPr>
          <w:b/>
        </w:rPr>
        <w:t xml:space="preserve"> </w:t>
      </w:r>
    </w:p>
    <w:p w:rsidR="00B801FF" w:rsidRDefault="000C20C3">
      <w:pPr>
        <w:numPr>
          <w:ilvl w:val="0"/>
          <w:numId w:val="1"/>
        </w:numPr>
        <w:spacing w:after="164" w:line="270" w:lineRule="auto"/>
        <w:ind w:right="438" w:hanging="271"/>
      </w:pPr>
      <w:r>
        <w:rPr>
          <w:b/>
        </w:rPr>
        <w:t xml:space="preserve">ВРСТА, ТЕХНИЧКЕ КАРАКТЕРИСТИКЕ, КВАЛИТЕТ, КОЛИЧИНА И ОПИС УСЛУГА, НАЧИН СПРОВОЂЕЊА КОНТРОЛЕ И ОБЕЗБЕЂИВАЊА ГАРАНЦИЈЕ КВАЛИТЕТА, РОК ИЗВРШЕЊА </w:t>
      </w:r>
      <w:r>
        <w:rPr>
          <w:b/>
          <w:color w:val="FF0000"/>
        </w:rPr>
        <w:t xml:space="preserve">стр. </w:t>
      </w:r>
      <w:r w:rsidR="00C0572B">
        <w:rPr>
          <w:b/>
          <w:color w:val="FF0000"/>
        </w:rPr>
        <w:t>7-2</w:t>
      </w:r>
      <w:r w:rsidR="00114D59">
        <w:rPr>
          <w:b/>
          <w:color w:val="FF0000"/>
        </w:rPr>
        <w:t>4</w:t>
      </w:r>
      <w:r>
        <w:rPr>
          <w:b/>
        </w:rPr>
        <w:t xml:space="preserve"> </w:t>
      </w:r>
    </w:p>
    <w:p w:rsidR="00B801FF" w:rsidRDefault="000C20C3">
      <w:pPr>
        <w:numPr>
          <w:ilvl w:val="0"/>
          <w:numId w:val="1"/>
        </w:numPr>
        <w:spacing w:after="207" w:line="270" w:lineRule="auto"/>
        <w:ind w:right="438" w:hanging="271"/>
      </w:pPr>
      <w:r>
        <w:rPr>
          <w:b/>
        </w:rPr>
        <w:t>УСЛОВИ ЗА УЧЕШЋЕ У ПОСТУПКУ ЈАВНЕ НАБАВКЕ И УПУТСТВО КАКО СЕ ДОКАЗУЈЕ ИСПУЊЕНОСТ ТИХ УСЛОВА</w:t>
      </w:r>
      <w:r>
        <w:rPr>
          <w:b/>
          <w:color w:val="FF0000"/>
        </w:rPr>
        <w:t xml:space="preserve"> стр. 2</w:t>
      </w:r>
      <w:r w:rsidR="00114D59">
        <w:rPr>
          <w:b/>
          <w:color w:val="FF0000"/>
        </w:rPr>
        <w:t>5</w:t>
      </w:r>
      <w:r>
        <w:rPr>
          <w:b/>
          <w:color w:val="FF0000"/>
        </w:rPr>
        <w:t xml:space="preserve"> - </w:t>
      </w:r>
      <w:r w:rsidR="00F45F43">
        <w:rPr>
          <w:b/>
          <w:color w:val="FF0000"/>
        </w:rPr>
        <w:t>3</w:t>
      </w:r>
      <w:r w:rsidR="008746DC">
        <w:rPr>
          <w:b/>
          <w:color w:val="FF0000"/>
        </w:rPr>
        <w:t>2</w:t>
      </w:r>
      <w:r>
        <w:t xml:space="preserve"> </w:t>
      </w:r>
    </w:p>
    <w:p w:rsidR="00B801FF" w:rsidRDefault="000C20C3">
      <w:pPr>
        <w:numPr>
          <w:ilvl w:val="0"/>
          <w:numId w:val="1"/>
        </w:numPr>
        <w:spacing w:after="210" w:line="270" w:lineRule="auto"/>
        <w:ind w:right="438" w:hanging="271"/>
      </w:pPr>
      <w:r>
        <w:rPr>
          <w:b/>
        </w:rPr>
        <w:t xml:space="preserve">УПУТСТВО ПОНУЂАЧИМА КАКО ДА САЧИНЕ ПОНУДУ </w:t>
      </w:r>
      <w:r>
        <w:rPr>
          <w:b/>
          <w:color w:val="FF0000"/>
        </w:rPr>
        <w:t xml:space="preserve">стр. </w:t>
      </w:r>
      <w:r w:rsidR="00496A63">
        <w:rPr>
          <w:b/>
          <w:color w:val="FF0000"/>
        </w:rPr>
        <w:t>3</w:t>
      </w:r>
      <w:r w:rsidR="008746DC">
        <w:rPr>
          <w:b/>
          <w:color w:val="FF0000"/>
        </w:rPr>
        <w:t>3</w:t>
      </w:r>
      <w:r w:rsidR="00496A63">
        <w:rPr>
          <w:b/>
          <w:color w:val="FF0000"/>
        </w:rPr>
        <w:t xml:space="preserve"> - </w:t>
      </w:r>
      <w:r w:rsidR="00F45F43">
        <w:rPr>
          <w:b/>
          <w:color w:val="FF0000"/>
        </w:rPr>
        <w:t>5</w:t>
      </w:r>
      <w:r w:rsidR="00114D59">
        <w:rPr>
          <w:b/>
          <w:color w:val="FF0000"/>
        </w:rPr>
        <w:t>1</w:t>
      </w:r>
      <w:r>
        <w:rPr>
          <w:b/>
        </w:rPr>
        <w:tab/>
        <w:t xml:space="preserve"> </w:t>
      </w:r>
    </w:p>
    <w:p w:rsidR="00B801FF" w:rsidRDefault="000C20C3">
      <w:pPr>
        <w:numPr>
          <w:ilvl w:val="0"/>
          <w:numId w:val="1"/>
        </w:numPr>
        <w:spacing w:line="270" w:lineRule="auto"/>
        <w:ind w:right="438" w:hanging="271"/>
      </w:pPr>
      <w:r>
        <w:rPr>
          <w:b/>
        </w:rPr>
        <w:t>ОБРАСЦИ И ИЗЈАВЕ</w:t>
      </w:r>
      <w:r>
        <w:rPr>
          <w:b/>
          <w:color w:val="FF0000"/>
        </w:rPr>
        <w:t xml:space="preserve"> стр. 5</w:t>
      </w:r>
      <w:r w:rsidR="00114D59">
        <w:rPr>
          <w:b/>
          <w:color w:val="FF0000"/>
        </w:rPr>
        <w:t>2</w:t>
      </w:r>
      <w:r w:rsidR="00496A63">
        <w:rPr>
          <w:b/>
          <w:color w:val="FF0000"/>
        </w:rPr>
        <w:t xml:space="preserve"> – </w:t>
      </w:r>
      <w:r w:rsidR="008746DC">
        <w:rPr>
          <w:b/>
          <w:color w:val="FF0000"/>
        </w:rPr>
        <w:t>70</w:t>
      </w:r>
    </w:p>
    <w:p w:rsidR="00B801FF" w:rsidRDefault="000C20C3">
      <w:pPr>
        <w:numPr>
          <w:ilvl w:val="1"/>
          <w:numId w:val="1"/>
        </w:numPr>
        <w:spacing w:line="270" w:lineRule="auto"/>
        <w:ind w:right="0" w:hanging="360"/>
      </w:pPr>
      <w:r>
        <w:rPr>
          <w:b/>
        </w:rPr>
        <w:t xml:space="preserve">ИЗЈАВА ПОНУЂАЧА О ПАРТИЈИ/ЈАМА У КОЈОЈ/ИМА УЧЕСТВУЈЕ </w:t>
      </w:r>
      <w:r>
        <w:rPr>
          <w:b/>
          <w:color w:val="FF0000"/>
        </w:rPr>
        <w:t>стр. 5</w:t>
      </w:r>
      <w:r w:rsidR="00A211E6">
        <w:rPr>
          <w:b/>
          <w:color w:val="FF0000"/>
        </w:rPr>
        <w:t>2</w:t>
      </w:r>
      <w:r>
        <w:rPr>
          <w:b/>
        </w:rPr>
        <w:t xml:space="preserve"> </w:t>
      </w:r>
    </w:p>
    <w:p w:rsidR="00B801FF" w:rsidRDefault="000C20C3">
      <w:pPr>
        <w:numPr>
          <w:ilvl w:val="1"/>
          <w:numId w:val="1"/>
        </w:numPr>
        <w:spacing w:line="270" w:lineRule="auto"/>
        <w:ind w:right="0" w:hanging="360"/>
      </w:pPr>
      <w:r>
        <w:rPr>
          <w:b/>
        </w:rPr>
        <w:t xml:space="preserve">ОБРАЗАЦ ПОНУДЕ </w:t>
      </w:r>
      <w:r>
        <w:rPr>
          <w:b/>
          <w:color w:val="FF0000"/>
        </w:rPr>
        <w:t>стр.</w:t>
      </w:r>
      <w:r>
        <w:rPr>
          <w:b/>
        </w:rPr>
        <w:t xml:space="preserve"> </w:t>
      </w:r>
      <w:r>
        <w:rPr>
          <w:b/>
          <w:color w:val="FF0000"/>
        </w:rPr>
        <w:t>5</w:t>
      </w:r>
      <w:r w:rsidR="00A211E6">
        <w:rPr>
          <w:b/>
          <w:color w:val="FF0000"/>
        </w:rPr>
        <w:t>3</w:t>
      </w:r>
      <w:r>
        <w:rPr>
          <w:b/>
          <w:color w:val="FF0000"/>
        </w:rPr>
        <w:t xml:space="preserve"> - 5</w:t>
      </w:r>
      <w:r w:rsidR="008746DC">
        <w:rPr>
          <w:b/>
          <w:color w:val="FF0000"/>
        </w:rPr>
        <w:t>7</w:t>
      </w:r>
      <w:r>
        <w:rPr>
          <w:b/>
        </w:rPr>
        <w:t xml:space="preserve"> </w:t>
      </w:r>
    </w:p>
    <w:p w:rsidR="00B801FF" w:rsidRDefault="000C20C3">
      <w:pPr>
        <w:numPr>
          <w:ilvl w:val="1"/>
          <w:numId w:val="1"/>
        </w:numPr>
        <w:spacing w:line="270" w:lineRule="auto"/>
        <w:ind w:right="0" w:hanging="360"/>
      </w:pPr>
      <w:r>
        <w:rPr>
          <w:b/>
        </w:rPr>
        <w:t xml:space="preserve">ОБРАЗАЦ СТРУКТУРЕ ЦЕНЕ СА УПУТСТВОМ КАКО ДА СЕ </w:t>
      </w:r>
    </w:p>
    <w:p w:rsidR="00B801FF" w:rsidRDefault="000C20C3" w:rsidP="00CD32DF">
      <w:pPr>
        <w:spacing w:after="29" w:line="259" w:lineRule="auto"/>
        <w:ind w:left="1090" w:right="0" w:firstLine="350"/>
        <w:jc w:val="left"/>
      </w:pPr>
      <w:r>
        <w:rPr>
          <w:b/>
        </w:rPr>
        <w:t xml:space="preserve">ПОПУНИ </w:t>
      </w:r>
      <w:r>
        <w:rPr>
          <w:b/>
          <w:color w:val="FF0000"/>
        </w:rPr>
        <w:t>стр. 5</w:t>
      </w:r>
      <w:r w:rsidR="008746DC">
        <w:rPr>
          <w:b/>
          <w:color w:val="FF0000"/>
        </w:rPr>
        <w:t>8</w:t>
      </w:r>
      <w:r>
        <w:rPr>
          <w:b/>
          <w:color w:val="FF0000"/>
        </w:rPr>
        <w:t xml:space="preserve"> - </w:t>
      </w:r>
      <w:r w:rsidR="008746DC">
        <w:rPr>
          <w:b/>
          <w:color w:val="FF0000"/>
        </w:rPr>
        <w:t>63</w:t>
      </w:r>
      <w:r>
        <w:rPr>
          <w:b/>
          <w:i/>
        </w:rPr>
        <w:t xml:space="preserve"> за све партије - по партијама </w:t>
      </w:r>
      <w:r>
        <w:rPr>
          <w:b/>
        </w:rPr>
        <w:t xml:space="preserve"> </w:t>
      </w:r>
    </w:p>
    <w:p w:rsidR="00CD32DF" w:rsidRPr="00CD32DF" w:rsidRDefault="000C20C3" w:rsidP="000C20C3">
      <w:pPr>
        <w:numPr>
          <w:ilvl w:val="1"/>
          <w:numId w:val="1"/>
        </w:numPr>
        <w:spacing w:line="270" w:lineRule="auto"/>
        <w:ind w:left="1090" w:right="729"/>
      </w:pPr>
      <w:r w:rsidRPr="000C20C3">
        <w:rPr>
          <w:b/>
        </w:rPr>
        <w:t xml:space="preserve">ИЗЈАВА О ПОШТОВАЊУ ОБАВЕЗА КОЈЕ ПРОИЗИЛАЗЕ ИЗ </w:t>
      </w:r>
    </w:p>
    <w:p w:rsidR="00B801FF" w:rsidRDefault="00CD32DF" w:rsidP="00CD32DF">
      <w:pPr>
        <w:spacing w:line="270" w:lineRule="auto"/>
        <w:ind w:left="1090" w:right="729" w:firstLine="0"/>
      </w:pPr>
      <w:r>
        <w:rPr>
          <w:b/>
        </w:rPr>
        <w:tab/>
      </w:r>
      <w:r w:rsidR="000C20C3" w:rsidRPr="000C20C3">
        <w:rPr>
          <w:b/>
        </w:rPr>
        <w:t>ВАЖЕЋИХ ПРОПИСА</w:t>
      </w:r>
      <w:r w:rsidR="000C20C3" w:rsidRPr="000C20C3">
        <w:rPr>
          <w:b/>
          <w:color w:val="FF0000"/>
        </w:rPr>
        <w:t xml:space="preserve"> стр. </w:t>
      </w:r>
      <w:r w:rsidR="008E513F">
        <w:rPr>
          <w:b/>
          <w:color w:val="FF0000"/>
        </w:rPr>
        <w:t>6</w:t>
      </w:r>
      <w:r w:rsidR="008746DC">
        <w:rPr>
          <w:b/>
          <w:color w:val="FF0000"/>
        </w:rPr>
        <w:t>4</w:t>
      </w:r>
      <w:r w:rsidR="000C20C3" w:rsidRPr="000C20C3">
        <w:rPr>
          <w:b/>
        </w:rPr>
        <w:t xml:space="preserve"> </w:t>
      </w:r>
    </w:p>
    <w:p w:rsidR="00B801FF" w:rsidRDefault="000C20C3">
      <w:pPr>
        <w:numPr>
          <w:ilvl w:val="1"/>
          <w:numId w:val="1"/>
        </w:numPr>
        <w:spacing w:line="270" w:lineRule="auto"/>
        <w:ind w:right="0" w:hanging="360"/>
      </w:pPr>
      <w:r>
        <w:rPr>
          <w:b/>
        </w:rPr>
        <w:t>ИЗЈАВА О НЕЗАВИСНОЈ ПОНУДИ</w:t>
      </w:r>
      <w:r>
        <w:rPr>
          <w:b/>
          <w:color w:val="FF0000"/>
        </w:rPr>
        <w:t xml:space="preserve"> стр. 6</w:t>
      </w:r>
      <w:r w:rsidR="008746DC">
        <w:rPr>
          <w:b/>
          <w:color w:val="FF0000"/>
        </w:rPr>
        <w:t>5</w:t>
      </w:r>
      <w:r>
        <w:rPr>
          <w:b/>
        </w:rPr>
        <w:t xml:space="preserve">  </w:t>
      </w:r>
    </w:p>
    <w:p w:rsidR="00B801FF" w:rsidRDefault="000C20C3">
      <w:pPr>
        <w:numPr>
          <w:ilvl w:val="1"/>
          <w:numId w:val="1"/>
        </w:numPr>
        <w:spacing w:line="270" w:lineRule="auto"/>
        <w:ind w:right="0" w:hanging="360"/>
      </w:pPr>
      <w:r>
        <w:rPr>
          <w:b/>
        </w:rPr>
        <w:t>ОБРАЗАЦ ТРОШКОВА ПРИПРЕМЕ ПОНУДЕ</w:t>
      </w:r>
      <w:r w:rsidR="00FE087F">
        <w:rPr>
          <w:b/>
          <w:color w:val="FF0000"/>
        </w:rPr>
        <w:t xml:space="preserve"> стр. 6</w:t>
      </w:r>
      <w:r w:rsidR="008746DC">
        <w:rPr>
          <w:b/>
          <w:color w:val="FF0000"/>
        </w:rPr>
        <w:t>6</w:t>
      </w:r>
      <w:r>
        <w:rPr>
          <w:b/>
        </w:rPr>
        <w:t xml:space="preserve"> </w:t>
      </w:r>
    </w:p>
    <w:p w:rsidR="00B801FF" w:rsidRDefault="000C20C3">
      <w:pPr>
        <w:numPr>
          <w:ilvl w:val="1"/>
          <w:numId w:val="1"/>
        </w:numPr>
        <w:spacing w:line="270" w:lineRule="auto"/>
        <w:ind w:right="0" w:hanging="360"/>
      </w:pPr>
      <w:r>
        <w:rPr>
          <w:b/>
        </w:rPr>
        <w:t>ИЗЈАВА ПОНУЂАЧА О ДОСТАВЉАЊУ СРЕДСТАВА ОБЕЗБЕЂЕЊА</w:t>
      </w:r>
      <w:r>
        <w:rPr>
          <w:b/>
          <w:color w:val="FF0000"/>
        </w:rPr>
        <w:t xml:space="preserve"> стр. </w:t>
      </w:r>
      <w:r w:rsidR="00FE087F">
        <w:rPr>
          <w:b/>
          <w:color w:val="FF0000"/>
        </w:rPr>
        <w:t>6</w:t>
      </w:r>
      <w:r w:rsidR="008746DC">
        <w:rPr>
          <w:b/>
          <w:color w:val="FF0000"/>
        </w:rPr>
        <w:t>7</w:t>
      </w:r>
      <w:r>
        <w:rPr>
          <w:b/>
        </w:rPr>
        <w:t xml:space="preserve"> </w:t>
      </w:r>
    </w:p>
    <w:p w:rsidR="00B801FF" w:rsidRDefault="000C20C3">
      <w:pPr>
        <w:numPr>
          <w:ilvl w:val="1"/>
          <w:numId w:val="1"/>
        </w:numPr>
        <w:spacing w:line="270" w:lineRule="auto"/>
        <w:ind w:right="0" w:hanging="360"/>
      </w:pPr>
      <w:r>
        <w:rPr>
          <w:b/>
        </w:rPr>
        <w:t>ИЗЈАВА ПОНУЂАЧА О ИСПУЊЕЊУ ПОСЛОВНОГ КАПАЦИТЕТА</w:t>
      </w:r>
      <w:r>
        <w:rPr>
          <w:b/>
          <w:color w:val="FF0000"/>
        </w:rPr>
        <w:t xml:space="preserve"> стр. </w:t>
      </w:r>
      <w:r w:rsidR="00FE087F">
        <w:rPr>
          <w:b/>
          <w:color w:val="FF0000"/>
        </w:rPr>
        <w:t>6</w:t>
      </w:r>
      <w:r w:rsidR="008746DC">
        <w:rPr>
          <w:b/>
          <w:color w:val="FF0000"/>
        </w:rPr>
        <w:t>8</w:t>
      </w:r>
      <w:r>
        <w:rPr>
          <w:b/>
        </w:rPr>
        <w:t xml:space="preserve"> </w:t>
      </w:r>
    </w:p>
    <w:p w:rsidR="00CD32DF" w:rsidRDefault="000C20C3" w:rsidP="00CD32DF">
      <w:pPr>
        <w:numPr>
          <w:ilvl w:val="1"/>
          <w:numId w:val="1"/>
        </w:numPr>
        <w:spacing w:line="270" w:lineRule="auto"/>
        <w:ind w:right="0" w:hanging="360"/>
      </w:pPr>
      <w:r>
        <w:rPr>
          <w:b/>
        </w:rPr>
        <w:t xml:space="preserve">ИЗЈАВА ПОНУЂАЧА О ДОВОЉНОМ ТЕХНИЧКОМ КАПАЦИТЕТУ </w:t>
      </w:r>
      <w:r w:rsidR="00CD32DF">
        <w:rPr>
          <w:b/>
        </w:rPr>
        <w:t>–</w:t>
      </w:r>
      <w:r>
        <w:rPr>
          <w:b/>
        </w:rPr>
        <w:t xml:space="preserve"> </w:t>
      </w:r>
    </w:p>
    <w:p w:rsidR="00B801FF" w:rsidRDefault="000C20C3" w:rsidP="00CD32DF">
      <w:pPr>
        <w:spacing w:line="270" w:lineRule="auto"/>
        <w:ind w:left="1090" w:right="729" w:firstLine="350"/>
      </w:pPr>
      <w:r>
        <w:rPr>
          <w:b/>
        </w:rPr>
        <w:t>АУТОБУСИ</w:t>
      </w:r>
      <w:r>
        <w:rPr>
          <w:b/>
          <w:color w:val="FF0000"/>
        </w:rPr>
        <w:t xml:space="preserve"> стр. </w:t>
      </w:r>
      <w:r w:rsidR="00FE087F">
        <w:rPr>
          <w:b/>
          <w:color w:val="FF0000"/>
        </w:rPr>
        <w:t>6</w:t>
      </w:r>
      <w:r w:rsidR="008746DC">
        <w:rPr>
          <w:b/>
          <w:color w:val="FF0000"/>
        </w:rPr>
        <w:t>9</w:t>
      </w:r>
      <w:r>
        <w:rPr>
          <w:b/>
        </w:rPr>
        <w:t xml:space="preserve"> </w:t>
      </w:r>
    </w:p>
    <w:p w:rsidR="00B801FF" w:rsidRDefault="000C20C3">
      <w:pPr>
        <w:numPr>
          <w:ilvl w:val="1"/>
          <w:numId w:val="1"/>
        </w:numPr>
        <w:spacing w:line="270" w:lineRule="auto"/>
        <w:ind w:right="0" w:hanging="360"/>
      </w:pPr>
      <w:r>
        <w:rPr>
          <w:b/>
        </w:rPr>
        <w:t xml:space="preserve">ИЗЈАВА ПОНУЂАЧА О ДОВОЉНОМ ТЕХНИЧКОМ КАПАЦИТЕТУ - </w:t>
      </w:r>
    </w:p>
    <w:p w:rsidR="00B801FF" w:rsidRDefault="000C20C3" w:rsidP="00CD32DF">
      <w:pPr>
        <w:spacing w:line="270" w:lineRule="auto"/>
        <w:ind w:left="1090" w:right="729" w:firstLine="350"/>
      </w:pPr>
      <w:r>
        <w:rPr>
          <w:b/>
        </w:rPr>
        <w:t>ПОСЛОВНИ ПРОСТОР</w:t>
      </w:r>
      <w:r>
        <w:rPr>
          <w:b/>
          <w:color w:val="FF0000"/>
        </w:rPr>
        <w:t xml:space="preserve"> стр. </w:t>
      </w:r>
      <w:r w:rsidR="008746DC">
        <w:rPr>
          <w:b/>
          <w:color w:val="FF0000"/>
        </w:rPr>
        <w:t>70</w:t>
      </w:r>
      <w:r>
        <w:rPr>
          <w:b/>
        </w:rPr>
        <w:t xml:space="preserve"> </w:t>
      </w:r>
    </w:p>
    <w:p w:rsidR="00B801FF" w:rsidRPr="00DD2CFB" w:rsidRDefault="00DD2CFB">
      <w:pPr>
        <w:spacing w:after="16" w:line="259" w:lineRule="auto"/>
        <w:ind w:left="1080" w:right="0" w:firstLine="0"/>
        <w:jc w:val="left"/>
        <w:rPr>
          <w:b/>
          <w:noProof/>
        </w:rPr>
      </w:pPr>
      <w:r w:rsidRPr="00DD2CFB">
        <w:rPr>
          <w:b/>
          <w:i/>
        </w:rPr>
        <w:t>11</w:t>
      </w:r>
      <w:r>
        <w:rPr>
          <w:b/>
          <w:i/>
        </w:rPr>
        <w:t xml:space="preserve">  </w:t>
      </w:r>
      <w:r w:rsidRPr="00BD133D">
        <w:rPr>
          <w:b/>
          <w:noProof/>
        </w:rPr>
        <w:t>ИЗЈАВА ПОНУЂАЧА О ДОВОЉНОМ КАДРОВСКОМ КАПАЦИТЕТУ</w:t>
      </w:r>
      <w:r w:rsidRPr="00DD2CFB">
        <w:rPr>
          <w:b/>
          <w:color w:val="FF0000"/>
        </w:rPr>
        <w:t xml:space="preserve"> </w:t>
      </w:r>
      <w:r>
        <w:rPr>
          <w:b/>
          <w:color w:val="FF0000"/>
        </w:rPr>
        <w:t>стр. 71</w:t>
      </w:r>
    </w:p>
    <w:p w:rsidR="00DD2CFB" w:rsidRPr="00DD2CFB" w:rsidRDefault="00DD2CFB">
      <w:pPr>
        <w:spacing w:after="16" w:line="259" w:lineRule="auto"/>
        <w:ind w:left="1080" w:right="0" w:firstLine="0"/>
        <w:jc w:val="left"/>
        <w:rPr>
          <w:b/>
        </w:rPr>
      </w:pPr>
    </w:p>
    <w:p w:rsidR="00B801FF" w:rsidRDefault="000C20C3">
      <w:pPr>
        <w:numPr>
          <w:ilvl w:val="0"/>
          <w:numId w:val="1"/>
        </w:numPr>
        <w:spacing w:after="41" w:line="270" w:lineRule="auto"/>
        <w:ind w:right="438" w:hanging="271"/>
      </w:pPr>
      <w:r>
        <w:rPr>
          <w:b/>
        </w:rPr>
        <w:t xml:space="preserve">МОДЕЛИ ОКВИРНОГ СПОРАЗУМА </w:t>
      </w:r>
      <w:r>
        <w:rPr>
          <w:b/>
          <w:color w:val="FF0000"/>
        </w:rPr>
        <w:t xml:space="preserve">стр. </w:t>
      </w:r>
      <w:r w:rsidR="008746DC">
        <w:rPr>
          <w:b/>
          <w:color w:val="FF0000"/>
        </w:rPr>
        <w:t>7</w:t>
      </w:r>
      <w:r w:rsidR="00DD2CFB">
        <w:rPr>
          <w:b/>
          <w:color w:val="FF0000"/>
        </w:rPr>
        <w:t>2</w:t>
      </w:r>
      <w:r w:rsidR="00FE087F">
        <w:rPr>
          <w:b/>
          <w:color w:val="FF0000"/>
        </w:rPr>
        <w:t>-</w:t>
      </w:r>
      <w:r w:rsidR="00A211E6">
        <w:rPr>
          <w:b/>
          <w:color w:val="FF0000"/>
        </w:rPr>
        <w:t>9</w:t>
      </w:r>
      <w:r w:rsidR="00DD2CFB">
        <w:rPr>
          <w:b/>
          <w:color w:val="FF0000"/>
        </w:rPr>
        <w:t>7</w:t>
      </w:r>
      <w:r>
        <w:rPr>
          <w:b/>
          <w:color w:val="FF0000"/>
        </w:rPr>
        <w:t xml:space="preserve"> </w:t>
      </w:r>
      <w:r w:rsidR="006C2E82">
        <w:rPr>
          <w:b/>
          <w:i/>
        </w:rPr>
        <w:t xml:space="preserve">(I, </w:t>
      </w:r>
      <w:r w:rsidR="00C0572B">
        <w:rPr>
          <w:b/>
          <w:i/>
        </w:rPr>
        <w:t>II</w:t>
      </w:r>
      <w:r w:rsidR="006C2E82">
        <w:rPr>
          <w:b/>
          <w:i/>
        </w:rPr>
        <w:t xml:space="preserve"> и III</w:t>
      </w:r>
      <w:r w:rsidR="00C0572B">
        <w:rPr>
          <w:b/>
          <w:i/>
        </w:rPr>
        <w:t xml:space="preserve"> </w:t>
      </w:r>
      <w:r>
        <w:rPr>
          <w:b/>
          <w:i/>
        </w:rPr>
        <w:t>партија)</w:t>
      </w:r>
      <w:r>
        <w:rPr>
          <w:b/>
          <w:color w:val="FF0000"/>
        </w:rPr>
        <w:t xml:space="preserve"> </w:t>
      </w:r>
    </w:p>
    <w:p w:rsidR="00B801FF" w:rsidRDefault="000C20C3">
      <w:pPr>
        <w:spacing w:after="23" w:line="259" w:lineRule="auto"/>
        <w:ind w:left="0" w:right="0" w:firstLine="0"/>
        <w:jc w:val="left"/>
      </w:pPr>
      <w:r>
        <w:rPr>
          <w:b/>
        </w:rPr>
        <w:t xml:space="preserve"> </w:t>
      </w:r>
      <w:r>
        <w:rPr>
          <w:b/>
        </w:rPr>
        <w:tab/>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9"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9" w:line="259" w:lineRule="auto"/>
        <w:ind w:left="0" w:right="0" w:firstLine="0"/>
        <w:jc w:val="left"/>
      </w:pPr>
      <w:r>
        <w:rPr>
          <w:b/>
        </w:rPr>
        <w:t xml:space="preserve"> </w:t>
      </w:r>
    </w:p>
    <w:p w:rsidR="00B801FF" w:rsidRDefault="000C20C3">
      <w:pPr>
        <w:spacing w:after="9" w:line="259" w:lineRule="auto"/>
        <w:ind w:left="0" w:right="0" w:firstLine="0"/>
        <w:jc w:val="left"/>
      </w:pPr>
      <w:r>
        <w:rPr>
          <w:b/>
        </w:rPr>
        <w:lastRenderedPageBreak/>
        <w:t xml:space="preserve"> </w:t>
      </w:r>
    </w:p>
    <w:p w:rsidR="00CD32DF" w:rsidRDefault="000C20C3" w:rsidP="00CD32DF">
      <w:pPr>
        <w:spacing w:after="0" w:line="259" w:lineRule="auto"/>
        <w:ind w:left="0" w:right="0" w:firstLine="0"/>
        <w:jc w:val="left"/>
      </w:pPr>
      <w:r>
        <w:t xml:space="preserve"> </w:t>
      </w:r>
    </w:p>
    <w:p w:rsidR="00B801FF" w:rsidRPr="00CD32DF" w:rsidRDefault="000C20C3" w:rsidP="00CD32DF">
      <w:pPr>
        <w:spacing w:after="0" w:line="259" w:lineRule="auto"/>
        <w:ind w:left="0" w:right="0" w:firstLine="0"/>
        <w:jc w:val="left"/>
        <w:rPr>
          <w:b/>
        </w:rPr>
      </w:pPr>
      <w:r w:rsidRPr="00CD32DF">
        <w:rPr>
          <w:b/>
        </w:rPr>
        <w:t xml:space="preserve"> </w:t>
      </w:r>
      <w:r w:rsidRPr="00CD32DF">
        <w:rPr>
          <w:b/>
        </w:rPr>
        <w:tab/>
        <w:t xml:space="preserve">1. ОПШТИ ПОДАЦИ О ЈАВНОЈ НАБАВЦИ И ПРЕДМЕТУ ЈАВНЕ НАБАВКЕ </w:t>
      </w:r>
    </w:p>
    <w:p w:rsidR="00B801FF" w:rsidRDefault="000C20C3">
      <w:pPr>
        <w:spacing w:after="39" w:line="259" w:lineRule="auto"/>
        <w:ind w:left="0" w:right="0" w:firstLine="0"/>
        <w:jc w:val="left"/>
      </w:pPr>
      <w:r>
        <w:rPr>
          <w:b/>
        </w:rPr>
        <w:t xml:space="preserve"> </w:t>
      </w:r>
    </w:p>
    <w:p w:rsidR="00B801FF" w:rsidRDefault="000C20C3">
      <w:pPr>
        <w:numPr>
          <w:ilvl w:val="0"/>
          <w:numId w:val="2"/>
        </w:numPr>
        <w:spacing w:line="270" w:lineRule="auto"/>
        <w:ind w:right="729" w:hanging="240"/>
      </w:pPr>
      <w:r>
        <w:rPr>
          <w:b/>
        </w:rPr>
        <w:t xml:space="preserve">ПОДАЦИ О НАРУЧИОЦУ: </w:t>
      </w:r>
    </w:p>
    <w:p w:rsidR="006C2E82" w:rsidRPr="00D964D0" w:rsidRDefault="000C20C3" w:rsidP="00AA3A41">
      <w:pPr>
        <w:spacing w:after="21" w:line="259" w:lineRule="auto"/>
        <w:ind w:left="0" w:right="0" w:firstLine="0"/>
        <w:jc w:val="left"/>
        <w:rPr>
          <w:noProof/>
          <w:lang w:val="en-GB"/>
        </w:rPr>
      </w:pPr>
      <w:r>
        <w:rPr>
          <w:b/>
        </w:rPr>
        <w:t xml:space="preserve">  </w:t>
      </w:r>
      <w:r w:rsidR="006C2E82">
        <w:rPr>
          <w:i/>
          <w:noProof/>
        </w:rPr>
        <w:t>Пословно име</w:t>
      </w:r>
      <w:r w:rsidR="006C2E82" w:rsidRPr="00D964D0">
        <w:rPr>
          <w:b/>
          <w:noProof/>
        </w:rPr>
        <w:t>„</w:t>
      </w:r>
      <w:r w:rsidR="006C2E82" w:rsidRPr="0033181C">
        <w:rPr>
          <w:b/>
        </w:rPr>
        <w:t>Хемијско-прехрамбена технолошка школа</w:t>
      </w:r>
      <w:r w:rsidR="006C2E82" w:rsidRPr="00D964D0">
        <w:rPr>
          <w:b/>
          <w:noProof/>
        </w:rPr>
        <w:t xml:space="preserve">“ </w:t>
      </w:r>
    </w:p>
    <w:p w:rsidR="00E6334A" w:rsidRPr="00D964D0" w:rsidRDefault="00E6334A" w:rsidP="00E6334A">
      <w:pPr>
        <w:pStyle w:val="ListParagraph"/>
        <w:numPr>
          <w:ilvl w:val="0"/>
          <w:numId w:val="48"/>
        </w:numPr>
        <w:shd w:val="clear" w:color="auto" w:fill="FFFFFF"/>
        <w:tabs>
          <w:tab w:val="left" w:pos="2904"/>
        </w:tabs>
        <w:spacing w:before="14"/>
        <w:jc w:val="both"/>
        <w:rPr>
          <w:noProof/>
          <w:lang w:val="en-GB"/>
        </w:rPr>
      </w:pPr>
      <w:r w:rsidRPr="00D964D0">
        <w:rPr>
          <w:i/>
          <w:noProof/>
          <w:lang w:val="en-GB"/>
        </w:rPr>
        <w:t>Адреса</w:t>
      </w:r>
      <w:r w:rsidRPr="00D964D0">
        <w:rPr>
          <w:noProof/>
          <w:lang w:val="en-GB"/>
        </w:rPr>
        <w:t xml:space="preserve">: </w:t>
      </w:r>
      <w:r w:rsidRPr="00D964D0">
        <w:rPr>
          <w:b/>
          <w:noProof/>
        </w:rPr>
        <w:t xml:space="preserve">Ул. </w:t>
      </w:r>
      <w:r>
        <w:rPr>
          <w:b/>
          <w:noProof/>
        </w:rPr>
        <w:t xml:space="preserve">Љешка </w:t>
      </w:r>
      <w:r w:rsidRPr="00D964D0">
        <w:rPr>
          <w:b/>
          <w:noProof/>
        </w:rPr>
        <w:t xml:space="preserve">бр. </w:t>
      </w:r>
      <w:r>
        <w:rPr>
          <w:b/>
          <w:noProof/>
        </w:rPr>
        <w:t xml:space="preserve">82, </w:t>
      </w:r>
      <w:r>
        <w:rPr>
          <w:b/>
          <w:color w:val="000000"/>
          <w:lang w:val="sr-Cyrl-CS"/>
        </w:rPr>
        <w:t>110</w:t>
      </w:r>
      <w:r>
        <w:rPr>
          <w:b/>
          <w:color w:val="000000"/>
        </w:rPr>
        <w:t>3</w:t>
      </w:r>
      <w:r w:rsidRPr="00A21FD1">
        <w:rPr>
          <w:b/>
          <w:color w:val="000000"/>
          <w:lang w:val="sr-Cyrl-CS"/>
        </w:rPr>
        <w:t>0 Београд</w:t>
      </w:r>
      <w:r>
        <w:rPr>
          <w:b/>
          <w:color w:val="000000"/>
          <w:lang w:val="sr-Cyrl-CS"/>
        </w:rPr>
        <w:t>-Чукарица</w:t>
      </w:r>
    </w:p>
    <w:p w:rsidR="00E6334A" w:rsidRPr="008E1152" w:rsidRDefault="00E6334A" w:rsidP="00E6334A">
      <w:pPr>
        <w:pStyle w:val="ListParagraph"/>
        <w:numPr>
          <w:ilvl w:val="0"/>
          <w:numId w:val="48"/>
        </w:numPr>
        <w:shd w:val="clear" w:color="auto" w:fill="FFFFFF"/>
        <w:tabs>
          <w:tab w:val="left" w:pos="2904"/>
        </w:tabs>
        <w:spacing w:before="14"/>
        <w:jc w:val="both"/>
        <w:rPr>
          <w:noProof/>
          <w:lang w:val="en-GB"/>
        </w:rPr>
      </w:pPr>
      <w:r w:rsidRPr="008E1152">
        <w:rPr>
          <w:i/>
          <w:noProof/>
          <w:lang w:val="en-GB"/>
        </w:rPr>
        <w:t>ПИБ</w:t>
      </w:r>
      <w:r w:rsidRPr="008E1152">
        <w:rPr>
          <w:noProof/>
        </w:rPr>
        <w:t>:</w:t>
      </w:r>
      <w:r w:rsidRPr="008E1152">
        <w:rPr>
          <w:rFonts w:ascii="Arial" w:hAnsi="Arial" w:cs="Arial"/>
          <w:lang w:val="sr-Latn-CS"/>
        </w:rPr>
        <w:t xml:space="preserve"> </w:t>
      </w:r>
      <w:r w:rsidRPr="008E1152">
        <w:rPr>
          <w:b/>
          <w:lang w:val="sr-Latn-CS"/>
        </w:rPr>
        <w:t>101</w:t>
      </w:r>
      <w:r w:rsidRPr="008E1152">
        <w:rPr>
          <w:b/>
        </w:rPr>
        <w:t>0</w:t>
      </w:r>
      <w:r w:rsidRPr="008E1152">
        <w:rPr>
          <w:b/>
          <w:lang w:val="sr-Latn-CS"/>
        </w:rPr>
        <w:t>1</w:t>
      </w:r>
      <w:r w:rsidRPr="008E1152">
        <w:rPr>
          <w:b/>
        </w:rPr>
        <w:t>12781</w:t>
      </w:r>
    </w:p>
    <w:p w:rsidR="00E6334A" w:rsidRPr="008E1152" w:rsidRDefault="00E6334A" w:rsidP="00E6334A">
      <w:pPr>
        <w:pStyle w:val="ListParagraph"/>
        <w:numPr>
          <w:ilvl w:val="0"/>
          <w:numId w:val="48"/>
        </w:numPr>
        <w:shd w:val="clear" w:color="auto" w:fill="FFFFFF"/>
        <w:tabs>
          <w:tab w:val="left" w:pos="2904"/>
        </w:tabs>
        <w:spacing w:before="14"/>
        <w:jc w:val="both"/>
        <w:rPr>
          <w:noProof/>
          <w:lang w:val="en-GB"/>
        </w:rPr>
      </w:pPr>
      <w:r w:rsidRPr="008E1152">
        <w:rPr>
          <w:i/>
          <w:noProof/>
          <w:lang w:val="en-GB"/>
        </w:rPr>
        <w:t>Матични број</w:t>
      </w:r>
      <w:r w:rsidRPr="008E1152">
        <w:rPr>
          <w:noProof/>
        </w:rPr>
        <w:t>:</w:t>
      </w:r>
      <w:r w:rsidRPr="008E1152">
        <w:rPr>
          <w:rFonts w:ascii="Arial" w:hAnsi="Arial" w:cs="Arial"/>
          <w:lang w:val="sr-Latn-CS"/>
        </w:rPr>
        <w:t xml:space="preserve"> </w:t>
      </w:r>
      <w:r w:rsidRPr="008E1152">
        <w:rPr>
          <w:b/>
          <w:lang w:val="sr-Latn-CS"/>
        </w:rPr>
        <w:t>070</w:t>
      </w:r>
      <w:r w:rsidRPr="008E1152">
        <w:rPr>
          <w:b/>
        </w:rPr>
        <w:t>09275</w:t>
      </w:r>
    </w:p>
    <w:p w:rsidR="00E6334A" w:rsidRPr="005C6281" w:rsidRDefault="00E6334A" w:rsidP="00E6334A">
      <w:pPr>
        <w:pStyle w:val="ListParagraph"/>
        <w:numPr>
          <w:ilvl w:val="0"/>
          <w:numId w:val="48"/>
        </w:numPr>
        <w:shd w:val="clear" w:color="auto" w:fill="FFFFFF"/>
        <w:tabs>
          <w:tab w:val="left" w:pos="2904"/>
        </w:tabs>
        <w:spacing w:before="14"/>
        <w:jc w:val="both"/>
        <w:rPr>
          <w:b/>
          <w:iCs/>
          <w:noProof/>
        </w:rPr>
      </w:pPr>
      <w:r w:rsidRPr="005C6281">
        <w:rPr>
          <w:i/>
          <w:iCs/>
          <w:noProof/>
        </w:rPr>
        <w:t>Шифра делатности:</w:t>
      </w:r>
      <w:r w:rsidRPr="005C6281">
        <w:rPr>
          <w:b/>
          <w:iCs/>
          <w:noProof/>
        </w:rPr>
        <w:t xml:space="preserve"> 85.32</w:t>
      </w:r>
    </w:p>
    <w:p w:rsidR="00E6334A" w:rsidRPr="00D44A82" w:rsidRDefault="00E6334A" w:rsidP="00E6334A">
      <w:pPr>
        <w:pStyle w:val="ListParagraph"/>
        <w:numPr>
          <w:ilvl w:val="0"/>
          <w:numId w:val="48"/>
        </w:numPr>
        <w:shd w:val="clear" w:color="auto" w:fill="FFFFFF"/>
        <w:tabs>
          <w:tab w:val="left" w:pos="2904"/>
        </w:tabs>
        <w:spacing w:before="14"/>
        <w:jc w:val="both"/>
        <w:rPr>
          <w:b/>
          <w:iCs/>
          <w:noProof/>
        </w:rPr>
      </w:pPr>
      <w:r w:rsidRPr="0006117C">
        <w:rPr>
          <w:i/>
          <w:iCs/>
          <w:noProof/>
        </w:rPr>
        <w:t>Тек</w:t>
      </w:r>
      <w:r>
        <w:rPr>
          <w:i/>
          <w:iCs/>
          <w:noProof/>
        </w:rPr>
        <w:t>ући</w:t>
      </w:r>
      <w:r w:rsidRPr="0006117C">
        <w:rPr>
          <w:i/>
          <w:iCs/>
          <w:noProof/>
        </w:rPr>
        <w:t xml:space="preserve"> рачун:</w:t>
      </w:r>
      <w:r w:rsidRPr="0083487A">
        <w:rPr>
          <w:b/>
          <w:iCs/>
          <w:noProof/>
        </w:rPr>
        <w:t>840-</w:t>
      </w:r>
      <w:r>
        <w:rPr>
          <w:b/>
          <w:iCs/>
          <w:noProof/>
        </w:rPr>
        <w:t>1299666</w:t>
      </w:r>
      <w:r w:rsidRPr="0083487A">
        <w:rPr>
          <w:b/>
          <w:iCs/>
          <w:noProof/>
        </w:rPr>
        <w:t>-</w:t>
      </w:r>
      <w:r>
        <w:rPr>
          <w:b/>
          <w:iCs/>
          <w:noProof/>
          <w:lang w:val="sr-Cyrl-CS"/>
        </w:rPr>
        <w:t xml:space="preserve">45 - </w:t>
      </w:r>
      <w:r>
        <w:rPr>
          <w:iCs/>
          <w:noProof/>
        </w:rPr>
        <w:t>Управа за трезор</w:t>
      </w:r>
    </w:p>
    <w:p w:rsidR="006C2E82" w:rsidRPr="00C054B9" w:rsidRDefault="006C2E82" w:rsidP="006C2E82">
      <w:pPr>
        <w:pStyle w:val="ListParagraph"/>
        <w:numPr>
          <w:ilvl w:val="0"/>
          <w:numId w:val="48"/>
        </w:numPr>
        <w:shd w:val="clear" w:color="auto" w:fill="FFFFFF"/>
        <w:tabs>
          <w:tab w:val="left" w:pos="2904"/>
        </w:tabs>
        <w:spacing w:before="14"/>
        <w:jc w:val="both"/>
        <w:rPr>
          <w:noProof/>
          <w:lang w:val="en-GB"/>
        </w:rPr>
      </w:pPr>
      <w:r>
        <w:rPr>
          <w:i/>
          <w:noProof/>
        </w:rPr>
        <w:t>Одговорно лице:</w:t>
      </w:r>
      <w:r w:rsidRPr="00FE1604">
        <w:rPr>
          <w:b/>
          <w:noProof/>
          <w:lang w:val="sr-Cyrl-CS"/>
        </w:rPr>
        <w:t>Наташа Парезановић</w:t>
      </w:r>
    </w:p>
    <w:p w:rsidR="006C2E82" w:rsidRPr="00C054B9" w:rsidRDefault="006C2E82" w:rsidP="006C2E82">
      <w:pPr>
        <w:pStyle w:val="ListParagraph"/>
        <w:numPr>
          <w:ilvl w:val="0"/>
          <w:numId w:val="48"/>
        </w:numPr>
        <w:shd w:val="clear" w:color="auto" w:fill="FFFFFF"/>
        <w:tabs>
          <w:tab w:val="left" w:pos="2904"/>
        </w:tabs>
        <w:spacing w:before="14"/>
        <w:jc w:val="both"/>
        <w:rPr>
          <w:noProof/>
          <w:lang w:val="sr-Cyrl-CS"/>
        </w:rPr>
      </w:pPr>
      <w:r w:rsidRPr="00C054B9">
        <w:rPr>
          <w:i/>
          <w:noProof/>
          <w:lang w:val="en-GB"/>
        </w:rPr>
        <w:t>Интернет страница наручиоца</w:t>
      </w:r>
      <w:r w:rsidRPr="00C054B9">
        <w:rPr>
          <w:noProof/>
          <w:lang w:val="en-GB"/>
        </w:rPr>
        <w:t xml:space="preserve">: </w:t>
      </w:r>
      <w:hyperlink r:id="rId9" w:history="1">
        <w:r w:rsidRPr="00C9532D">
          <w:rPr>
            <w:rStyle w:val="Hyperlink"/>
            <w:b/>
            <w:noProof/>
          </w:rPr>
          <w:t>www.hptskola.edu.rs</w:t>
        </w:r>
      </w:hyperlink>
    </w:p>
    <w:p w:rsidR="00B801FF" w:rsidRDefault="000C20C3">
      <w:pPr>
        <w:spacing w:after="42" w:line="259" w:lineRule="auto"/>
        <w:ind w:left="0" w:right="0" w:firstLine="0"/>
        <w:jc w:val="left"/>
      </w:pPr>
      <w:r>
        <w:t xml:space="preserve"> </w:t>
      </w:r>
    </w:p>
    <w:p w:rsidR="00B801FF" w:rsidRDefault="000C20C3">
      <w:pPr>
        <w:numPr>
          <w:ilvl w:val="0"/>
          <w:numId w:val="2"/>
        </w:numPr>
        <w:spacing w:line="270" w:lineRule="auto"/>
        <w:ind w:right="729" w:hanging="240"/>
      </w:pPr>
      <w:r>
        <w:rPr>
          <w:b/>
        </w:rPr>
        <w:t xml:space="preserve">ВРСТА ПОСТУПКА:  </w:t>
      </w:r>
    </w:p>
    <w:p w:rsidR="00B801FF" w:rsidRDefault="000C20C3">
      <w:pPr>
        <w:numPr>
          <w:ilvl w:val="0"/>
          <w:numId w:val="3"/>
        </w:numPr>
        <w:ind w:right="143"/>
      </w:pPr>
      <w:r>
        <w:rPr>
          <w:b/>
        </w:rPr>
        <w:t>ПОСТУПАК</w:t>
      </w:r>
      <w:r>
        <w:t xml:space="preserve"> </w:t>
      </w:r>
      <w:r>
        <w:rPr>
          <w:b/>
        </w:rPr>
        <w:t>ЈАВНЕ НАБАВКЕ МАЛЕ ВРЕДНОСТИ</w:t>
      </w:r>
      <w:r>
        <w:t xml:space="preserve"> на основу члана 39. став 1. ЗЈН са циљем закључења оквирног споразума у складу са чланом 40. и чланом 40а став 1. ЗЈН, чији је предмет обликован у три партије. </w:t>
      </w:r>
    </w:p>
    <w:p w:rsidR="00B801FF" w:rsidRDefault="000C20C3">
      <w:pPr>
        <w:numPr>
          <w:ilvl w:val="0"/>
          <w:numId w:val="3"/>
        </w:numPr>
        <w:spacing w:after="242"/>
        <w:ind w:right="143"/>
      </w:pPr>
      <w:r>
        <w:t xml:space="preserve">Наручилац намерава да закључи оквирни споразум са једним понуђачем, односно добављачем, за сваку партију посебно. </w:t>
      </w:r>
    </w:p>
    <w:p w:rsidR="00B801FF" w:rsidRDefault="000C20C3">
      <w:pPr>
        <w:numPr>
          <w:ilvl w:val="0"/>
          <w:numId w:val="3"/>
        </w:numPr>
        <w:spacing w:line="270" w:lineRule="auto"/>
        <w:ind w:right="143"/>
      </w:pPr>
      <w:r>
        <w:t xml:space="preserve">На ову јавну набавку ће се осим </w:t>
      </w:r>
      <w:r>
        <w:rPr>
          <w:b/>
        </w:rPr>
        <w:t>Закона о јавним набавкама</w:t>
      </w:r>
      <w:r>
        <w:t xml:space="preserve"> </w:t>
      </w:r>
      <w:r>
        <w:rPr>
          <w:i/>
        </w:rPr>
        <w:t>(„Сл. гласник РС” бр. 124/2012, 14/2015 и 68/2015)</w:t>
      </w:r>
      <w:r>
        <w:t xml:space="preserve"> и </w:t>
      </w:r>
      <w:r>
        <w:rPr>
          <w:b/>
        </w:rPr>
        <w:t>Правилника о обавезним елементима конкурсне документације у поступцима јавних набавки и начину доказивања испуњености услова</w:t>
      </w:r>
      <w:r>
        <w:t xml:space="preserve"> </w:t>
      </w:r>
      <w:r>
        <w:rPr>
          <w:i/>
        </w:rPr>
        <w:t>(„Сл. гласник РС” бр. 86/2015)</w:t>
      </w:r>
      <w:r>
        <w:t xml:space="preserve"> примењивати и: </w:t>
      </w:r>
    </w:p>
    <w:p w:rsidR="00B801FF" w:rsidRDefault="000C20C3">
      <w:pPr>
        <w:numPr>
          <w:ilvl w:val="0"/>
          <w:numId w:val="3"/>
        </w:numPr>
        <w:spacing w:after="33" w:line="268" w:lineRule="auto"/>
        <w:ind w:right="143"/>
      </w:pPr>
      <w:r>
        <w:rPr>
          <w:b/>
        </w:rPr>
        <w:t>Закон о туризму</w:t>
      </w:r>
      <w:r>
        <w:t xml:space="preserve"> (</w:t>
      </w:r>
      <w:r>
        <w:rPr>
          <w:i/>
        </w:rPr>
        <w:t>"Сл. гласник РС", бр. 36/2009, 88/2010, 99/2011 - др. закон, 93/2012 и 84/2015</w:t>
      </w:r>
      <w:r>
        <w:t xml:space="preserve">), </w:t>
      </w:r>
    </w:p>
    <w:p w:rsidR="00B801FF" w:rsidRDefault="000C20C3" w:rsidP="009729D7">
      <w:pPr>
        <w:numPr>
          <w:ilvl w:val="0"/>
          <w:numId w:val="3"/>
        </w:numPr>
        <w:spacing w:after="13" w:line="268" w:lineRule="auto"/>
        <w:ind w:right="725"/>
      </w:pPr>
      <w:r w:rsidRPr="00560FE5">
        <w:rPr>
          <w:b/>
        </w:rPr>
        <w:t xml:space="preserve">Закон о општем управном поступку, </w:t>
      </w:r>
      <w:r>
        <w:t xml:space="preserve">у делу који није регулисан Законом о јавним набавкама </w:t>
      </w:r>
      <w:r w:rsidRPr="00560FE5">
        <w:rPr>
          <w:i/>
        </w:rPr>
        <w:t xml:space="preserve">(„Сл. гласник РС” бр. 18/2016), </w:t>
      </w:r>
      <w:r w:rsidRPr="00560FE5">
        <w:rPr>
          <w:u w:val="single" w:color="000000"/>
        </w:rPr>
        <w:t>осим у сегментима код којих се још увек</w:t>
      </w:r>
      <w:r>
        <w:t xml:space="preserve"> </w:t>
      </w:r>
      <w:r w:rsidRPr="00560FE5">
        <w:rPr>
          <w:u w:val="single" w:color="000000"/>
        </w:rPr>
        <w:t>примењује</w:t>
      </w:r>
      <w:r w:rsidRPr="00560FE5">
        <w:rPr>
          <w:i/>
        </w:rPr>
        <w:t xml:space="preserve"> →</w:t>
      </w:r>
      <w:r>
        <w:t xml:space="preserve"> </w:t>
      </w:r>
      <w:r w:rsidRPr="00560FE5">
        <w:rPr>
          <w:i/>
        </w:rPr>
        <w:t>(''Службени лист СРЈ'' бр. 33/97, 31/2001, ''Службени гласник РС" бр. 30/2010)</w:t>
      </w:r>
      <w:r>
        <w:t xml:space="preserve">,, </w:t>
      </w:r>
    </w:p>
    <w:p w:rsidR="00B801FF" w:rsidRDefault="000C20C3">
      <w:pPr>
        <w:numPr>
          <w:ilvl w:val="0"/>
          <w:numId w:val="3"/>
        </w:numPr>
        <w:spacing w:after="13" w:line="268" w:lineRule="auto"/>
        <w:ind w:right="143"/>
      </w:pPr>
      <w:r>
        <w:rPr>
          <w:b/>
        </w:rPr>
        <w:t xml:space="preserve">Закон о облигационим односима, </w:t>
      </w:r>
      <w:r>
        <w:t xml:space="preserve">након закључења уговора о јавној набавци </w:t>
      </w:r>
      <w:r>
        <w:rPr>
          <w:i/>
        </w:rPr>
        <w:t>(''Службени лист СФРЈ" бр. 29/78, 39/85, 57/89, "Службени лист  СРЈ" бр. 31/93 и "Сл. лист СЦГ", бр. 1/2003 - Уставна повеља).</w:t>
      </w:r>
      <w:r>
        <w:t xml:space="preserve">  </w:t>
      </w:r>
    </w:p>
    <w:p w:rsidR="00B801FF" w:rsidRDefault="000C20C3">
      <w:pPr>
        <w:numPr>
          <w:ilvl w:val="0"/>
          <w:numId w:val="3"/>
        </w:numPr>
        <w:ind w:right="143"/>
      </w:pPr>
      <w:r>
        <w:rPr>
          <w:b/>
        </w:rPr>
        <w:t>Закон о раду</w:t>
      </w:r>
      <w:r>
        <w:t xml:space="preserve"> </w:t>
      </w:r>
      <w:r>
        <w:rPr>
          <w:i/>
        </w:rPr>
        <w:t xml:space="preserve">("Сл. гласник РС", бр. 24/2005, 61/2005, 54/2009, 32/2013 и 75/2014) </w:t>
      </w:r>
      <w:r>
        <w:t xml:space="preserve">и други правни акти који су наведени у овој конкурсној 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 </w:t>
      </w:r>
    </w:p>
    <w:p w:rsidR="00B801FF" w:rsidRDefault="000C20C3">
      <w:pPr>
        <w:spacing w:after="43" w:line="259" w:lineRule="auto"/>
        <w:ind w:left="0" w:right="0" w:firstLine="0"/>
        <w:jc w:val="left"/>
      </w:pPr>
      <w:r>
        <w:t xml:space="preserve"> </w:t>
      </w:r>
    </w:p>
    <w:p w:rsidR="00B801FF" w:rsidRDefault="000C20C3">
      <w:pPr>
        <w:numPr>
          <w:ilvl w:val="0"/>
          <w:numId w:val="4"/>
        </w:numPr>
        <w:spacing w:line="270" w:lineRule="auto"/>
        <w:ind w:right="729" w:hanging="240"/>
      </w:pPr>
      <w:r>
        <w:rPr>
          <w:b/>
        </w:rPr>
        <w:t>РЕЗЕРВИСАНА ЈАВНА НАБАВКА</w:t>
      </w:r>
      <w:r>
        <w:t xml:space="preserve"> </w:t>
      </w:r>
    </w:p>
    <w:p w:rsidR="00B801FF" w:rsidRDefault="000C20C3">
      <w:pPr>
        <w:ind w:right="732"/>
      </w:pPr>
      <w:r>
        <w:t xml:space="preserve">Није у питању резервисана јавна набавка. </w:t>
      </w:r>
    </w:p>
    <w:p w:rsidR="00B801FF" w:rsidRDefault="000C20C3">
      <w:pPr>
        <w:spacing w:after="45" w:line="259" w:lineRule="auto"/>
        <w:ind w:left="0" w:right="0" w:firstLine="0"/>
        <w:jc w:val="left"/>
      </w:pPr>
      <w:r>
        <w:t xml:space="preserve"> </w:t>
      </w:r>
    </w:p>
    <w:p w:rsidR="00B801FF" w:rsidRDefault="000C20C3">
      <w:pPr>
        <w:numPr>
          <w:ilvl w:val="0"/>
          <w:numId w:val="4"/>
        </w:numPr>
        <w:spacing w:line="270" w:lineRule="auto"/>
        <w:ind w:right="729" w:hanging="240"/>
      </w:pPr>
      <w:r>
        <w:rPr>
          <w:b/>
        </w:rPr>
        <w:t>ЕЛЕКТРОНСКА ЛИЦИТАЦИЈА</w:t>
      </w:r>
      <w:r>
        <w:t xml:space="preserve"> </w:t>
      </w:r>
    </w:p>
    <w:p w:rsidR="00B801FF" w:rsidRDefault="000C20C3">
      <w:pPr>
        <w:ind w:right="732"/>
      </w:pPr>
      <w:r>
        <w:t xml:space="preserve">Не спроводи се електронска лицитација. </w:t>
      </w:r>
    </w:p>
    <w:p w:rsidR="00B801FF" w:rsidRDefault="000C20C3">
      <w:pPr>
        <w:spacing w:after="30" w:line="259" w:lineRule="auto"/>
        <w:ind w:left="0" w:right="0" w:firstLine="0"/>
        <w:jc w:val="left"/>
      </w:pPr>
      <w:r>
        <w:t xml:space="preserve"> </w:t>
      </w:r>
    </w:p>
    <w:p w:rsidR="00B801FF" w:rsidRDefault="000C20C3">
      <w:pPr>
        <w:numPr>
          <w:ilvl w:val="0"/>
          <w:numId w:val="4"/>
        </w:numPr>
        <w:spacing w:line="270" w:lineRule="auto"/>
        <w:ind w:right="729" w:hanging="240"/>
      </w:pPr>
      <w:r>
        <w:rPr>
          <w:b/>
        </w:rPr>
        <w:lastRenderedPageBreak/>
        <w:t xml:space="preserve">ПРЕДМЕТ ЈАВНЕ НАБАВКЕ:  </w:t>
      </w:r>
    </w:p>
    <w:p w:rsidR="00B801FF" w:rsidRPr="00E6334A" w:rsidRDefault="000C20C3">
      <w:pPr>
        <w:spacing w:after="3" w:line="270" w:lineRule="auto"/>
        <w:ind w:right="127"/>
      </w:pPr>
      <w:r>
        <w:rPr>
          <w:b/>
        </w:rPr>
        <w:t xml:space="preserve">Предмет ове јавне набавке су услуге: </w:t>
      </w:r>
      <w:r w:rsidR="00E6334A">
        <w:rPr>
          <w:b/>
          <w:u w:val="single" w:color="000000"/>
        </w:rPr>
        <w:t>Екскурзија</w:t>
      </w:r>
      <w:r w:rsidR="00560FE5">
        <w:rPr>
          <w:b/>
          <w:u w:val="single" w:color="000000"/>
        </w:rPr>
        <w:t xml:space="preserve"> </w:t>
      </w:r>
      <w:r>
        <w:rPr>
          <w:b/>
          <w:u w:val="single" w:color="000000"/>
        </w:rPr>
        <w:t>за ученике</w:t>
      </w:r>
      <w:r w:rsidR="00E6334A">
        <w:rPr>
          <w:b/>
          <w:u w:val="single" w:color="000000"/>
        </w:rPr>
        <w:t xml:space="preserve"> у</w:t>
      </w:r>
      <w:r>
        <w:rPr>
          <w:b/>
          <w:u w:val="single" w:color="000000"/>
        </w:rPr>
        <w:t xml:space="preserve"> 2017/18. години</w:t>
      </w:r>
      <w:r>
        <w:t xml:space="preserve">, за потребе  </w:t>
      </w:r>
      <w:r w:rsidR="006C2E82">
        <w:t xml:space="preserve">       </w:t>
      </w:r>
      <w:r w:rsidRPr="006C2E82">
        <w:t>„</w:t>
      </w:r>
      <w:r w:rsidR="00E6334A">
        <w:t>Хемијско-прехрамбена</w:t>
      </w:r>
      <w:r w:rsidR="006C2E82" w:rsidRPr="006C2E82">
        <w:t xml:space="preserve"> технолошк</w:t>
      </w:r>
      <w:r w:rsidR="00E6334A">
        <w:t>а</w:t>
      </w:r>
      <w:r w:rsidR="006C2E82" w:rsidRPr="006C2E82">
        <w:t xml:space="preserve"> школ</w:t>
      </w:r>
      <w:r w:rsidR="00E6334A">
        <w:t>а</w:t>
      </w:r>
      <w:r w:rsidRPr="006C2E82">
        <w:t>“</w:t>
      </w:r>
      <w:r>
        <w:t xml:space="preserve"> из Београда као наручиоца.  Назив јавне набавке бр. </w:t>
      </w:r>
      <w:r w:rsidR="00691B0A">
        <w:rPr>
          <w:b/>
        </w:rPr>
        <w:t>02/17</w:t>
      </w:r>
      <w:r>
        <w:t xml:space="preserve"> → </w:t>
      </w:r>
      <w:r w:rsidR="006C2E82">
        <w:rPr>
          <w:b/>
          <w:u w:val="single" w:color="000000"/>
        </w:rPr>
        <w:t>Екскурзиј</w:t>
      </w:r>
      <w:r w:rsidR="00E6334A">
        <w:rPr>
          <w:b/>
          <w:u w:val="single" w:color="000000"/>
        </w:rPr>
        <w:t>а</w:t>
      </w:r>
    </w:p>
    <w:p w:rsidR="00B801FF" w:rsidRDefault="000C20C3">
      <w:pPr>
        <w:spacing w:after="18" w:line="259" w:lineRule="auto"/>
        <w:ind w:left="0" w:right="0" w:firstLine="0"/>
        <w:jc w:val="left"/>
      </w:pPr>
      <w:r>
        <w:t xml:space="preserve"> </w:t>
      </w:r>
    </w:p>
    <w:p w:rsidR="00B801FF" w:rsidRDefault="000C20C3">
      <w:pPr>
        <w:spacing w:line="270" w:lineRule="auto"/>
        <w:ind w:right="729"/>
      </w:pPr>
      <w:r>
        <w:t>Ознака из општег речника набавке:</w:t>
      </w:r>
      <w:r>
        <w:rPr>
          <w:b/>
        </w:rPr>
        <w:t xml:space="preserve"> 63516000 – услуге организације путовања. </w:t>
      </w:r>
    </w:p>
    <w:p w:rsidR="00B801FF" w:rsidRDefault="000C20C3">
      <w:pPr>
        <w:spacing w:after="26" w:line="259" w:lineRule="auto"/>
        <w:ind w:left="0" w:right="0" w:firstLine="0"/>
        <w:jc w:val="left"/>
      </w:pPr>
      <w:r>
        <w:rPr>
          <w:b/>
        </w:rPr>
        <w:t xml:space="preserve"> </w:t>
      </w:r>
    </w:p>
    <w:p w:rsidR="00B801FF" w:rsidRDefault="000C20C3">
      <w:pPr>
        <w:numPr>
          <w:ilvl w:val="0"/>
          <w:numId w:val="4"/>
        </w:numPr>
        <w:spacing w:line="270" w:lineRule="auto"/>
        <w:ind w:right="729" w:hanging="240"/>
      </w:pPr>
      <w:r>
        <w:rPr>
          <w:b/>
        </w:rPr>
        <w:t xml:space="preserve">ВРСТА ОКВИРНОГ СПОРАЗУМА: </w:t>
      </w:r>
    </w:p>
    <w:p w:rsidR="00B801FF" w:rsidRDefault="000C20C3">
      <w:pPr>
        <w:spacing w:line="270" w:lineRule="auto"/>
        <w:ind w:right="0"/>
      </w:pPr>
      <w:r>
        <w:rPr>
          <w:b/>
        </w:rPr>
        <w:t xml:space="preserve">Предметни поступак се спроводи ради закључења оквирног споразума са једним понуђачем, на 12 (дванаест) месеци, за сваку партију посебно. </w:t>
      </w:r>
    </w:p>
    <w:p w:rsidR="00B801FF" w:rsidRDefault="000C20C3">
      <w:pPr>
        <w:spacing w:after="39" w:line="259" w:lineRule="auto"/>
        <w:ind w:left="0" w:right="0" w:firstLine="0"/>
        <w:jc w:val="left"/>
      </w:pPr>
      <w:r>
        <w:rPr>
          <w:b/>
        </w:rPr>
        <w:t xml:space="preserve"> </w:t>
      </w:r>
    </w:p>
    <w:p w:rsidR="00B801FF" w:rsidRDefault="000C20C3">
      <w:pPr>
        <w:numPr>
          <w:ilvl w:val="0"/>
          <w:numId w:val="4"/>
        </w:numPr>
        <w:spacing w:line="270" w:lineRule="auto"/>
        <w:ind w:right="729" w:hanging="240"/>
      </w:pPr>
      <w:r>
        <w:rPr>
          <w:b/>
        </w:rPr>
        <w:t xml:space="preserve">ПАРТИЈЕ: </w:t>
      </w:r>
    </w:p>
    <w:p w:rsidR="00B801FF" w:rsidRDefault="000C20C3" w:rsidP="00114D59">
      <w:pPr>
        <w:tabs>
          <w:tab w:val="left" w:pos="2580"/>
        </w:tabs>
        <w:ind w:right="142"/>
      </w:pPr>
      <w:r>
        <w:t xml:space="preserve">Предмет јавне набавке је обликован у </w:t>
      </w:r>
      <w:r w:rsidR="006C2E82">
        <w:t>три</w:t>
      </w:r>
      <w:r>
        <w:t xml:space="preserve"> (I</w:t>
      </w:r>
      <w:r w:rsidR="006C2E82">
        <w:t>I</w:t>
      </w:r>
      <w:r>
        <w:t xml:space="preserve">I) партијe, и то: </w:t>
      </w:r>
      <w:r w:rsidR="00114D59">
        <w:tab/>
      </w:r>
    </w:p>
    <w:p w:rsidR="00B801FF" w:rsidRDefault="000C20C3">
      <w:pPr>
        <w:spacing w:after="61" w:line="259" w:lineRule="auto"/>
        <w:ind w:left="0" w:right="0" w:firstLine="0"/>
        <w:jc w:val="left"/>
      </w:pPr>
      <w: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 партија</w:t>
      </w:r>
      <w:r w:rsidRPr="00691B0A">
        <w:rPr>
          <w:b/>
          <w:iCs/>
          <w:noProof/>
          <w:color w:val="FF0000"/>
          <w:szCs w:val="24"/>
        </w:rPr>
        <w:t>:</w:t>
      </w:r>
      <w:r w:rsidRPr="00691B0A">
        <w:rPr>
          <w:b/>
          <w:iCs/>
          <w:noProof/>
          <w:color w:val="auto"/>
          <w:szCs w:val="24"/>
        </w:rPr>
        <w:t xml:space="preserve"> Екскурзија за ученике II разреда школе </w:t>
      </w:r>
      <w:r>
        <w:rPr>
          <w:b/>
          <w:iCs/>
          <w:noProof/>
          <w:color w:val="auto"/>
          <w:szCs w:val="24"/>
        </w:rPr>
        <w:t>на</w:t>
      </w:r>
      <w:r w:rsidRPr="00691B0A">
        <w:rPr>
          <w:b/>
          <w:iCs/>
          <w:noProof/>
          <w:color w:val="auto"/>
          <w:szCs w:val="24"/>
        </w:rPr>
        <w:t xml:space="preserve"> Златибору</w:t>
      </w:r>
      <w:r w:rsidRPr="00691B0A">
        <w:rPr>
          <w:b/>
          <w:iCs/>
          <w:noProof/>
          <w:color w:val="auto"/>
          <w:szCs w:val="24"/>
          <w:lang w:val="sr-Cyrl-CS"/>
        </w:rP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II партија:</w:t>
      </w:r>
      <w:r w:rsidRPr="00691B0A">
        <w:rPr>
          <w:b/>
          <w:iCs/>
          <w:noProof/>
          <w:color w:val="auto"/>
          <w:szCs w:val="24"/>
        </w:rPr>
        <w:t xml:space="preserve"> Екскурзија за ученике III разреда школе у Мађарској</w:t>
      </w:r>
      <w:r w:rsidRPr="00691B0A">
        <w:rPr>
          <w:b/>
          <w:iCs/>
          <w:noProof/>
          <w:color w:val="auto"/>
          <w:szCs w:val="24"/>
          <w:lang w:val="sr-Cyrl-CS"/>
        </w:rP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III партија</w:t>
      </w:r>
      <w:r w:rsidRPr="00691B0A">
        <w:rPr>
          <w:b/>
          <w:iCs/>
          <w:noProof/>
          <w:color w:val="FF0000"/>
          <w:szCs w:val="24"/>
        </w:rPr>
        <w:t>:</w:t>
      </w:r>
      <w:r w:rsidRPr="00691B0A">
        <w:rPr>
          <w:b/>
          <w:iCs/>
          <w:noProof/>
          <w:color w:val="auto"/>
          <w:szCs w:val="24"/>
        </w:rPr>
        <w:t xml:space="preserve"> Екскурзија за ученике IV разреда школе у Северној Грчкој </w:t>
      </w:r>
    </w:p>
    <w:p w:rsidR="00B801FF" w:rsidRDefault="00B801FF">
      <w:pPr>
        <w:spacing w:after="42" w:line="259" w:lineRule="auto"/>
        <w:ind w:left="0" w:right="0" w:firstLine="0"/>
        <w:jc w:val="left"/>
      </w:pPr>
    </w:p>
    <w:p w:rsidR="00B801FF" w:rsidRDefault="000C20C3">
      <w:pPr>
        <w:numPr>
          <w:ilvl w:val="0"/>
          <w:numId w:val="4"/>
        </w:numPr>
        <w:spacing w:line="270" w:lineRule="auto"/>
        <w:ind w:right="729" w:hanging="240"/>
      </w:pPr>
      <w:r>
        <w:rPr>
          <w:b/>
        </w:rPr>
        <w:t xml:space="preserve">ЦИЉ ПОСТУПКА: </w:t>
      </w:r>
    </w:p>
    <w:p w:rsidR="00252EA5" w:rsidRPr="006E5A13" w:rsidRDefault="00252EA5" w:rsidP="00252EA5">
      <w:pPr>
        <w:shd w:val="clear" w:color="auto" w:fill="FFFFFF"/>
        <w:tabs>
          <w:tab w:val="left" w:pos="2904"/>
        </w:tabs>
        <w:spacing w:before="14" w:after="0" w:line="240" w:lineRule="auto"/>
        <w:rPr>
          <w:b/>
          <w:noProof/>
          <w:szCs w:val="24"/>
          <w:lang w:val="sv-SE"/>
        </w:rPr>
      </w:pPr>
      <w:r w:rsidRPr="00F43CED">
        <w:rPr>
          <w:b/>
          <w:noProof/>
          <w:szCs w:val="24"/>
        </w:rPr>
        <w:t>Поступак јавне набавке се спроводи ради закључења оквирног споразума</w:t>
      </w:r>
      <w:r>
        <w:rPr>
          <w:b/>
          <w:noProof/>
          <w:szCs w:val="24"/>
          <w:lang w:val="sv-SE"/>
        </w:rPr>
        <w:t xml:space="preserve">, </w:t>
      </w:r>
      <w:r w:rsidRPr="00F43CED">
        <w:rPr>
          <w:b/>
          <w:noProof/>
          <w:szCs w:val="24"/>
        </w:rPr>
        <w:t>по партијама</w:t>
      </w:r>
      <w:r>
        <w:rPr>
          <w:b/>
          <w:noProof/>
          <w:szCs w:val="24"/>
          <w:lang w:val="sv-SE"/>
        </w:rPr>
        <w:t>.</w:t>
      </w:r>
    </w:p>
    <w:p w:rsidR="00252EA5" w:rsidRDefault="00252EA5" w:rsidP="00252EA5">
      <w:pPr>
        <w:shd w:val="clear" w:color="auto" w:fill="FFFFFF"/>
        <w:tabs>
          <w:tab w:val="left" w:pos="2904"/>
        </w:tabs>
        <w:spacing w:before="14" w:after="0" w:line="240" w:lineRule="auto"/>
        <w:rPr>
          <w:b/>
          <w:noProof/>
          <w:szCs w:val="24"/>
        </w:rPr>
      </w:pPr>
      <w:r w:rsidRPr="006E5A13">
        <w:rPr>
          <w:b/>
          <w:noProof/>
          <w:szCs w:val="24"/>
        </w:rPr>
        <w:t>Наручилац намерава да закључи оквирни споразум са једним понуђачем, односно добављачем, за сваку партију посебно и то на процењене вредности истих, односно (вредности у динарима без ПДВ-а):</w:t>
      </w:r>
    </w:p>
    <w:p w:rsidR="00B801FF" w:rsidRDefault="000C20C3">
      <w:pPr>
        <w:spacing w:after="60" w:line="259" w:lineRule="auto"/>
        <w:ind w:left="0" w:right="0" w:firstLine="0"/>
        <w:jc w:val="left"/>
      </w:pPr>
      <w:r>
        <w:rPr>
          <w:b/>
        </w:rPr>
        <w:t xml:space="preserve"> </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 партија</w:t>
      </w:r>
      <w:r w:rsidRPr="00252EA5">
        <w:rPr>
          <w:b/>
          <w:iCs/>
          <w:noProof/>
          <w:color w:val="FF0000"/>
          <w:szCs w:val="24"/>
        </w:rPr>
        <w:t>:</w:t>
      </w:r>
      <w:r w:rsidRPr="00252EA5">
        <w:rPr>
          <w:b/>
          <w:iCs/>
          <w:noProof/>
          <w:szCs w:val="24"/>
        </w:rPr>
        <w:t xml:space="preserve"> Екскурзија за ученике II разреда школе </w:t>
      </w:r>
      <w:r>
        <w:rPr>
          <w:b/>
          <w:iCs/>
          <w:noProof/>
          <w:szCs w:val="24"/>
        </w:rPr>
        <w:t>на</w:t>
      </w:r>
      <w:r w:rsidRPr="00252EA5">
        <w:rPr>
          <w:b/>
          <w:iCs/>
          <w:noProof/>
          <w:szCs w:val="24"/>
        </w:rPr>
        <w:t xml:space="preserve"> Златибору</w:t>
      </w:r>
      <w:r w:rsidRPr="00252EA5">
        <w:rPr>
          <w:b/>
          <w:iCs/>
          <w:noProof/>
          <w:szCs w:val="24"/>
          <w:lang w:val="sr-Cyrl-CS"/>
        </w:rPr>
        <w:t xml:space="preserve"> </w:t>
      </w:r>
      <w:r w:rsidRPr="00252EA5">
        <w:rPr>
          <w:b/>
          <w:i/>
          <w:iCs/>
          <w:noProof/>
          <w:szCs w:val="24"/>
          <w:lang w:val="sr-Cyrl-CS"/>
        </w:rPr>
        <w:t>(112)</w:t>
      </w:r>
      <w:r w:rsidRPr="00252EA5">
        <w:rPr>
          <w:b/>
          <w:iCs/>
          <w:noProof/>
          <w:szCs w:val="24"/>
          <w:lang w:val="sr-Cyrl-CS"/>
        </w:rPr>
        <w:t xml:space="preserve"> → </w:t>
      </w:r>
      <w:r>
        <w:rPr>
          <w:b/>
          <w:iCs/>
          <w:noProof/>
          <w:color w:val="FF0000"/>
          <w:szCs w:val="24"/>
          <w:lang w:val="sr-Cyrl-CS"/>
        </w:rPr>
        <w:t>1.000</w:t>
      </w:r>
      <w:r w:rsidRPr="00252EA5">
        <w:rPr>
          <w:b/>
          <w:iCs/>
          <w:noProof/>
          <w:color w:val="FF0000"/>
          <w:szCs w:val="24"/>
          <w:lang w:val="sr-Cyrl-CS"/>
        </w:rPr>
        <w:t>.000,00</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II партија:</w:t>
      </w:r>
      <w:r w:rsidRPr="00252EA5">
        <w:rPr>
          <w:b/>
          <w:iCs/>
          <w:noProof/>
          <w:szCs w:val="24"/>
        </w:rPr>
        <w:t xml:space="preserve"> Екскурзија за ученике III разреда школе у Мађарској</w:t>
      </w:r>
      <w:r w:rsidRPr="00252EA5">
        <w:rPr>
          <w:b/>
          <w:iCs/>
          <w:noProof/>
          <w:szCs w:val="24"/>
          <w:lang w:val="sr-Cyrl-CS"/>
        </w:rPr>
        <w:t xml:space="preserve"> </w:t>
      </w:r>
      <w:r w:rsidRPr="00252EA5">
        <w:rPr>
          <w:b/>
          <w:i/>
          <w:iCs/>
          <w:noProof/>
          <w:szCs w:val="24"/>
          <w:lang w:val="sr-Cyrl-CS"/>
        </w:rPr>
        <w:t>(95)</w:t>
      </w:r>
      <w:r w:rsidRPr="00252EA5">
        <w:rPr>
          <w:b/>
          <w:iCs/>
          <w:noProof/>
          <w:szCs w:val="24"/>
          <w:lang w:val="sr-Cyrl-CS"/>
        </w:rPr>
        <w:t xml:space="preserve"> → </w:t>
      </w:r>
      <w:r>
        <w:rPr>
          <w:b/>
          <w:iCs/>
          <w:noProof/>
          <w:color w:val="FF0000"/>
          <w:szCs w:val="24"/>
          <w:lang w:val="sr-Cyrl-CS"/>
        </w:rPr>
        <w:t>2.100</w:t>
      </w:r>
      <w:r w:rsidRPr="00252EA5">
        <w:rPr>
          <w:b/>
          <w:iCs/>
          <w:noProof/>
          <w:color w:val="FF0000"/>
          <w:szCs w:val="24"/>
          <w:lang w:val="sr-Cyrl-CS"/>
        </w:rPr>
        <w:t>.000,00</w:t>
      </w:r>
      <w:r w:rsidRPr="00252EA5">
        <w:rPr>
          <w:b/>
          <w:iCs/>
          <w:noProof/>
          <w:szCs w:val="24"/>
          <w:lang w:val="sr-Cyrl-CS"/>
        </w:rPr>
        <w:t xml:space="preserve"> </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III партија</w:t>
      </w:r>
      <w:r w:rsidRPr="00252EA5">
        <w:rPr>
          <w:b/>
          <w:iCs/>
          <w:noProof/>
          <w:color w:val="FF0000"/>
          <w:szCs w:val="24"/>
        </w:rPr>
        <w:t>:</w:t>
      </w:r>
      <w:r w:rsidRPr="00252EA5">
        <w:rPr>
          <w:b/>
          <w:iCs/>
          <w:noProof/>
          <w:szCs w:val="24"/>
        </w:rPr>
        <w:t xml:space="preserve"> Екскурзија за ученике IV разреда школе у Северној Грчкој </w:t>
      </w:r>
      <w:r w:rsidRPr="00252EA5">
        <w:rPr>
          <w:b/>
          <w:i/>
          <w:iCs/>
          <w:noProof/>
          <w:szCs w:val="24"/>
          <w:lang w:val="sr-Cyrl-CS"/>
        </w:rPr>
        <w:t>(73)</w:t>
      </w:r>
      <w:r w:rsidRPr="00252EA5">
        <w:rPr>
          <w:b/>
          <w:iCs/>
          <w:noProof/>
          <w:szCs w:val="24"/>
          <w:lang w:val="sr-Cyrl-CS"/>
        </w:rPr>
        <w:t xml:space="preserve"> → </w:t>
      </w:r>
      <w:r>
        <w:rPr>
          <w:b/>
          <w:iCs/>
          <w:noProof/>
          <w:color w:val="FF0000"/>
          <w:szCs w:val="24"/>
          <w:lang w:val="sr-Cyrl-CS"/>
        </w:rPr>
        <w:t>1.900</w:t>
      </w:r>
      <w:r w:rsidRPr="00252EA5">
        <w:rPr>
          <w:b/>
          <w:iCs/>
          <w:noProof/>
          <w:color w:val="FF0000"/>
          <w:szCs w:val="24"/>
          <w:lang w:val="sr-Cyrl-CS"/>
        </w:rPr>
        <w:t>.000,00</w:t>
      </w:r>
    </w:p>
    <w:p w:rsidR="00B801FF" w:rsidRDefault="000C20C3">
      <w:pPr>
        <w:spacing w:after="0" w:line="259" w:lineRule="auto"/>
        <w:ind w:left="0" w:right="0" w:firstLine="0"/>
        <w:jc w:val="left"/>
      </w:pPr>
      <w:r>
        <w:rPr>
          <w:b/>
        </w:rPr>
        <w:t xml:space="preserve"> </w:t>
      </w:r>
    </w:p>
    <w:p w:rsidR="00B801FF" w:rsidRDefault="000C20C3" w:rsidP="00C40FA1">
      <w:pPr>
        <w:numPr>
          <w:ilvl w:val="0"/>
          <w:numId w:val="5"/>
        </w:numPr>
        <w:spacing w:line="270" w:lineRule="auto"/>
        <w:ind w:right="729" w:hanging="360"/>
      </w:pPr>
      <w:r>
        <w:rPr>
          <w:b/>
        </w:rPr>
        <w:t xml:space="preserve">РОК ЗА ДОНОШЕЊЕ ОДЛУКЕ О ЗАКЉУЧЕЊУ ОКВИРНОГ СПОРАЗУМА:  </w:t>
      </w:r>
    </w:p>
    <w:p w:rsidR="00B801FF" w:rsidRDefault="000C20C3">
      <w:pPr>
        <w:spacing w:after="123"/>
        <w:ind w:right="0"/>
      </w:pPr>
      <w:r>
        <w:t xml:space="preserve">Одлука о закључењу оквирног споразума биће донета на основу </w:t>
      </w:r>
      <w:r>
        <w:rPr>
          <w:b/>
        </w:rPr>
        <w:t>члана 108. став 3</w:t>
      </w:r>
      <w:r>
        <w:t xml:space="preserve">. </w:t>
      </w:r>
      <w:r>
        <w:rPr>
          <w:b/>
        </w:rPr>
        <w:t>ЗЈН</w:t>
      </w:r>
      <w:r>
        <w:t xml:space="preserve">, у року који не може бити дужи од </w:t>
      </w:r>
      <w:r>
        <w:rPr>
          <w:b/>
        </w:rPr>
        <w:t>10 дана</w:t>
      </w:r>
      <w:r>
        <w:t xml:space="preserve"> од дана отварања понуда.</w:t>
      </w:r>
      <w:r>
        <w:rPr>
          <w:b/>
          <w:sz w:val="19"/>
        </w:rPr>
        <w:t xml:space="preserve"> </w:t>
      </w:r>
      <w:r>
        <w:rPr>
          <w:b/>
        </w:rPr>
        <w:t xml:space="preserve"> </w:t>
      </w:r>
    </w:p>
    <w:p w:rsidR="00B801FF" w:rsidRDefault="000C20C3" w:rsidP="00034D69">
      <w:pPr>
        <w:pStyle w:val="NoSpacing"/>
      </w:pPr>
      <w:r>
        <w:t xml:space="preserve"> </w:t>
      </w:r>
    </w:p>
    <w:p w:rsidR="00B801FF" w:rsidRDefault="000C20C3" w:rsidP="00C40FA1">
      <w:pPr>
        <w:numPr>
          <w:ilvl w:val="0"/>
          <w:numId w:val="5"/>
        </w:numPr>
        <w:spacing w:line="270" w:lineRule="auto"/>
        <w:ind w:right="729" w:hanging="360"/>
      </w:pPr>
      <w:r>
        <w:rPr>
          <w:b/>
        </w:rPr>
        <w:t xml:space="preserve">ПРЕУЗИМАЊЕ КОНКУРСНЕ ДОКУМЕНТАЦИЈЕ: </w:t>
      </w:r>
    </w:p>
    <w:p w:rsidR="00B801FF" w:rsidRDefault="000C20C3" w:rsidP="00C40FA1">
      <w:pPr>
        <w:numPr>
          <w:ilvl w:val="0"/>
          <w:numId w:val="6"/>
        </w:numPr>
        <w:spacing w:after="33"/>
        <w:ind w:right="732" w:hanging="140"/>
      </w:pPr>
      <w:r>
        <w:t xml:space="preserve">Порталу јавних набавки: </w:t>
      </w:r>
      <w:hyperlink r:id="rId10">
        <w:r>
          <w:rPr>
            <w:b/>
            <w:color w:val="0000FF"/>
            <w:u w:val="single" w:color="0000FF"/>
          </w:rPr>
          <w:t>www.portal.ujn.gov.rs</w:t>
        </w:r>
      </w:hyperlink>
      <w:hyperlink r:id="rId11">
        <w:r>
          <w:t xml:space="preserve"> </w:t>
        </w:r>
      </w:hyperlink>
      <w:r>
        <w:t xml:space="preserve"> </w:t>
      </w:r>
    </w:p>
    <w:p w:rsidR="00B801FF" w:rsidRDefault="000C20C3" w:rsidP="00C40FA1">
      <w:pPr>
        <w:numPr>
          <w:ilvl w:val="0"/>
          <w:numId w:val="6"/>
        </w:numPr>
        <w:ind w:right="732" w:hanging="140"/>
      </w:pPr>
      <w:r>
        <w:t xml:space="preserve">Интернет адреси наручиоца: </w:t>
      </w:r>
      <w:hyperlink r:id="rId12" w:history="1">
        <w:r w:rsidR="00AA3A41" w:rsidRPr="007E05A8">
          <w:rPr>
            <w:rStyle w:val="Hyperlink"/>
            <w:b/>
            <w:noProof/>
          </w:rPr>
          <w:t>www.hptskola.edu.rs</w:t>
        </w:r>
      </w:hyperlink>
      <w:hyperlink r:id="rId13">
        <w:r>
          <w:t xml:space="preserve"> </w:t>
        </w:r>
      </w:hyperlink>
      <w:r>
        <w:t xml:space="preserve"> </w:t>
      </w:r>
    </w:p>
    <w:p w:rsidR="00B801FF" w:rsidRDefault="000C20C3">
      <w:pPr>
        <w:spacing w:after="67" w:line="259" w:lineRule="auto"/>
        <w:ind w:left="0" w:right="0" w:firstLine="0"/>
        <w:jc w:val="left"/>
      </w:pPr>
      <w:r>
        <w:t xml:space="preserve"> </w:t>
      </w:r>
    </w:p>
    <w:p w:rsidR="00B801FF" w:rsidRDefault="000C20C3" w:rsidP="00AA3A41">
      <w:pPr>
        <w:numPr>
          <w:ilvl w:val="0"/>
          <w:numId w:val="7"/>
        </w:numPr>
        <w:spacing w:after="0" w:line="270" w:lineRule="auto"/>
        <w:ind w:right="729" w:hanging="360"/>
      </w:pPr>
      <w:r>
        <w:rPr>
          <w:b/>
        </w:rPr>
        <w:t xml:space="preserve">КОНТАКТ ОСОБА:  </w:t>
      </w:r>
    </w:p>
    <w:p w:rsidR="00B801FF" w:rsidRDefault="00AA3A41" w:rsidP="00AA3A41">
      <w:pPr>
        <w:spacing w:after="0"/>
        <w:ind w:right="145"/>
      </w:pPr>
      <w:r w:rsidRPr="00F75392">
        <w:rPr>
          <w:b/>
          <w:noProof/>
        </w:rPr>
        <w:t>Слађана Вукосављевић</w:t>
      </w:r>
      <w:r w:rsidR="00252EA5">
        <w:rPr>
          <w:b/>
          <w:noProof/>
        </w:rPr>
        <w:t xml:space="preserve">, </w:t>
      </w:r>
      <w:r w:rsidR="00252EA5">
        <w:rPr>
          <w:noProof/>
        </w:rPr>
        <w:t>адреда електронске поште</w:t>
      </w:r>
      <w:r w:rsidRPr="0025129D">
        <w:rPr>
          <w:b/>
          <w:noProof/>
        </w:rPr>
        <w:t xml:space="preserve">: </w:t>
      </w:r>
      <w:hyperlink r:id="rId14" w:history="1">
        <w:r w:rsidRPr="007E05A8">
          <w:rPr>
            <w:rStyle w:val="Hyperlink"/>
            <w:b/>
            <w:bCs/>
            <w:iCs/>
          </w:rPr>
          <w:t>hptskola.racunovodstvo@gmail.com</w:t>
        </w:r>
      </w:hyperlink>
      <w:r w:rsidRPr="0025129D">
        <w:rPr>
          <w:b/>
          <w:bCs/>
          <w:noProof/>
        </w:rPr>
        <w:t>; факс: 011/ 35</w:t>
      </w:r>
      <w:r>
        <w:rPr>
          <w:b/>
          <w:bCs/>
          <w:noProof/>
        </w:rPr>
        <w:t xml:space="preserve">55-054 </w:t>
      </w:r>
      <w:r w:rsidR="00252EA5">
        <w:rPr>
          <w:b/>
          <w:bCs/>
          <w:noProof/>
        </w:rPr>
        <w:t xml:space="preserve">, </w:t>
      </w:r>
      <w:r w:rsidRPr="0025129D">
        <w:t xml:space="preserve">од </w:t>
      </w:r>
      <w:r w:rsidRPr="0025129D">
        <w:rPr>
          <w:b/>
          <w:noProof/>
        </w:rPr>
        <w:t>08:00</w:t>
      </w:r>
      <w:r w:rsidRPr="0025129D">
        <w:rPr>
          <w:noProof/>
        </w:rPr>
        <w:t xml:space="preserve"> до </w:t>
      </w:r>
      <w:r w:rsidRPr="0025129D">
        <w:rPr>
          <w:b/>
          <w:noProof/>
        </w:rPr>
        <w:t>15:00</w:t>
      </w:r>
      <w:r w:rsidRPr="0025129D">
        <w:rPr>
          <w:noProof/>
        </w:rPr>
        <w:t xml:space="preserve"> часова сваког радног дана (од понедељка до петка)</w:t>
      </w:r>
      <w:r w:rsidR="000C20C3">
        <w:t xml:space="preserve">.  </w:t>
      </w:r>
    </w:p>
    <w:p w:rsidR="00B801FF" w:rsidRDefault="000C20C3" w:rsidP="0075551B">
      <w:pPr>
        <w:pStyle w:val="NoSpacing"/>
      </w:pPr>
      <w:r>
        <w:t xml:space="preserve"> </w:t>
      </w:r>
    </w:p>
    <w:p w:rsidR="00B801FF" w:rsidRDefault="000C20C3" w:rsidP="00AA3A41">
      <w:pPr>
        <w:numPr>
          <w:ilvl w:val="0"/>
          <w:numId w:val="7"/>
        </w:numPr>
        <w:spacing w:after="0" w:line="271" w:lineRule="auto"/>
        <w:ind w:right="729" w:hanging="360"/>
      </w:pPr>
      <w:r>
        <w:rPr>
          <w:b/>
        </w:rPr>
        <w:t xml:space="preserve">РОК И НАЧИН ПОДНОШЕЊА ПОНУДА: </w:t>
      </w:r>
      <w:r>
        <w:t xml:space="preserve"> </w:t>
      </w:r>
    </w:p>
    <w:p w:rsidR="00B801FF" w:rsidRDefault="000C20C3" w:rsidP="00AA3A41">
      <w:pPr>
        <w:spacing w:after="0" w:line="271" w:lineRule="auto"/>
        <w:ind w:right="149"/>
      </w:pPr>
      <w:r>
        <w:rPr>
          <w:b/>
        </w:rPr>
        <w:lastRenderedPageBreak/>
        <w:t xml:space="preserve">Понуда се припрема и подноси у складу са одредбама ЗЈН, актима наведеним у овој конкурсној документацији, позитивним прописима правног система Републике Србије који су у вези са предметом ове јавне набавке и условима одређеним у овој конкурсној документацији.  </w:t>
      </w:r>
    </w:p>
    <w:p w:rsidR="00B801FF" w:rsidRDefault="000C20C3">
      <w:pPr>
        <w:spacing w:after="122"/>
        <w:ind w:right="0"/>
      </w:pPr>
      <w:r>
        <w:t xml:space="preserve">Крајњи рок за доставу понуде </w:t>
      </w:r>
      <w:r>
        <w:rPr>
          <w:b/>
        </w:rPr>
        <w:t xml:space="preserve">је </w:t>
      </w:r>
      <w:r w:rsidR="006B6FDA">
        <w:rPr>
          <w:b/>
        </w:rPr>
        <w:t xml:space="preserve"> </w:t>
      </w:r>
      <w:r>
        <w:rPr>
          <w:b/>
        </w:rPr>
        <w:t xml:space="preserve">до </w:t>
      </w:r>
      <w:r w:rsidR="00024801">
        <w:rPr>
          <w:b/>
        </w:rPr>
        <w:t>1</w:t>
      </w:r>
      <w:bookmarkStart w:id="0" w:name="_GoBack"/>
      <w:bookmarkEnd w:id="0"/>
      <w:r w:rsidR="00C40B56">
        <w:rPr>
          <w:b/>
        </w:rPr>
        <w:t>5</w:t>
      </w:r>
      <w:r w:rsidR="006D1012">
        <w:rPr>
          <w:b/>
        </w:rPr>
        <w:t>.01.2018</w:t>
      </w:r>
      <w:r>
        <w:rPr>
          <w:b/>
        </w:rPr>
        <w:t xml:space="preserve">. године до </w:t>
      </w:r>
      <w:r w:rsidR="00252EA5">
        <w:rPr>
          <w:b/>
          <w:color w:val="auto"/>
          <w:u w:val="single"/>
        </w:rPr>
        <w:t>1</w:t>
      </w:r>
      <w:r w:rsidR="00C40B56">
        <w:rPr>
          <w:b/>
          <w:color w:val="auto"/>
          <w:u w:val="single"/>
        </w:rPr>
        <w:t>4</w:t>
      </w:r>
      <w:r w:rsidR="00252EA5">
        <w:rPr>
          <w:b/>
          <w:color w:val="auto"/>
          <w:u w:val="single"/>
        </w:rPr>
        <w:t>:</w:t>
      </w:r>
      <w:r w:rsidR="006D1012">
        <w:rPr>
          <w:b/>
          <w:color w:val="auto"/>
          <w:u w:val="single"/>
        </w:rPr>
        <w:t>0</w:t>
      </w:r>
      <w:r w:rsidR="00252EA5">
        <w:rPr>
          <w:b/>
          <w:color w:val="auto"/>
          <w:u w:val="single"/>
        </w:rPr>
        <w:t>0</w:t>
      </w:r>
      <w:r>
        <w:rPr>
          <w:b/>
        </w:rPr>
        <w:t xml:space="preserve"> часова</w:t>
      </w:r>
      <w:r>
        <w:t xml:space="preserve">. </w:t>
      </w:r>
    </w:p>
    <w:p w:rsidR="00B801FF" w:rsidRDefault="000C20C3">
      <w:pPr>
        <w:spacing w:after="45"/>
      </w:pPr>
      <w:r>
        <w:t>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Pr>
          <w:b/>
        </w:rPr>
        <w:t>Понуда за јавну набавку мале вредности са циљем закључења оквирног споразума број</w:t>
      </w:r>
      <w:r>
        <w:t xml:space="preserve"> </w:t>
      </w:r>
      <w:r w:rsidR="00691B0A" w:rsidRPr="00252EA5">
        <w:rPr>
          <w:b/>
        </w:rPr>
        <w:t>02/17</w:t>
      </w:r>
      <w:r>
        <w:rPr>
          <w:b/>
        </w:rPr>
        <w:t xml:space="preserve"> </w:t>
      </w:r>
      <w:r>
        <w:t xml:space="preserve">– </w:t>
      </w:r>
      <w:r w:rsidR="007760D4">
        <w:rPr>
          <w:b/>
        </w:rPr>
        <w:t>услуге</w:t>
      </w:r>
      <w:r>
        <w:rPr>
          <w:b/>
        </w:rPr>
        <w:t xml:space="preserve">  –</w:t>
      </w:r>
      <w:r w:rsidR="00AA3A41">
        <w:rPr>
          <w:b/>
        </w:rPr>
        <w:t xml:space="preserve"> Екскурзиј</w:t>
      </w:r>
      <w:r w:rsidR="00252EA5">
        <w:rPr>
          <w:b/>
        </w:rPr>
        <w:t>а</w:t>
      </w:r>
      <w:r>
        <w:rPr>
          <w:b/>
        </w:rPr>
        <w:t xml:space="preserve"> </w:t>
      </w:r>
      <w:r>
        <w:t>,</w:t>
      </w:r>
      <w:r>
        <w:rPr>
          <w:b/>
        </w:rPr>
        <w:t xml:space="preserve"> </w:t>
      </w:r>
      <w:r>
        <w:t xml:space="preserve">са назнаком </w:t>
      </w:r>
      <w:r>
        <w:rPr>
          <w:b/>
          <w:u w:val="single" w:color="000000"/>
        </w:rPr>
        <w:t>броја и назива партије за коју се подноси</w:t>
      </w:r>
      <w:r>
        <w:rPr>
          <w:b/>
        </w:rPr>
        <w:t xml:space="preserve"> </w:t>
      </w:r>
      <w:r>
        <w:rPr>
          <w:b/>
          <w:u w:val="single" w:color="000000"/>
        </w:rPr>
        <w:t>понуда</w:t>
      </w:r>
      <w:r>
        <w:rPr>
          <w:b/>
        </w:rPr>
        <w:t xml:space="preserve"> </w:t>
      </w:r>
      <w:r>
        <w:t xml:space="preserve">(назив и број из тачке 7. на страни 4. ове конкурсне документације), те напоменом </w:t>
      </w:r>
      <w:r>
        <w:rPr>
          <w:b/>
        </w:rPr>
        <w:t>„ПОНУДА, НЕ ОТВАРАТИ“</w:t>
      </w:r>
      <w:r>
        <w:t xml:space="preserve">, </w:t>
      </w:r>
      <w:r>
        <w:rPr>
          <w:u w:val="single" w:color="000000"/>
        </w:rPr>
        <w:t xml:space="preserve">путем поште или лично на адресу наручиоца у улици </w:t>
      </w:r>
      <w:r w:rsidR="00AA3A41" w:rsidRPr="00F75392">
        <w:rPr>
          <w:b/>
          <w:noProof/>
          <w:u w:val="single"/>
          <w:lang w:val="sr-Cyrl-CS"/>
        </w:rPr>
        <w:t xml:space="preserve">Љешка бр. 82, </w:t>
      </w:r>
      <w:r w:rsidR="00AA3A41" w:rsidRPr="00F75392">
        <w:rPr>
          <w:b/>
          <w:u w:val="single"/>
          <w:lang w:val="sr-Cyrl-CS"/>
        </w:rPr>
        <w:t>110</w:t>
      </w:r>
      <w:r w:rsidR="00AA3A41" w:rsidRPr="00F75392">
        <w:rPr>
          <w:b/>
          <w:u w:val="single"/>
        </w:rPr>
        <w:t>3</w:t>
      </w:r>
      <w:r w:rsidR="00AA3A41" w:rsidRPr="00F75392">
        <w:rPr>
          <w:b/>
          <w:u w:val="single"/>
          <w:lang w:val="sr-Cyrl-CS"/>
        </w:rPr>
        <w:t>0 Београд-Чукарица</w:t>
      </w:r>
      <w:r>
        <w:rPr>
          <w:u w:val="single" w:color="000000"/>
        </w:rPr>
        <w:t>.</w:t>
      </w:r>
      <w:r>
        <w:t xml:space="preserve">  </w:t>
      </w:r>
    </w:p>
    <w:p w:rsidR="00B801FF" w:rsidRDefault="000C20C3">
      <w:pPr>
        <w:spacing w:after="21" w:line="259" w:lineRule="auto"/>
        <w:ind w:left="0" w:right="0" w:firstLine="0"/>
        <w:jc w:val="left"/>
      </w:pPr>
      <w:r>
        <w:t xml:space="preserve"> </w:t>
      </w:r>
    </w:p>
    <w:p w:rsidR="00B801FF" w:rsidRDefault="000C20C3">
      <w:pPr>
        <w:spacing w:after="48" w:line="270" w:lineRule="auto"/>
        <w:ind w:right="127"/>
      </w:pPr>
      <w:r>
        <w:rPr>
          <w:b/>
          <w:u w:val="single" w:color="000000"/>
        </w:rPr>
        <w:t>НЕОПХОДНО ЈЕ ДА ПОНУДА ЗА СВАКУ ОД ПАРТИЈА БУДЕ УПАКОВАНА</w:t>
      </w:r>
      <w:r>
        <w:rPr>
          <w:b/>
        </w:rPr>
        <w:t xml:space="preserve"> </w:t>
      </w:r>
      <w:r>
        <w:rPr>
          <w:b/>
          <w:u w:val="single" w:color="000000"/>
        </w:rPr>
        <w:t>ОДВОЈЕНО И ТО НА ТАКАВ НАЧИН ДА СЕ ПРИ ОТВАРАЊУ НЕСУМЊИВО</w:t>
      </w:r>
      <w:r>
        <w:rPr>
          <w:b/>
        </w:rPr>
        <w:t xml:space="preserve"> </w:t>
      </w:r>
    </w:p>
    <w:p w:rsidR="00B801FF" w:rsidRDefault="000C20C3">
      <w:pPr>
        <w:spacing w:after="44"/>
        <w:ind w:right="0"/>
      </w:pPr>
      <w:r>
        <w:rPr>
          <w:b/>
          <w:u w:val="single" w:color="000000"/>
        </w:rPr>
        <w:t>МОЖЕ УТВРДИТИ ДА СЕ ОТВАРА ПРВИ ПУТ</w:t>
      </w:r>
      <w:r>
        <w:rPr>
          <w:b/>
        </w:rPr>
        <w:t xml:space="preserve"> </w:t>
      </w:r>
      <w:r>
        <w:t>(наравно, дозвољено је у једној коверти упаковати више коверти-партија и/или у једну коверту упаковати „општу“ документацију која важи за више партија.).</w:t>
      </w:r>
      <w:r>
        <w:rPr>
          <w:b/>
        </w:rPr>
        <w:t xml:space="preserve"> </w:t>
      </w:r>
    </w:p>
    <w:p w:rsidR="00B801FF" w:rsidRDefault="000C20C3">
      <w:pPr>
        <w:spacing w:after="48" w:line="270" w:lineRule="auto"/>
        <w:ind w:right="127"/>
      </w:pPr>
      <w:r>
        <w:rPr>
          <w:b/>
          <w:u w:val="single" w:color="000000"/>
        </w:rPr>
        <w:t>Непридржавање упутства представља претњу за понуђача да његова понуда буде</w:t>
      </w:r>
      <w:r>
        <w:rPr>
          <w:b/>
        </w:rPr>
        <w:t xml:space="preserve"> </w:t>
      </w:r>
      <w:r>
        <w:rPr>
          <w:b/>
          <w:u w:val="single" w:color="000000"/>
        </w:rPr>
        <w:t>одбијена.</w:t>
      </w:r>
      <w:r>
        <w:rPr>
          <w:b/>
        </w:rPr>
        <w:t xml:space="preserve"> </w:t>
      </w:r>
    </w:p>
    <w:p w:rsidR="00B801FF" w:rsidRDefault="000C20C3">
      <w:pPr>
        <w:spacing w:after="36" w:line="270" w:lineRule="auto"/>
        <w:ind w:right="127"/>
      </w:pPr>
      <w:r>
        <w:rPr>
          <w:b/>
          <w:u w:val="single" w:color="000000"/>
        </w:rPr>
        <w:t>Понуђач је дужан да на полеђини коверте назначи назив, адресу, телефон и контакт</w:t>
      </w:r>
      <w:r>
        <w:rPr>
          <w:b/>
        </w:rPr>
        <w:t xml:space="preserve"> </w:t>
      </w:r>
      <w:r>
        <w:rPr>
          <w:b/>
          <w:u w:val="single" w:color="000000"/>
        </w:rPr>
        <w:t>особу</w:t>
      </w:r>
      <w:r>
        <w:t xml:space="preserve">. </w:t>
      </w:r>
    </w:p>
    <w:p w:rsidR="00B801FF" w:rsidRDefault="000C20C3">
      <w:pPr>
        <w:spacing w:after="118"/>
        <w:ind w:right="0"/>
      </w:pPr>
      <w:r>
        <w:t xml:space="preserve">Уколико понуђач понуду достави непосредно, овлашћено лице ће истом издати потврду пријема понуде. </w:t>
      </w:r>
    </w:p>
    <w:p w:rsidR="00B801FF" w:rsidRDefault="000C20C3">
      <w:pPr>
        <w:spacing w:after="121"/>
        <w:ind w:right="0"/>
      </w:pPr>
      <w:r>
        <w:t xml:space="preserve">Благовременом се сматра понуда која је примљена и оверена печатом пријема наручиоца  најкасније </w:t>
      </w:r>
      <w:r>
        <w:rPr>
          <w:b/>
        </w:rPr>
        <w:t xml:space="preserve">до </w:t>
      </w:r>
      <w:r w:rsidR="00252EA5">
        <w:rPr>
          <w:b/>
          <w:color w:val="auto"/>
          <w:u w:val="single"/>
        </w:rPr>
        <w:t>1</w:t>
      </w:r>
      <w:r w:rsidR="00C40B56">
        <w:rPr>
          <w:b/>
          <w:color w:val="auto"/>
          <w:u w:val="single"/>
        </w:rPr>
        <w:t>4</w:t>
      </w:r>
      <w:r w:rsidR="006D1012">
        <w:rPr>
          <w:b/>
          <w:color w:val="auto"/>
          <w:u w:val="single"/>
        </w:rPr>
        <w:t>:0</w:t>
      </w:r>
      <w:r w:rsidR="00252EA5">
        <w:rPr>
          <w:b/>
          <w:color w:val="auto"/>
          <w:u w:val="single"/>
        </w:rPr>
        <w:t>0</w:t>
      </w:r>
      <w:r>
        <w:rPr>
          <w:b/>
        </w:rPr>
        <w:t xml:space="preserve"> часова</w:t>
      </w:r>
      <w:r>
        <w:t xml:space="preserve"> последњег дана рока, без обзира на начин на који је послата. </w:t>
      </w:r>
    </w:p>
    <w:p w:rsidR="00B801FF" w:rsidRDefault="000C20C3">
      <w:pPr>
        <w:spacing w:after="70" w:line="259" w:lineRule="auto"/>
        <w:ind w:left="0" w:right="0" w:firstLine="0"/>
        <w:jc w:val="left"/>
      </w:pPr>
      <w:r>
        <w:t xml:space="preserve"> </w:t>
      </w:r>
    </w:p>
    <w:p w:rsidR="00B801FF" w:rsidRDefault="000C20C3">
      <w:pPr>
        <w:spacing w:after="158" w:line="270" w:lineRule="auto"/>
        <w:ind w:right="729"/>
      </w:pPr>
      <w:r>
        <w:rPr>
          <w:b/>
        </w:rPr>
        <w:t>12. ВРЕМЕ И МЕСТО ОТВАРАЊЕ ПОНУДА:</w:t>
      </w:r>
      <w:r>
        <w:t xml:space="preserve"> </w:t>
      </w:r>
    </w:p>
    <w:p w:rsidR="00B801FF" w:rsidRDefault="000C20C3" w:rsidP="00C836E5">
      <w:pPr>
        <w:spacing w:after="56"/>
        <w:ind w:right="732"/>
      </w:pPr>
      <w:r>
        <w:t xml:space="preserve">Поступак отварања понуда ће се спровести дана </w:t>
      </w:r>
      <w:r w:rsidR="00024801">
        <w:rPr>
          <w:b/>
        </w:rPr>
        <w:t>1</w:t>
      </w:r>
      <w:r w:rsidR="00C40B56">
        <w:rPr>
          <w:b/>
        </w:rPr>
        <w:t>5</w:t>
      </w:r>
      <w:r w:rsidR="006D1012">
        <w:rPr>
          <w:b/>
        </w:rPr>
        <w:t>.01.2018</w:t>
      </w:r>
      <w:r>
        <w:rPr>
          <w:b/>
        </w:rPr>
        <w:t xml:space="preserve">. године, </w:t>
      </w:r>
      <w:r w:rsidR="00F73A2C">
        <w:rPr>
          <w:b/>
        </w:rPr>
        <w:t xml:space="preserve">у </w:t>
      </w:r>
      <w:r w:rsidR="00765BE8">
        <w:rPr>
          <w:b/>
          <w:color w:val="auto"/>
          <w:u w:val="single"/>
        </w:rPr>
        <w:t>1</w:t>
      </w:r>
      <w:r w:rsidR="006D1012">
        <w:rPr>
          <w:b/>
          <w:color w:val="auto"/>
          <w:u w:val="single"/>
        </w:rPr>
        <w:t>7</w:t>
      </w:r>
      <w:r w:rsidR="00765BE8">
        <w:rPr>
          <w:b/>
          <w:color w:val="auto"/>
          <w:u w:val="single"/>
        </w:rPr>
        <w:t>:00</w:t>
      </w:r>
      <w:r w:rsidR="00C836E5">
        <w:rPr>
          <w:b/>
        </w:rPr>
        <w:t xml:space="preserve"> часова </w:t>
      </w:r>
      <w:r>
        <w:t xml:space="preserve">у просторијама наручиоца </w:t>
      </w:r>
      <w:r>
        <w:rPr>
          <w:b/>
          <w:u w:val="single" w:color="000000"/>
        </w:rPr>
        <w:t xml:space="preserve">на адреси: улица </w:t>
      </w:r>
      <w:r w:rsidR="00AA3A41" w:rsidRPr="00F75392">
        <w:rPr>
          <w:b/>
          <w:noProof/>
          <w:u w:val="single"/>
          <w:lang w:val="sr-Cyrl-CS"/>
        </w:rPr>
        <w:t xml:space="preserve">Љешка бр. 82, </w:t>
      </w:r>
      <w:r w:rsidR="00AA3A41" w:rsidRPr="00F75392">
        <w:rPr>
          <w:b/>
          <w:u w:val="single"/>
          <w:lang w:val="sr-Cyrl-CS"/>
        </w:rPr>
        <w:t>110</w:t>
      </w:r>
      <w:r w:rsidR="00AA3A41" w:rsidRPr="00F75392">
        <w:rPr>
          <w:b/>
          <w:u w:val="single"/>
        </w:rPr>
        <w:t>3</w:t>
      </w:r>
      <w:r w:rsidR="00AA3A41" w:rsidRPr="00F75392">
        <w:rPr>
          <w:b/>
          <w:u w:val="single"/>
          <w:lang w:val="sr-Cyrl-CS"/>
        </w:rPr>
        <w:t>0 Београд-Чукарица</w:t>
      </w:r>
      <w:r w:rsidR="00C836E5">
        <w:rPr>
          <w:b/>
          <w:u w:val="single" w:color="000000"/>
        </w:rPr>
        <w:t>.</w:t>
      </w:r>
      <w:r>
        <w:rPr>
          <w:b/>
        </w:rPr>
        <w:t xml:space="preserve">  </w:t>
      </w:r>
    </w:p>
    <w:p w:rsidR="00B801FF" w:rsidRDefault="000C20C3">
      <w:pPr>
        <w:spacing w:after="0" w:line="259" w:lineRule="auto"/>
        <w:ind w:left="360" w:right="0" w:firstLine="0"/>
        <w:jc w:val="left"/>
      </w:pPr>
      <w:r>
        <w:t xml:space="preserve"> </w:t>
      </w:r>
    </w:p>
    <w:p w:rsidR="00B801FF" w:rsidRDefault="000C20C3">
      <w:pPr>
        <w:spacing w:line="270" w:lineRule="auto"/>
        <w:ind w:right="0"/>
      </w:pPr>
      <w:r>
        <w:t xml:space="preserve">Поступак отварања понуда је јаван. Јавност подразумева присуство представника понуђача који су поднели понуду, а који пре почетка поступка, </w:t>
      </w:r>
      <w:r>
        <w:rPr>
          <w:b/>
        </w:rPr>
        <w:t xml:space="preserve">морају предати посебно писмено овлашћење за присуство поступку отварања понуда, издато на меморандуму или са логом, оверено печатом и потписом одговорног или овлашћеног лица понуђача.  </w:t>
      </w:r>
    </w:p>
    <w:p w:rsidR="00B801FF" w:rsidRDefault="000C20C3">
      <w:pPr>
        <w:ind w:right="8"/>
      </w:pPr>
      <w:r>
        <w:t xml:space="preserve">Јавност такође подразумева и присуство лица која немају овлашћење и која могу само присуствовати отварању понуда и то искључиво као део јавности, без права да узму активно учешће у самом поступку.  Наручилац ће приликом отварања понуда водити записник у складу са чланом 104. ЗЈН. </w:t>
      </w:r>
    </w:p>
    <w:p w:rsidR="00B801FF" w:rsidRDefault="000C20C3">
      <w:pPr>
        <w:spacing w:after="0" w:line="259" w:lineRule="auto"/>
        <w:ind w:left="0" w:right="0" w:firstLine="0"/>
        <w:jc w:val="left"/>
      </w:pPr>
      <w:r>
        <w:rPr>
          <w:b/>
        </w:rPr>
        <w:t xml:space="preserve"> </w:t>
      </w:r>
    </w:p>
    <w:p w:rsidR="00B801FF" w:rsidRDefault="000C20C3">
      <w:pPr>
        <w:spacing w:after="0" w:line="259" w:lineRule="auto"/>
        <w:ind w:left="0" w:right="0" w:firstLine="0"/>
        <w:jc w:val="left"/>
      </w:pPr>
      <w:r>
        <w:t xml:space="preserve"> </w:t>
      </w:r>
    </w:p>
    <w:p w:rsidR="00B801FF" w:rsidRDefault="000C20C3">
      <w:pPr>
        <w:spacing w:after="0" w:line="259" w:lineRule="auto"/>
        <w:ind w:left="0" w:right="0" w:firstLine="0"/>
        <w:jc w:val="left"/>
      </w:pPr>
      <w:r>
        <w:t xml:space="preserve"> </w:t>
      </w:r>
    </w:p>
    <w:p w:rsidR="00B801FF" w:rsidRDefault="000C20C3">
      <w:pPr>
        <w:pStyle w:val="Heading2"/>
        <w:pBdr>
          <w:top w:val="single" w:sz="4" w:space="0" w:color="000000"/>
          <w:left w:val="single" w:sz="4" w:space="0" w:color="000000"/>
          <w:bottom w:val="single" w:sz="4" w:space="0" w:color="000000"/>
          <w:right w:val="single" w:sz="4" w:space="0" w:color="000000"/>
        </w:pBdr>
        <w:shd w:val="clear" w:color="auto" w:fill="A6A6A6"/>
        <w:spacing w:after="0" w:line="270" w:lineRule="auto"/>
        <w:ind w:left="226" w:right="206"/>
      </w:pPr>
      <w:r>
        <w:lastRenderedPageBreak/>
        <w:t xml:space="preserve">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p>
    <w:p w:rsidR="00B801FF" w:rsidRDefault="00B801FF">
      <w:pPr>
        <w:spacing w:after="0" w:line="259" w:lineRule="auto"/>
        <w:ind w:left="0" w:right="0" w:firstLine="0"/>
        <w:jc w:val="left"/>
      </w:pPr>
    </w:p>
    <w:p w:rsidR="00511808" w:rsidRPr="00511808" w:rsidRDefault="00511808" w:rsidP="00511808">
      <w:pPr>
        <w:spacing w:after="0" w:line="240" w:lineRule="auto"/>
        <w:ind w:left="0" w:right="0" w:firstLine="0"/>
        <w:rPr>
          <w:b/>
          <w:bCs/>
          <w:iCs/>
          <w:noProof/>
          <w:color w:val="auto"/>
          <w:szCs w:val="24"/>
          <w:lang w:val="ru-RU"/>
        </w:rPr>
      </w:pPr>
      <w:r w:rsidRPr="00511808">
        <w:rPr>
          <w:b/>
          <w:bCs/>
          <w:iCs/>
          <w:noProof/>
          <w:color w:val="auto"/>
          <w:szCs w:val="24"/>
          <w:lang w:val="ru-RU"/>
        </w:rPr>
        <w:t xml:space="preserve">ЦИЉ И ЗАДАЦИ ЕКСКУРЗИЈЕ:     </w:t>
      </w:r>
    </w:p>
    <w:p w:rsidR="00511808" w:rsidRPr="00511808" w:rsidRDefault="00511808" w:rsidP="00511808">
      <w:pPr>
        <w:spacing w:after="0" w:line="240" w:lineRule="auto"/>
        <w:ind w:left="0" w:right="0" w:firstLine="0"/>
        <w:rPr>
          <w:bCs/>
          <w:iCs/>
          <w:noProof/>
          <w:color w:val="auto"/>
          <w:szCs w:val="24"/>
          <w:lang w:val="ru-RU"/>
        </w:rPr>
      </w:pPr>
      <w:r w:rsidRPr="00511808">
        <w:rPr>
          <w:bCs/>
          <w:iCs/>
          <w:noProof/>
          <w:color w:val="auto"/>
          <w:szCs w:val="24"/>
          <w:lang w:val="ru-RU"/>
        </w:rPr>
        <w:t>Циљ екскурзије је</w:t>
      </w:r>
      <w:r w:rsidRPr="00511808">
        <w:rPr>
          <w:bCs/>
          <w:iCs/>
          <w:noProof/>
          <w:color w:val="auto"/>
          <w:szCs w:val="24"/>
        </w:rPr>
        <w:t xml:space="preserve"> у складу са чланом 49. </w:t>
      </w:r>
      <w:r w:rsidRPr="00511808">
        <w:rPr>
          <w:b/>
          <w:bCs/>
          <w:iCs/>
          <w:noProof/>
          <w:color w:val="auto"/>
          <w:szCs w:val="24"/>
        </w:rPr>
        <w:t>Закона о основама система образовања и васпитања</w:t>
      </w:r>
      <w:r w:rsidRPr="00511808">
        <w:rPr>
          <w:bCs/>
          <w:iCs/>
          <w:noProof/>
          <w:color w:val="auto"/>
          <w:szCs w:val="24"/>
        </w:rPr>
        <w:t xml:space="preserve"> (</w:t>
      </w:r>
      <w:r w:rsidRPr="00511808">
        <w:rPr>
          <w:bCs/>
          <w:i/>
          <w:iCs/>
          <w:noProof/>
          <w:color w:val="auto"/>
          <w:szCs w:val="24"/>
        </w:rPr>
        <w:t xml:space="preserve">"Сл. гласник РС", бр. 72/2009, 52/2011, 55/2013, 35/2015 - аутентично тумачење и 68/2015 - у даљем тексту: </w:t>
      </w:r>
      <w:r w:rsidRPr="00511808">
        <w:rPr>
          <w:b/>
          <w:bCs/>
          <w:iCs/>
          <w:noProof/>
          <w:color w:val="auto"/>
          <w:szCs w:val="24"/>
        </w:rPr>
        <w:t>ЗОСОВ</w:t>
      </w:r>
      <w:r w:rsidRPr="00511808">
        <w:rPr>
          <w:bCs/>
          <w:iCs/>
          <w:noProof/>
          <w:color w:val="auto"/>
          <w:szCs w:val="24"/>
        </w:rPr>
        <w:t>)</w:t>
      </w:r>
      <w:r w:rsidRPr="00511808">
        <w:rPr>
          <w:bCs/>
          <w:iCs/>
          <w:noProof/>
          <w:color w:val="auto"/>
          <w:szCs w:val="24"/>
          <w:lang w:val="ru-RU"/>
        </w:rPr>
        <w:t xml:space="preserve"> и у складу са одредбама, које нису у супротности са ЗОСОВ и другим прописима донетим након,  </w:t>
      </w:r>
      <w:r w:rsidRPr="00511808">
        <w:rPr>
          <w:bCs/>
          <w:iCs/>
          <w:noProof/>
          <w:color w:val="auto"/>
          <w:szCs w:val="24"/>
        </w:rPr>
        <w:t>Правилника о изменама Правилника о плану и програму образовања и васпитања за заједничке предмете у стручним и уметничким школама (</w:t>
      </w:r>
      <w:r w:rsidRPr="00511808">
        <w:rPr>
          <w:bCs/>
          <w:i/>
          <w:iCs/>
          <w:noProof/>
          <w:color w:val="auto"/>
          <w:szCs w:val="24"/>
        </w:rPr>
        <w:t>„Сл. гласник РС - Просветни гласник“ бр. 1/2009</w:t>
      </w:r>
      <w:r w:rsidRPr="00511808">
        <w:rPr>
          <w:bCs/>
          <w:iCs/>
          <w:noProof/>
          <w:color w:val="auto"/>
          <w:szCs w:val="24"/>
        </w:rPr>
        <w:t>).</w:t>
      </w:r>
      <w:r w:rsidRPr="00511808">
        <w:rPr>
          <w:bCs/>
          <w:iCs/>
          <w:noProof/>
          <w:color w:val="auto"/>
          <w:szCs w:val="24"/>
          <w:lang w:val="ru-RU"/>
        </w:rPr>
        <w:t xml:space="preserve"> </w:t>
      </w:r>
    </w:p>
    <w:p w:rsidR="00511808" w:rsidRPr="00511808" w:rsidRDefault="00511808" w:rsidP="00511808">
      <w:pPr>
        <w:spacing w:after="0" w:line="240" w:lineRule="auto"/>
        <w:ind w:left="0" w:right="0" w:firstLine="0"/>
        <w:rPr>
          <w:bCs/>
          <w:iCs/>
          <w:noProof/>
          <w:color w:val="auto"/>
          <w:szCs w:val="24"/>
          <w:lang w:val="sr-Cyrl-CS"/>
        </w:rPr>
      </w:pPr>
      <w:r w:rsidRPr="00511808">
        <w:rPr>
          <w:bCs/>
          <w:iCs/>
          <w:noProof/>
          <w:color w:val="auto"/>
          <w:szCs w:val="24"/>
          <w:lang w:val="ru-RU"/>
        </w:rPr>
        <w:t xml:space="preserve">Циљ и задатак екскурзије је едукација - упознавање културног, историјског и духовног наслеђа и привредних достигнућа, те упознавање појава и односа у природној и друштвеној средини, </w:t>
      </w:r>
      <w:r w:rsidRPr="00511808">
        <w:rPr>
          <w:bCs/>
          <w:iCs/>
          <w:noProof/>
          <w:color w:val="auto"/>
          <w:szCs w:val="24"/>
        </w:rPr>
        <w:t>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w:t>
      </w:r>
    </w:p>
    <w:p w:rsidR="00511808" w:rsidRPr="00511808" w:rsidRDefault="00511808" w:rsidP="00511808">
      <w:pPr>
        <w:spacing w:after="0" w:line="240" w:lineRule="auto"/>
        <w:ind w:left="0" w:right="0" w:firstLine="0"/>
        <w:rPr>
          <w:bCs/>
          <w:iCs/>
          <w:noProof/>
          <w:color w:val="auto"/>
          <w:szCs w:val="24"/>
          <w:lang w:val="sr-Cyrl-CS"/>
        </w:rPr>
      </w:pPr>
    </w:p>
    <w:p w:rsidR="00511808" w:rsidRPr="00511808" w:rsidRDefault="00511808" w:rsidP="00511808">
      <w:pPr>
        <w:spacing w:after="0" w:line="240" w:lineRule="auto"/>
        <w:ind w:left="0" w:right="0" w:firstLine="0"/>
        <w:rPr>
          <w:b/>
          <w:bCs/>
          <w:iCs/>
          <w:noProof/>
          <w:color w:val="auto"/>
          <w:szCs w:val="24"/>
          <w:u w:val="single"/>
        </w:rPr>
      </w:pPr>
      <w:r w:rsidRPr="00511808">
        <w:rPr>
          <w:b/>
          <w:bCs/>
          <w:iCs/>
          <w:noProof/>
          <w:color w:val="auto"/>
          <w:szCs w:val="24"/>
          <w:u w:val="single"/>
        </w:rPr>
        <w:t>ЕКСКУРЗИЈА:</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spacing w:after="0" w:line="240" w:lineRule="auto"/>
        <w:ind w:left="0" w:right="0" w:firstLine="0"/>
        <w:rPr>
          <w:bCs/>
          <w:iCs/>
          <w:noProof/>
          <w:color w:val="auto"/>
          <w:szCs w:val="24"/>
        </w:rPr>
      </w:pPr>
      <w:r w:rsidRPr="00511808">
        <w:rPr>
          <w:b/>
          <w:bCs/>
          <w:iCs/>
          <w:noProof/>
          <w:color w:val="auto"/>
          <w:szCs w:val="24"/>
        </w:rPr>
        <w:t>Екскурзија</w:t>
      </w:r>
      <w:r w:rsidRPr="00511808">
        <w:rPr>
          <w:bCs/>
          <w:iCs/>
          <w:noProof/>
          <w:color w:val="auto"/>
          <w:szCs w:val="24"/>
        </w:rPr>
        <w:t xml:space="preserve">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друштвеној средини, упознавање културног наслеђа и привредних достигнућа која су везана за делатност школе.</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spacing w:after="0" w:line="240" w:lineRule="auto"/>
        <w:ind w:left="0" w:right="0" w:firstLine="0"/>
        <w:rPr>
          <w:bCs/>
          <w:iCs/>
          <w:noProof/>
          <w:color w:val="auto"/>
          <w:szCs w:val="24"/>
        </w:rPr>
      </w:pPr>
      <w:r w:rsidRPr="00511808">
        <w:rPr>
          <w:bCs/>
          <w:iCs/>
          <w:noProof/>
          <w:color w:val="auto"/>
          <w:szCs w:val="24"/>
        </w:rPr>
        <w:t>Задаци који се остварују рееализацијом програма екскурзије су:</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проучавање објеката и феномена и уочавање узрочно-последичких односа у конкретним природним и друштвеним условима;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стицање нових сазнања;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интересовања за природу и развијање еколошких наука;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познавање занимања људи која су карактеристична за поједине крајеве;</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позитивног односа према националним, уметничким и културним вредностима;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изграђивање екстетских, културних и спортских навика;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позитивних социјалних односа међу ученицима и наставницима.</w:t>
      </w:r>
    </w:p>
    <w:p w:rsidR="00511808" w:rsidRPr="00511808" w:rsidRDefault="00511808" w:rsidP="00511808">
      <w:pPr>
        <w:spacing w:after="200" w:line="276" w:lineRule="auto"/>
        <w:ind w:left="0" w:right="0" w:firstLine="0"/>
        <w:rPr>
          <w:rFonts w:ascii="Calibri" w:eastAsia="Calibri" w:hAnsi="Calibri"/>
          <w:bCs/>
          <w:iCs/>
          <w:noProof/>
          <w:color w:val="auto"/>
          <w:sz w:val="22"/>
        </w:rPr>
      </w:pPr>
    </w:p>
    <w:p w:rsidR="00511808" w:rsidRPr="00511808" w:rsidRDefault="00511808" w:rsidP="00511808">
      <w:pPr>
        <w:spacing w:after="0" w:line="240" w:lineRule="auto"/>
        <w:ind w:left="0" w:right="0" w:firstLine="0"/>
        <w:rPr>
          <w:b/>
          <w:bCs/>
          <w:iCs/>
          <w:noProof/>
          <w:color w:val="auto"/>
          <w:szCs w:val="24"/>
          <w:lang w:val="ru-RU"/>
        </w:rPr>
      </w:pPr>
      <w:r w:rsidRPr="00511808">
        <w:rPr>
          <w:b/>
          <w:bCs/>
          <w:iCs/>
          <w:noProof/>
          <w:color w:val="auto"/>
          <w:szCs w:val="24"/>
          <w:lang w:val="ru-RU"/>
        </w:rPr>
        <w:t>САДРЖАЈ ЕКСКУРЗИЈЕ:</w:t>
      </w:r>
    </w:p>
    <w:p w:rsidR="00511808" w:rsidRPr="00511808" w:rsidRDefault="00511808" w:rsidP="00511808">
      <w:pPr>
        <w:spacing w:after="0" w:line="240" w:lineRule="auto"/>
        <w:ind w:left="0" w:right="0" w:firstLine="0"/>
        <w:rPr>
          <w:bCs/>
          <w:iCs/>
          <w:noProof/>
          <w:color w:val="auto"/>
          <w:szCs w:val="24"/>
          <w:lang w:val="ru-RU"/>
        </w:rPr>
      </w:pPr>
      <w:r w:rsidRPr="00511808">
        <w:rPr>
          <w:bCs/>
          <w:iCs/>
          <w:noProof/>
          <w:color w:val="auto"/>
          <w:szCs w:val="24"/>
          <w:lang w:val="ru-RU"/>
        </w:rPr>
        <w:t>Остварује се на основу наставног плана и програма образовно - васпитног рада и школског програма, по партијама (понуђач уз понуду подноси само за партију/е у којој/има учествује):</w:t>
      </w:r>
    </w:p>
    <w:p w:rsidR="00AA3A41" w:rsidRDefault="00AA3A41">
      <w:pPr>
        <w:pStyle w:val="Heading2"/>
        <w:spacing w:after="2" w:line="282" w:lineRule="auto"/>
        <w:jc w:val="left"/>
        <w:rPr>
          <w:bCs/>
          <w:i/>
          <w:iCs/>
          <w:noProof/>
          <w:color w:val="FF0000"/>
          <w:sz w:val="32"/>
          <w:szCs w:val="32"/>
          <w:lang w:val="sr-Cyrl-CS"/>
        </w:rPr>
      </w:pPr>
    </w:p>
    <w:p w:rsidR="009205A2" w:rsidRDefault="009205A2" w:rsidP="009205A2">
      <w:pPr>
        <w:rPr>
          <w:lang w:val="sr-Cyrl-CS"/>
        </w:rPr>
      </w:pPr>
    </w:p>
    <w:p w:rsidR="009205A2" w:rsidRDefault="00511808" w:rsidP="00511808">
      <w:pPr>
        <w:ind w:firstLine="710"/>
        <w:jc w:val="center"/>
        <w:rPr>
          <w:lang w:val="sr-Cyrl-CS"/>
        </w:rPr>
      </w:pPr>
      <w:r>
        <w:rPr>
          <w:noProof/>
        </w:rPr>
        <w:drawing>
          <wp:inline distT="0" distB="0" distL="0" distR="0">
            <wp:extent cx="647700" cy="11239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1123950"/>
                    </a:xfrm>
                    <a:prstGeom prst="rect">
                      <a:avLst/>
                    </a:prstGeom>
                    <a:noFill/>
                  </pic:spPr>
                </pic:pic>
              </a:graphicData>
            </a:graphic>
          </wp:inline>
        </w:drawing>
      </w:r>
    </w:p>
    <w:p w:rsidR="006B6FDA" w:rsidRDefault="006B6FDA" w:rsidP="00AA3A41">
      <w:pPr>
        <w:spacing w:after="0" w:line="240" w:lineRule="auto"/>
        <w:rPr>
          <w:b/>
          <w:bCs/>
          <w:i/>
          <w:iCs/>
          <w:noProof/>
          <w:color w:val="FF0000"/>
          <w:sz w:val="28"/>
          <w:szCs w:val="28"/>
          <w:lang/>
        </w:rPr>
      </w:pPr>
    </w:p>
    <w:p w:rsidR="00AA3A41" w:rsidRPr="00AA3A41" w:rsidRDefault="00AA3A41" w:rsidP="00AA3A41">
      <w:pPr>
        <w:spacing w:after="0" w:line="240" w:lineRule="auto"/>
        <w:rPr>
          <w:b/>
          <w:bCs/>
          <w:iCs/>
          <w:noProof/>
          <w:color w:val="000000" w:themeColor="text1"/>
          <w:sz w:val="28"/>
          <w:szCs w:val="28"/>
        </w:rPr>
      </w:pPr>
      <w:r w:rsidRPr="00AA3A41">
        <w:rPr>
          <w:b/>
          <w:bCs/>
          <w:i/>
          <w:iCs/>
          <w:noProof/>
          <w:color w:val="FF0000"/>
          <w:sz w:val="28"/>
          <w:szCs w:val="28"/>
          <w:lang w:val="sr-Cyrl-CS"/>
        </w:rPr>
        <w:lastRenderedPageBreak/>
        <w:t xml:space="preserve">I партија: </w:t>
      </w:r>
      <w:r w:rsidRPr="00AA3A41">
        <w:rPr>
          <w:b/>
          <w:bCs/>
          <w:iCs/>
          <w:noProof/>
          <w:color w:val="000000" w:themeColor="text1"/>
          <w:sz w:val="28"/>
          <w:szCs w:val="28"/>
        </w:rPr>
        <w:t xml:space="preserve">Екскурзија за ученике II разреда школе </w:t>
      </w:r>
      <w:r w:rsidR="00511808">
        <w:rPr>
          <w:b/>
          <w:bCs/>
          <w:iCs/>
          <w:noProof/>
          <w:color w:val="000000" w:themeColor="text1"/>
          <w:sz w:val="28"/>
          <w:szCs w:val="28"/>
        </w:rPr>
        <w:t>на</w:t>
      </w:r>
      <w:r w:rsidRPr="00AA3A41">
        <w:rPr>
          <w:b/>
          <w:bCs/>
          <w:iCs/>
          <w:noProof/>
          <w:color w:val="000000" w:themeColor="text1"/>
          <w:sz w:val="28"/>
          <w:szCs w:val="28"/>
        </w:rPr>
        <w:t xml:space="preserve"> Златибору</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lang w:val="sr-Cyrl-CS"/>
        </w:rPr>
        <w:t>Термин путовања:</w:t>
      </w:r>
      <w:r w:rsidR="00122E97">
        <w:rPr>
          <w:b/>
          <w:bCs/>
          <w:iCs/>
          <w:noProof/>
          <w:lang w:val="sr-Cyrl-CS"/>
        </w:rPr>
        <w:t xml:space="preserve"> </w:t>
      </w:r>
      <w:r w:rsidR="00122E97">
        <w:rPr>
          <w:b/>
          <w:bCs/>
          <w:iCs/>
          <w:noProof/>
          <w:u w:val="single"/>
        </w:rPr>
        <w:t xml:space="preserve">прва половина </w:t>
      </w:r>
      <w:r w:rsidRPr="00675091">
        <w:rPr>
          <w:b/>
          <w:bCs/>
          <w:iCs/>
          <w:noProof/>
          <w:u w:val="single"/>
        </w:rPr>
        <w:t>април 2018. године - (2 дана, 1 ноћење) у једној смени.</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Дестинација, садржај, смештај, превоз и количине - бројна стања:</w:t>
      </w:r>
    </w:p>
    <w:p w:rsidR="00AA3A41" w:rsidRPr="00675091" w:rsidRDefault="00AA3A41" w:rsidP="00AA3A41">
      <w:pPr>
        <w:spacing w:after="0" w:line="240" w:lineRule="auto"/>
        <w:rPr>
          <w:bCs/>
          <w:iCs/>
          <w:noProof/>
          <w:lang w:val="sr-Cyrl-CS"/>
        </w:rPr>
      </w:pPr>
    </w:p>
    <w:p w:rsidR="00AA3A41" w:rsidRPr="00511808" w:rsidRDefault="00AA3A41" w:rsidP="00AA3A41">
      <w:pPr>
        <w:spacing w:after="0" w:line="240" w:lineRule="auto"/>
        <w:rPr>
          <w:b/>
          <w:bCs/>
          <w:iCs/>
          <w:noProof/>
          <w:color w:val="auto"/>
          <w:lang w:val="sr-Cyrl-CS"/>
        </w:rPr>
      </w:pPr>
      <w:r w:rsidRPr="00675091">
        <w:rPr>
          <w:b/>
          <w:bCs/>
          <w:iCs/>
          <w:noProof/>
          <w:lang w:val="sr-Cyrl-CS"/>
        </w:rPr>
        <w:t xml:space="preserve">Дестинација: </w:t>
      </w:r>
      <w:r w:rsidRPr="00511808">
        <w:rPr>
          <w:bCs/>
          <w:iCs/>
          <w:noProof/>
          <w:color w:val="auto"/>
          <w:lang w:val="sr-Cyrl-CS"/>
        </w:rPr>
        <w:t>Златибор</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Cs/>
          <w:iCs/>
          <w:noProof/>
          <w:lang w:val="sr-Cyrl-CS"/>
        </w:rPr>
      </w:pPr>
      <w:r w:rsidRPr="00675091">
        <w:rPr>
          <w:b/>
          <w:bCs/>
          <w:iCs/>
          <w:noProof/>
          <w:lang w:val="sr-Cyrl-CS"/>
        </w:rPr>
        <w:t xml:space="preserve">Врста услуге: </w:t>
      </w:r>
      <w:r w:rsidRPr="00675091">
        <w:rPr>
          <w:bCs/>
          <w:iCs/>
          <w:noProof/>
          <w:lang w:val="sr-Cyrl-CS"/>
        </w:rPr>
        <w:t>Један пун пансион</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Cs/>
          <w:iCs/>
          <w:noProof/>
        </w:rPr>
      </w:pPr>
      <w:r w:rsidRPr="00675091">
        <w:rPr>
          <w:b/>
          <w:bCs/>
          <w:iCs/>
          <w:noProof/>
          <w:lang w:val="sr-Cyrl-CS"/>
        </w:rPr>
        <w:t>Садржај:</w:t>
      </w:r>
    </w:p>
    <w:p w:rsidR="00AA3A41" w:rsidRPr="00675091" w:rsidRDefault="00AA3A41" w:rsidP="00AA3A41">
      <w:pPr>
        <w:numPr>
          <w:ilvl w:val="0"/>
          <w:numId w:val="51"/>
        </w:numPr>
        <w:spacing w:after="0" w:line="240" w:lineRule="auto"/>
        <w:ind w:right="0"/>
        <w:rPr>
          <w:b/>
          <w:bCs/>
          <w:iCs/>
          <w:noProof/>
        </w:rPr>
      </w:pPr>
      <w:r w:rsidRPr="00675091">
        <w:rPr>
          <w:b/>
          <w:bCs/>
          <w:iCs/>
          <w:noProof/>
        </w:rPr>
        <w:t>дан:  Београд - Златибор</w:t>
      </w:r>
    </w:p>
    <w:p w:rsidR="00AA3A41" w:rsidRPr="00675091" w:rsidRDefault="00AA3A41" w:rsidP="00AA3A41">
      <w:pPr>
        <w:spacing w:after="0" w:line="240" w:lineRule="auto"/>
        <w:rPr>
          <w:bCs/>
          <w:iCs/>
          <w:noProof/>
        </w:rPr>
      </w:pPr>
      <w:r w:rsidRPr="00675091">
        <w:rPr>
          <w:bCs/>
          <w:iCs/>
          <w:noProof/>
        </w:rPr>
        <w:t>Полазак  испред  школе  у  8:00</w:t>
      </w:r>
      <w:r>
        <w:rPr>
          <w:bCs/>
          <w:iCs/>
          <w:noProof/>
        </w:rPr>
        <w:t xml:space="preserve"> </w:t>
      </w:r>
      <w:r w:rsidRPr="00675091">
        <w:rPr>
          <w:bCs/>
          <w:iCs/>
          <w:noProof/>
        </w:rPr>
        <w:t xml:space="preserve">часова. Вожња  до  Лазаревца  и  </w:t>
      </w:r>
      <w:r w:rsidRPr="00675091">
        <w:rPr>
          <w:b/>
          <w:bCs/>
          <w:iCs/>
          <w:noProof/>
        </w:rPr>
        <w:t>посета  цркви  Св.  Димитрија</w:t>
      </w:r>
      <w:r w:rsidRPr="00675091">
        <w:rPr>
          <w:bCs/>
          <w:iCs/>
          <w:noProof/>
        </w:rPr>
        <w:t>,  где  је  предвиђен  обилазак  спомен  костурнице  војницима  погинулим  у  Колубарској бици.</w:t>
      </w:r>
      <w:r>
        <w:rPr>
          <w:bCs/>
          <w:iCs/>
          <w:noProof/>
        </w:rPr>
        <w:t xml:space="preserve"> </w:t>
      </w:r>
      <w:r w:rsidRPr="00675091">
        <w:rPr>
          <w:bCs/>
          <w:iCs/>
          <w:noProof/>
        </w:rPr>
        <w:t>Наставак  путовања  према  Струганику  и  посета  родној  кући  Живојина  Мишића.</w:t>
      </w:r>
      <w:r>
        <w:rPr>
          <w:bCs/>
          <w:iCs/>
          <w:noProof/>
        </w:rPr>
        <w:t xml:space="preserve"> </w:t>
      </w:r>
      <w:r w:rsidRPr="00675091">
        <w:rPr>
          <w:bCs/>
          <w:iCs/>
          <w:noProof/>
        </w:rPr>
        <w:t xml:space="preserve">После  обиласка  куће  наставак  путовања   према  Овчар  бањи  и  </w:t>
      </w:r>
      <w:r w:rsidRPr="00675091">
        <w:rPr>
          <w:color w:val="222222"/>
        </w:rPr>
        <w:t>посета  манастиру  Преображење у Овчарско-Кабларској  клисури</w:t>
      </w:r>
      <w:r w:rsidRPr="00675091">
        <w:rPr>
          <w:bCs/>
          <w:iCs/>
          <w:noProof/>
        </w:rPr>
        <w:t>.</w:t>
      </w:r>
      <w:r>
        <w:rPr>
          <w:bCs/>
          <w:iCs/>
          <w:noProof/>
        </w:rPr>
        <w:t xml:space="preserve"> </w:t>
      </w:r>
      <w:r w:rsidRPr="00675091">
        <w:rPr>
          <w:bCs/>
          <w:iCs/>
          <w:noProof/>
        </w:rPr>
        <w:t>Наставак  путовања  према  Златибору. Смештај  у  хотел. Вечера. Дискотека. Ноћење.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
          <w:bCs/>
          <w:iCs/>
          <w:noProof/>
        </w:rPr>
        <w:t>2</w:t>
      </w:r>
      <w:r w:rsidRPr="00675091">
        <w:rPr>
          <w:bCs/>
          <w:iCs/>
          <w:noProof/>
        </w:rPr>
        <w:t xml:space="preserve">.  </w:t>
      </w:r>
      <w:r w:rsidRPr="00675091">
        <w:rPr>
          <w:b/>
          <w:bCs/>
          <w:iCs/>
          <w:noProof/>
        </w:rPr>
        <w:t>дан: Златибор - Београд</w:t>
      </w:r>
    </w:p>
    <w:p w:rsidR="00AA3A41" w:rsidRPr="00675091" w:rsidRDefault="00AA3A41" w:rsidP="00AA3A41">
      <w:pPr>
        <w:spacing w:after="0" w:line="240" w:lineRule="auto"/>
        <w:rPr>
          <w:bCs/>
          <w:iCs/>
          <w:noProof/>
        </w:rPr>
      </w:pPr>
      <w:r w:rsidRPr="00675091">
        <w:rPr>
          <w:bCs/>
          <w:iCs/>
          <w:noProof/>
        </w:rPr>
        <w:t>Доручак.Полазак  према  Мокрој  гори.</w:t>
      </w:r>
      <w:r>
        <w:rPr>
          <w:bCs/>
          <w:iCs/>
          <w:noProof/>
        </w:rPr>
        <w:t xml:space="preserve"> </w:t>
      </w:r>
      <w:r w:rsidRPr="00675091">
        <w:rPr>
          <w:bCs/>
          <w:iCs/>
          <w:noProof/>
        </w:rPr>
        <w:t>Вожња  Шарганском  осмицом. Наставак  пута  према  Дрвенграду  и  посета истом.</w:t>
      </w:r>
      <w:r>
        <w:rPr>
          <w:bCs/>
          <w:iCs/>
          <w:noProof/>
        </w:rPr>
        <w:t xml:space="preserve"> </w:t>
      </w:r>
      <w:r w:rsidRPr="00675091">
        <w:rPr>
          <w:bCs/>
          <w:iCs/>
          <w:noProof/>
        </w:rPr>
        <w:t>Повратак  у  хотел  на  ручак.</w:t>
      </w:r>
      <w:r>
        <w:rPr>
          <w:bCs/>
          <w:iCs/>
          <w:noProof/>
        </w:rPr>
        <w:t xml:space="preserve"> </w:t>
      </w:r>
      <w:r w:rsidRPr="00675091">
        <w:rPr>
          <w:bCs/>
          <w:iCs/>
          <w:noProof/>
        </w:rPr>
        <w:t>После  ручка наставак  пута  према  Сирогојну. Посета етно  селу. Потом  наставак  пута преко  Ужица  и  Чачка   за  Београд. Долазак  испред  школе  око  20:00часова.</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xml:space="preserve">Једно  ноћење  на  бази  пуног  пансиона подразумева: </w:t>
      </w:r>
    </w:p>
    <w:p w:rsidR="00AA3A41" w:rsidRPr="00675091" w:rsidRDefault="00AA3A41" w:rsidP="00AA3A41">
      <w:pPr>
        <w:spacing w:after="0" w:line="240" w:lineRule="auto"/>
        <w:rPr>
          <w:bCs/>
          <w:iCs/>
          <w:noProof/>
        </w:rPr>
      </w:pPr>
      <w:r w:rsidRPr="00675091">
        <w:rPr>
          <w:bCs/>
          <w:iCs/>
          <w:noProof/>
        </w:rPr>
        <w:t xml:space="preserve">Вечера –мени (класично послуживање) –количински  довољна  за  адолесценте, </w:t>
      </w:r>
    </w:p>
    <w:p w:rsidR="00AA3A41" w:rsidRPr="00675091" w:rsidRDefault="00AA3A41" w:rsidP="00AA3A41">
      <w:pPr>
        <w:spacing w:after="0" w:line="240" w:lineRule="auto"/>
        <w:rPr>
          <w:bCs/>
          <w:iCs/>
          <w:noProof/>
        </w:rPr>
      </w:pPr>
      <w:r w:rsidRPr="00675091">
        <w:rPr>
          <w:bCs/>
          <w:iCs/>
          <w:noProof/>
        </w:rPr>
        <w:t xml:space="preserve">Доручак –шведски  сто, </w:t>
      </w:r>
    </w:p>
    <w:p w:rsidR="00AA3A41" w:rsidRPr="00675091" w:rsidRDefault="00AA3A41" w:rsidP="00AA3A41">
      <w:pPr>
        <w:spacing w:after="0" w:line="240" w:lineRule="auto"/>
        <w:rPr>
          <w:bCs/>
          <w:iCs/>
          <w:noProof/>
        </w:rPr>
      </w:pPr>
      <w:r w:rsidRPr="00675091">
        <w:rPr>
          <w:bCs/>
          <w:iCs/>
          <w:noProof/>
        </w:rPr>
        <w:t>Ручак– мени (класично послуживање) –количински  довољан  за  адолесценте,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rPr>
        <w:t>Смештај:</w:t>
      </w:r>
    </w:p>
    <w:p w:rsidR="00AA3A41" w:rsidRPr="00675091" w:rsidRDefault="00AA3A41" w:rsidP="00AA3A41">
      <w:pPr>
        <w:spacing w:after="0" w:line="240" w:lineRule="auto"/>
        <w:rPr>
          <w:b/>
          <w:bCs/>
          <w:iCs/>
          <w:noProof/>
        </w:rPr>
      </w:pPr>
      <w:r w:rsidRPr="00675091">
        <w:rPr>
          <w:b/>
          <w:bCs/>
          <w:iCs/>
          <w:noProof/>
        </w:rPr>
        <w:t xml:space="preserve">Смештај у хотелу са </w:t>
      </w:r>
      <w:r w:rsidRPr="00511808">
        <w:rPr>
          <w:b/>
          <w:bCs/>
          <w:iCs/>
          <w:noProof/>
        </w:rPr>
        <w:t>најмање три звездице</w:t>
      </w:r>
      <w:r w:rsidRPr="00675091">
        <w:rPr>
          <w:b/>
          <w:bCs/>
          <w:iCs/>
          <w:noProof/>
        </w:rPr>
        <w:t>.</w:t>
      </w:r>
    </w:p>
    <w:p w:rsidR="00AA3A41" w:rsidRPr="00675091" w:rsidRDefault="00AA3A41" w:rsidP="00AA3A41">
      <w:pPr>
        <w:spacing w:after="0" w:line="240" w:lineRule="auto"/>
        <w:rPr>
          <w:bCs/>
          <w:iCs/>
          <w:noProof/>
        </w:rPr>
      </w:pPr>
      <w:r w:rsidRPr="00675091">
        <w:rPr>
          <w:bCs/>
          <w:iCs/>
          <w:noProof/>
        </w:rPr>
        <w:t>Смештај ученика мора бити у двокреветним, трокреветним и четворокреветним собама са купатилом (</w:t>
      </w:r>
      <w:r w:rsidRPr="00675091">
        <w:rPr>
          <w:bCs/>
          <w:iCs/>
          <w:noProof/>
          <w:u w:val="single"/>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675091">
        <w:rPr>
          <w:b/>
          <w:bCs/>
          <w:iCs/>
          <w:noProof/>
        </w:rPr>
        <w:t xml:space="preserve">). </w:t>
      </w:r>
      <w:r w:rsidRPr="00675091">
        <w:rPr>
          <w:bCs/>
          <w:iCs/>
          <w:noProof/>
        </w:rPr>
        <w:t xml:space="preserve">Објекат мора имати службу која пружа 24-часовну здравствену заштиту, односно могућност да обезбеди лекара у случају потреба хитног случаја. </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Мора обезбедити осигурање ученика - обавезна групна полиса осигурања од последица несрећног случаја,</w:t>
      </w:r>
    </w:p>
    <w:p w:rsidR="00AA3A41" w:rsidRPr="00675091" w:rsidRDefault="00AA3A41" w:rsidP="00AA3A41">
      <w:pPr>
        <w:spacing w:after="0" w:line="240" w:lineRule="auto"/>
        <w:rPr>
          <w:bCs/>
          <w:iCs/>
          <w:noProof/>
        </w:rPr>
      </w:pPr>
      <w:r w:rsidRPr="00675091">
        <w:rPr>
          <w:bCs/>
          <w:iCs/>
          <w:noProof/>
        </w:rPr>
        <w:t>- Мора обезбедити пратиоца (</w:t>
      </w:r>
      <w:r w:rsidRPr="00675091">
        <w:rPr>
          <w:bCs/>
          <w:iCs/>
          <w:noProof/>
          <w:lang w:val="sr-Cyrl-CS"/>
        </w:rPr>
        <w:t>лиценцни туристички водич уз сваку групу</w:t>
      </w:r>
      <w:r w:rsidRPr="00675091">
        <w:rPr>
          <w:bCs/>
          <w:iCs/>
          <w:noProof/>
        </w:rPr>
        <w:t>), као и лекара пратиоца.</w:t>
      </w:r>
    </w:p>
    <w:p w:rsidR="00AA3A41" w:rsidRPr="00675091" w:rsidRDefault="00AA3A41" w:rsidP="00AA3A41">
      <w:pPr>
        <w:spacing w:after="0" w:line="240" w:lineRule="auto"/>
        <w:rPr>
          <w:bCs/>
          <w:iCs/>
          <w:noProof/>
        </w:rPr>
      </w:pPr>
    </w:p>
    <w:p w:rsidR="00AA3A41" w:rsidRPr="00675091" w:rsidRDefault="00AA3A41" w:rsidP="00AA3A41">
      <w:pPr>
        <w:numPr>
          <w:ilvl w:val="0"/>
          <w:numId w:val="52"/>
        </w:numPr>
        <w:spacing w:after="0" w:line="240" w:lineRule="auto"/>
        <w:ind w:right="0"/>
        <w:rPr>
          <w:b/>
          <w:bCs/>
          <w:iCs/>
          <w:noProof/>
        </w:rPr>
      </w:pPr>
      <w:r w:rsidRPr="00675091">
        <w:rPr>
          <w:b/>
          <w:bCs/>
          <w:iCs/>
          <w:noProof/>
        </w:rPr>
        <w:t xml:space="preserve">За професоре/разредне старешине препоручљиво је обезбедити једнокреветне и/или двокреветне собе. </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Cs/>
          <w:iCs/>
          <w:noProof/>
          <w:u w:val="single"/>
        </w:rPr>
      </w:pPr>
      <w:r w:rsidRPr="00675091">
        <w:rPr>
          <w:b/>
          <w:bCs/>
          <w:iCs/>
          <w:noProof/>
          <w:color w:val="FF0000"/>
          <w:u w:val="single"/>
        </w:rPr>
        <w:t>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112 ученика у једној смени у структури соба које су описане).</w:t>
      </w:r>
    </w:p>
    <w:p w:rsidR="00AA3A4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 xml:space="preserve">Превоз: </w:t>
      </w:r>
    </w:p>
    <w:p w:rsidR="00AA3A41" w:rsidRPr="00675091" w:rsidRDefault="00AA3A41" w:rsidP="00AA3A41">
      <w:pPr>
        <w:spacing w:after="0" w:line="240" w:lineRule="auto"/>
        <w:rPr>
          <w:bCs/>
          <w:iCs/>
          <w:noProof/>
        </w:rPr>
      </w:pPr>
      <w:r w:rsidRPr="00675091">
        <w:rPr>
          <w:bCs/>
          <w:iCs/>
          <w:noProof/>
        </w:rPr>
        <w:t xml:space="preserve">Висококонфорним, високоподним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w:t>
      </w:r>
    </w:p>
    <w:p w:rsidR="00AA3A41" w:rsidRPr="00675091" w:rsidRDefault="00AA3A41" w:rsidP="00AA3A41">
      <w:pPr>
        <w:spacing w:after="0" w:line="240" w:lineRule="auto"/>
        <w:rPr>
          <w:bCs/>
          <w:iCs/>
          <w:noProof/>
        </w:rPr>
      </w:pPr>
      <w:r w:rsidRPr="00675091">
        <w:rPr>
          <w:bCs/>
          <w:iCs/>
          <w:noProof/>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AA3A41" w:rsidRPr="00675091" w:rsidRDefault="00AA3A41" w:rsidP="00AA3A41">
      <w:pPr>
        <w:spacing w:after="0" w:line="240" w:lineRule="auto"/>
        <w:rPr>
          <w:bCs/>
          <w:iCs/>
          <w:noProof/>
        </w:rPr>
      </w:pPr>
      <w:r w:rsidRPr="00675091">
        <w:rPr>
          <w:bCs/>
          <w:iCs/>
          <w:noProof/>
        </w:rPr>
        <w:t>Једно одељење се не може делити у два или више аутобуса.</w:t>
      </w:r>
    </w:p>
    <w:p w:rsidR="00AA3A41" w:rsidRPr="00675091" w:rsidRDefault="00AA3A41" w:rsidP="00AA3A41">
      <w:pPr>
        <w:spacing w:after="0" w:line="240" w:lineRule="auto"/>
        <w:rPr>
          <w:bCs/>
          <w:iCs/>
          <w:noProof/>
          <w:lang w:val="ru-RU"/>
        </w:rPr>
      </w:pPr>
    </w:p>
    <w:p w:rsidR="00AA3A41" w:rsidRPr="00675091" w:rsidRDefault="00AA3A41" w:rsidP="00AA3A41">
      <w:pPr>
        <w:tabs>
          <w:tab w:val="left" w:pos="4770"/>
        </w:tabs>
        <w:suppressAutoHyphens/>
        <w:spacing w:after="0" w:line="100" w:lineRule="atLeast"/>
        <w:rPr>
          <w:rFonts w:eastAsia="Arial Unicode MS"/>
          <w:b/>
          <w:bCs/>
          <w:iCs/>
          <w:kern w:val="1"/>
          <w:lang w:val="ru-RU" w:eastAsia="ar-SA"/>
        </w:rPr>
      </w:pPr>
      <w:r w:rsidRPr="00675091">
        <w:rPr>
          <w:rFonts w:eastAsia="Arial Unicode MS"/>
          <w:b/>
          <w:bCs/>
          <w:iCs/>
          <w:kern w:val="1"/>
          <w:lang w:val="ru-RU" w:eastAsia="ar-SA"/>
        </w:rPr>
        <w:t>Напомена:</w:t>
      </w:r>
    </w:p>
    <w:p w:rsidR="00AA3A41" w:rsidRPr="00675091" w:rsidRDefault="00AA3A41" w:rsidP="00AA3A41">
      <w:pPr>
        <w:tabs>
          <w:tab w:val="left" w:pos="4770"/>
        </w:tabs>
        <w:suppressAutoHyphens/>
        <w:spacing w:after="0" w:line="100" w:lineRule="atLeast"/>
        <w:rPr>
          <w:rFonts w:eastAsia="Arial Unicode MS"/>
          <w:bCs/>
          <w:iCs/>
          <w:kern w:val="1"/>
          <w:lang w:val="ru-RU" w:eastAsia="ar-SA"/>
        </w:rPr>
      </w:pPr>
      <w:r w:rsidRPr="00675091">
        <w:rPr>
          <w:rFonts w:eastAsia="Arial Unicode MS"/>
          <w:bCs/>
          <w:iCs/>
          <w:kern w:val="1"/>
          <w:lang w:val="ru-RU" w:eastAsia="ar-SA"/>
        </w:rPr>
        <w:t>Обезбедити лекара само за ову групу ученика.</w:t>
      </w:r>
    </w:p>
    <w:p w:rsidR="00AA3A41" w:rsidRPr="00675091" w:rsidRDefault="00AA3A41" w:rsidP="00AA3A41">
      <w:pPr>
        <w:tabs>
          <w:tab w:val="left" w:pos="4770"/>
        </w:tabs>
        <w:suppressAutoHyphens/>
        <w:spacing w:after="0" w:line="100" w:lineRule="atLeast"/>
        <w:rPr>
          <w:rFonts w:eastAsia="Arial Unicode MS"/>
          <w:bCs/>
          <w:iCs/>
          <w:kern w:val="1"/>
          <w:lang w:val="ru-RU" w:eastAsia="ar-SA"/>
        </w:rPr>
      </w:pPr>
      <w:r w:rsidRPr="00675091">
        <w:rPr>
          <w:rFonts w:eastAsia="Arial Unicode MS"/>
          <w:bCs/>
          <w:iCs/>
          <w:kern w:val="1"/>
          <w:lang w:val="ru-RU" w:eastAsia="ar-SA"/>
        </w:rPr>
        <w:t>Сви путници (из смене) се смештају у једном објекту.</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lang w:val="sr-Cyrl-CS"/>
        </w:rPr>
      </w:pPr>
      <w:r w:rsidRPr="00675091">
        <w:rPr>
          <w:bCs/>
          <w:iCs/>
          <w:noProof/>
          <w:lang w:val="sr-Cyrl-CS"/>
        </w:rPr>
        <w:t xml:space="preserve">Оквиран број ученика: </w:t>
      </w:r>
      <w:r w:rsidRPr="00675091">
        <w:rPr>
          <w:b/>
          <w:bCs/>
          <w:iCs/>
          <w:noProof/>
        </w:rPr>
        <w:t>112</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 (при калкулисању цене по ученику):</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пансиона (исхране - у свему као у опису објекта);</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трошкове превоза (висококонфорним, високоподним туристичким аутобусом (телевизор, клима, фрижидер, двд) и то </w:t>
      </w:r>
      <w:r w:rsidRPr="00675091">
        <w:rPr>
          <w:b/>
          <w:bCs/>
          <w:iCs/>
          <w:noProof/>
        </w:rPr>
        <w:t>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w:t>
      </w:r>
      <w:r w:rsidRPr="00675091">
        <w:rPr>
          <w:bCs/>
          <w:i/>
          <w:iCs/>
          <w:noProof/>
        </w:rPr>
        <w:t>Сл. гласник РС", бр. 46/95, 66/2001, 61/2005, 91/2005, 62/2006, 31/2011 и 68/2015 - др. закони</w:t>
      </w:r>
      <w:r w:rsidRPr="00675091">
        <w:rPr>
          <w:bCs/>
          <w:iCs/>
          <w:noProof/>
        </w:rPr>
        <w:t xml:space="preserve">) и </w:t>
      </w:r>
      <w:r w:rsidRPr="00675091">
        <w:rPr>
          <w:b/>
          <w:bCs/>
          <w:iCs/>
          <w:noProof/>
        </w:rPr>
        <w:t>Закона о безбедности саобраћаја на путевима</w:t>
      </w:r>
      <w:r w:rsidRPr="00675091">
        <w:rPr>
          <w:bCs/>
          <w:i/>
          <w:iCs/>
          <w:noProof/>
        </w:rPr>
        <w:t>("Сл. гласник РС", бр. 41/2009, 53/2010, 101/2011, 32/2013 - одлука УС, 55/2014, 96/2015 - др. закон и 9/2016 - одлука УС</w:t>
      </w:r>
      <w:r w:rsidRPr="00675091">
        <w:rPr>
          <w:bCs/>
          <w:iCs/>
          <w:noProof/>
        </w:rPr>
        <w:t xml:space="preserve">); </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осигурања од несрећног случаја и путног осигурања, као и осигурања пртљага;</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накнаде за лекара пратиоца групе 24-часовна здравствена заштита;</w:t>
      </w:r>
    </w:p>
    <w:p w:rsidR="00AA3A41" w:rsidRPr="00675091" w:rsidRDefault="00AA3A41" w:rsidP="00AA3A41">
      <w:pPr>
        <w:numPr>
          <w:ilvl w:val="0"/>
          <w:numId w:val="37"/>
        </w:numPr>
        <w:spacing w:after="0" w:line="240" w:lineRule="auto"/>
        <w:ind w:right="0"/>
        <w:rPr>
          <w:bCs/>
          <w:iCs/>
          <w:noProof/>
        </w:rPr>
      </w:pPr>
      <w:r w:rsidRPr="00675091">
        <w:rPr>
          <w:bCs/>
          <w:iCs/>
          <w:noProof/>
        </w:rPr>
        <w:t>представника агенције - лиценцни туристички водич</w:t>
      </w:r>
    </w:p>
    <w:p w:rsidR="00AA3A41" w:rsidRPr="00675091" w:rsidRDefault="00AA3A41" w:rsidP="00AA3A41">
      <w:pPr>
        <w:numPr>
          <w:ilvl w:val="0"/>
          <w:numId w:val="37"/>
        </w:numPr>
        <w:spacing w:after="0" w:line="240" w:lineRule="auto"/>
        <w:ind w:right="0"/>
        <w:rPr>
          <w:bCs/>
          <w:iCs/>
          <w:noProof/>
        </w:rPr>
      </w:pPr>
      <w:r w:rsidRPr="00675091">
        <w:rPr>
          <w:bCs/>
          <w:iCs/>
          <w:noProof/>
        </w:rPr>
        <w:t>стручнивођа пута (гратис)</w:t>
      </w:r>
    </w:p>
    <w:p w:rsidR="00AA3A41" w:rsidRPr="00675091" w:rsidRDefault="00AA3A41" w:rsidP="00AA3A41">
      <w:pPr>
        <w:numPr>
          <w:ilvl w:val="0"/>
          <w:numId w:val="37"/>
        </w:numPr>
        <w:spacing w:after="0" w:line="240" w:lineRule="auto"/>
        <w:ind w:right="0"/>
        <w:rPr>
          <w:bCs/>
          <w:iCs/>
          <w:noProof/>
        </w:rPr>
      </w:pPr>
      <w:r w:rsidRPr="00675091">
        <w:rPr>
          <w:bCs/>
          <w:iCs/>
          <w:noProof/>
        </w:rPr>
        <w:t>директор  школе (или  представник (координатор)  кога  директор  именује) – (гратис)</w:t>
      </w:r>
    </w:p>
    <w:p w:rsidR="00AA3A41" w:rsidRPr="00675091" w:rsidRDefault="00AA3A41" w:rsidP="00AA3A41">
      <w:pPr>
        <w:numPr>
          <w:ilvl w:val="0"/>
          <w:numId w:val="37"/>
        </w:numPr>
        <w:spacing w:after="0" w:line="240" w:lineRule="auto"/>
        <w:ind w:right="0"/>
        <w:rPr>
          <w:bCs/>
          <w:iCs/>
          <w:noProof/>
        </w:rPr>
      </w:pPr>
      <w:r w:rsidRPr="00675091">
        <w:rPr>
          <w:rFonts w:eastAsia="Arial Unicode MS"/>
          <w:kern w:val="1"/>
          <w:lang w:val="ru-RU" w:eastAsia="ar-SA"/>
        </w:rPr>
        <w:t>гратис за близанца (</w:t>
      </w:r>
      <w:r w:rsidRPr="00675091">
        <w:rPr>
          <w:rFonts w:eastAsia="Arial Unicode MS"/>
          <w:kern w:val="1"/>
          <w:lang w:val="sr-Cyrl-CS" w:eastAsia="ar-SA"/>
        </w:rPr>
        <w:t xml:space="preserve">на једног близанца који плаћа, други не плаћа – уколико путују оба)   </w:t>
      </w:r>
    </w:p>
    <w:p w:rsidR="00AA3A41" w:rsidRPr="00675091" w:rsidRDefault="00AA3A41" w:rsidP="00AA3A41">
      <w:pPr>
        <w:numPr>
          <w:ilvl w:val="0"/>
          <w:numId w:val="37"/>
        </w:numPr>
        <w:spacing w:after="0" w:line="240" w:lineRule="auto"/>
        <w:ind w:right="0"/>
        <w:rPr>
          <w:bCs/>
          <w:iCs/>
          <w:noProof/>
        </w:rPr>
      </w:pPr>
      <w:r w:rsidRPr="00675091">
        <w:rPr>
          <w:bCs/>
          <w:iCs/>
          <w:noProof/>
        </w:rPr>
        <w:t>гратис за  професора</w:t>
      </w:r>
      <w:r w:rsidR="00122E97">
        <w:rPr>
          <w:bCs/>
          <w:iCs/>
          <w:noProof/>
        </w:rPr>
        <w:t xml:space="preserve"> </w:t>
      </w:r>
      <w:r w:rsidR="00122E97">
        <w:rPr>
          <w:kern w:val="1"/>
          <w:lang w:val="ru-RU" w:eastAsia="ar-SA"/>
        </w:rPr>
        <w:t xml:space="preserve">на </w:t>
      </w:r>
      <w:r w:rsidRPr="00675091">
        <w:rPr>
          <w:kern w:val="1"/>
          <w:lang w:val="ru-RU" w:eastAsia="ar-SA"/>
        </w:rPr>
        <w:t>1</w:t>
      </w:r>
      <w:r w:rsidR="00122E97">
        <w:rPr>
          <w:kern w:val="1"/>
          <w:lang w:val="ru-RU" w:eastAsia="ar-SA"/>
        </w:rPr>
        <w:t>2</w:t>
      </w:r>
      <w:r w:rsidRPr="00675091">
        <w:rPr>
          <w:kern w:val="1"/>
          <w:lang w:val="ru-RU" w:eastAsia="ar-SA"/>
        </w:rPr>
        <w:t xml:space="preserve">  плативих ученика</w:t>
      </w:r>
    </w:p>
    <w:p w:rsidR="00AA3A41" w:rsidRPr="00675091" w:rsidRDefault="00AA3A41" w:rsidP="00AA3A41">
      <w:pPr>
        <w:numPr>
          <w:ilvl w:val="0"/>
          <w:numId w:val="37"/>
        </w:numPr>
        <w:spacing w:after="0" w:line="240" w:lineRule="auto"/>
        <w:ind w:right="0"/>
        <w:rPr>
          <w:bCs/>
          <w:iCs/>
          <w:noProof/>
        </w:rPr>
      </w:pPr>
      <w:r w:rsidRPr="00675091">
        <w:rPr>
          <w:rFonts w:eastAsia="Arial Unicode MS"/>
          <w:kern w:val="1"/>
          <w:lang w:val="ru-RU" w:eastAsia="ar-SA"/>
        </w:rPr>
        <w:t xml:space="preserve">гратис за </w:t>
      </w:r>
      <w:r w:rsidRPr="00675091">
        <w:rPr>
          <w:rFonts w:eastAsia="Arial Unicode MS"/>
          <w:kern w:val="1"/>
          <w:lang w:eastAsia="ar-SA"/>
        </w:rPr>
        <w:t>1</w:t>
      </w:r>
      <w:r w:rsidRPr="00675091">
        <w:rPr>
          <w:rFonts w:eastAsia="Arial Unicode MS"/>
          <w:kern w:val="1"/>
          <w:lang w:val="ru-RU" w:eastAsia="ar-SA"/>
        </w:rPr>
        <w:t xml:space="preserve"> ученика на 20 плативих ученика</w:t>
      </w:r>
    </w:p>
    <w:p w:rsidR="00AA3A41" w:rsidRPr="00675091" w:rsidRDefault="00AA3A41" w:rsidP="00AA3A41">
      <w:pPr>
        <w:numPr>
          <w:ilvl w:val="0"/>
          <w:numId w:val="37"/>
        </w:numPr>
        <w:spacing w:after="0" w:line="240" w:lineRule="auto"/>
        <w:ind w:right="0"/>
        <w:rPr>
          <w:bCs/>
          <w:iCs/>
          <w:noProof/>
        </w:rPr>
      </w:pPr>
      <w:r w:rsidRPr="00675091">
        <w:rPr>
          <w:bCs/>
          <w:iCs/>
          <w:noProof/>
        </w:rPr>
        <w:t>улазнице за све локалитете предвиђене програмом путовања (Струганик,Шарганска осмица,Дрвенград,Етно  село  Сирогојно)</w:t>
      </w:r>
    </w:p>
    <w:p w:rsidR="00AA3A41" w:rsidRPr="00675091" w:rsidRDefault="00AA3A41" w:rsidP="00AA3A41">
      <w:pPr>
        <w:numPr>
          <w:ilvl w:val="0"/>
          <w:numId w:val="37"/>
        </w:numPr>
        <w:spacing w:after="0" w:line="240" w:lineRule="auto"/>
        <w:ind w:right="0"/>
        <w:rPr>
          <w:bCs/>
          <w:iCs/>
          <w:noProof/>
        </w:rPr>
      </w:pPr>
      <w:r w:rsidRPr="00675091">
        <w:rPr>
          <w:bCs/>
          <w:iCs/>
          <w:noProof/>
        </w:rPr>
        <w:t>дискотека</w:t>
      </w:r>
    </w:p>
    <w:p w:rsidR="00AA3A41" w:rsidRPr="00675091" w:rsidRDefault="00AA3A41" w:rsidP="00AA3A41">
      <w:pPr>
        <w:numPr>
          <w:ilvl w:val="0"/>
          <w:numId w:val="37"/>
        </w:numPr>
        <w:spacing w:after="0" w:line="240" w:lineRule="auto"/>
        <w:ind w:right="0"/>
        <w:rPr>
          <w:bCs/>
          <w:iCs/>
          <w:noProof/>
        </w:rPr>
      </w:pPr>
      <w:r w:rsidRPr="00675091">
        <w:rPr>
          <w:bCs/>
          <w:iCs/>
          <w:noProof/>
        </w:rPr>
        <w:t>боравишну таксу и хотелско осигурање;</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платног промета 1%;</w:t>
      </w:r>
    </w:p>
    <w:p w:rsidR="00AA3A41" w:rsidRPr="00675091" w:rsidRDefault="00AA3A41" w:rsidP="00AA3A41">
      <w:pPr>
        <w:numPr>
          <w:ilvl w:val="0"/>
          <w:numId w:val="37"/>
        </w:numPr>
        <w:spacing w:after="0" w:line="240" w:lineRule="auto"/>
        <w:ind w:right="0"/>
        <w:rPr>
          <w:bCs/>
          <w:iCs/>
          <w:noProof/>
        </w:rPr>
      </w:pPr>
      <w:r w:rsidRPr="00675091">
        <w:rPr>
          <w:bCs/>
          <w:iCs/>
          <w:noProof/>
        </w:rPr>
        <w:t>манипулативне трошкове;</w:t>
      </w:r>
    </w:p>
    <w:p w:rsidR="00AA3A41" w:rsidRPr="00675091" w:rsidRDefault="00AA3A41" w:rsidP="00AA3A41">
      <w:pPr>
        <w:numPr>
          <w:ilvl w:val="0"/>
          <w:numId w:val="37"/>
        </w:numPr>
        <w:spacing w:after="0" w:line="240" w:lineRule="auto"/>
        <w:ind w:right="0"/>
        <w:rPr>
          <w:bCs/>
          <w:iCs/>
          <w:noProof/>
        </w:rPr>
      </w:pPr>
      <w:r w:rsidRPr="00675091">
        <w:rPr>
          <w:bCs/>
          <w:iCs/>
          <w:noProof/>
        </w:rPr>
        <w:t>организационе и друге трошкове Агенције</w:t>
      </w:r>
    </w:p>
    <w:p w:rsidR="00AA3A41" w:rsidRDefault="00AA3A41" w:rsidP="00AA3A41">
      <w:pPr>
        <w:spacing w:after="0" w:line="240" w:lineRule="auto"/>
        <w:rPr>
          <w:b/>
          <w:bCs/>
          <w:iCs/>
          <w:noProof/>
          <w:lang w:val="ru-RU"/>
        </w:rPr>
      </w:pPr>
    </w:p>
    <w:p w:rsidR="00AA3A41" w:rsidRPr="00675091" w:rsidRDefault="00AA3A41" w:rsidP="00AA3A41">
      <w:pPr>
        <w:spacing w:after="0" w:line="240" w:lineRule="auto"/>
        <w:rPr>
          <w:bCs/>
          <w:iCs/>
          <w:noProof/>
        </w:rPr>
      </w:pPr>
      <w:r w:rsidRPr="00675091">
        <w:rPr>
          <w:bCs/>
          <w:iCs/>
          <w:noProof/>
        </w:rPr>
        <w:t xml:space="preserve">- </w:t>
      </w:r>
      <w:r w:rsidRPr="00675091">
        <w:rPr>
          <w:b/>
          <w:bCs/>
          <w:iCs/>
          <w:noProof/>
          <w:color w:val="FF0000"/>
          <w:u w:val="single"/>
        </w:rPr>
        <w:t>У цену аранжмана не урачунавати надокнаде за професоре (наставнике)</w:t>
      </w:r>
      <w:r w:rsidRPr="00675091">
        <w:rPr>
          <w:bCs/>
          <w:iCs/>
          <w:noProof/>
          <w:color w:val="FF0000"/>
        </w:rPr>
        <w:t>.</w:t>
      </w:r>
    </w:p>
    <w:p w:rsidR="00AA3A41" w:rsidRPr="00675091" w:rsidRDefault="00AA3A41" w:rsidP="00AA3A41">
      <w:pPr>
        <w:spacing w:after="0" w:line="240" w:lineRule="auto"/>
        <w:rPr>
          <w:b/>
          <w:bCs/>
          <w:iCs/>
          <w:noProof/>
        </w:rPr>
      </w:pPr>
      <w:r w:rsidRPr="00675091">
        <w:rPr>
          <w:b/>
          <w:bCs/>
          <w:iCs/>
          <w:noProof/>
        </w:rPr>
        <w:t xml:space="preserve">- </w:t>
      </w:r>
      <w:r w:rsidRPr="00675091">
        <w:rPr>
          <w:b/>
          <w:bCs/>
          <w:iCs/>
          <w:noProof/>
          <w:highlight w:val="green"/>
        </w:rPr>
        <w:t>Све гратисе калкулисати на оквиран број ученика за партију</w:t>
      </w:r>
    </w:p>
    <w:p w:rsidR="00AA3A41" w:rsidRPr="00675091" w:rsidRDefault="00AA3A41" w:rsidP="00AA3A41">
      <w:pPr>
        <w:spacing w:after="0" w:line="240" w:lineRule="auto"/>
        <w:rPr>
          <w:b/>
          <w:bCs/>
          <w:iCs/>
          <w:noProof/>
          <w:lang w:val="ru-RU"/>
        </w:rPr>
      </w:pPr>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 - превозник</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lastRenderedPageBreak/>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Pr>
          <w:b/>
          <w:bCs/>
          <w:iCs/>
          <w:noProof/>
          <w:lang w:val="sr-Cyrl-CS"/>
        </w:rPr>
        <w:t xml:space="preserve"> </w:t>
      </w:r>
      <w:r w:rsidRPr="00675091">
        <w:rPr>
          <w:bCs/>
          <w:iCs/>
          <w:noProof/>
          <w:lang w:val="ru-RU"/>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школе. </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sidRPr="00675091">
        <w:rPr>
          <w:b/>
          <w:bCs/>
          <w:iCs/>
          <w:noProof/>
          <w:color w:val="FF0000"/>
        </w:rPr>
        <w:t>112</w:t>
      </w:r>
      <w:r w:rsidRPr="00675091">
        <w:rPr>
          <w:b/>
          <w:bCs/>
          <w:iCs/>
          <w:noProof/>
          <w:lang w:val="sr-Cyrl-CS"/>
        </w:rPr>
        <w:t xml:space="preserve">. Оквирни споразум ће бити закључен на вредност од </w:t>
      </w:r>
      <w:r w:rsidR="00122E97">
        <w:rPr>
          <w:b/>
          <w:bCs/>
          <w:iCs/>
          <w:noProof/>
          <w:color w:val="FF0000"/>
        </w:rPr>
        <w:t>1.000.000</w:t>
      </w:r>
      <w:r w:rsidRPr="00675091">
        <w:rPr>
          <w:b/>
          <w:bCs/>
          <w:iCs/>
          <w:noProof/>
          <w:color w:val="FF0000"/>
          <w:lang w:val="sr-Cyrl-CS"/>
        </w:rPr>
        <w:t>,00</w:t>
      </w:r>
      <w:r w:rsidRPr="00675091">
        <w:rPr>
          <w:b/>
          <w:bCs/>
          <w:iCs/>
          <w:noProof/>
          <w:lang w:val="sr-Cyrl-CS"/>
        </w:rPr>
        <w:t xml:space="preserve"> динара без пдв-а</w:t>
      </w:r>
      <w:r w:rsidRPr="00675091">
        <w:rPr>
          <w:b/>
          <w:bCs/>
          <w:iCs/>
          <w:noProof/>
        </w:rPr>
        <w:t>,</w:t>
      </w:r>
      <w:r w:rsidRPr="00675091">
        <w:rPr>
          <w:b/>
          <w:bCs/>
          <w:iCs/>
          <w:noProof/>
          <w:lang w:val="sr-Cyrl-CS"/>
        </w:rPr>
        <w:t xml:space="preserve">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екскурзију/путовање,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lastRenderedPageBreak/>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се преноси Извршиоцу/Добављачу у року до 45 дана од дана испостављања исправне фактуре/а,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Cs/>
          <w:noProof/>
          <w:lang w:val="sr-Cyrl-CS"/>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гратиса на специфичност </w:t>
      </w:r>
      <w:r w:rsidRPr="0015088A">
        <w:rPr>
          <w:b/>
          <w:bCs/>
          <w:iCs/>
          <w:noProof/>
          <w:lang w:val="sr-Cyrl-CS"/>
        </w:rPr>
        <w:t xml:space="preserve">је </w:t>
      </w:r>
      <w:r w:rsidRPr="0015088A">
        <w:rPr>
          <w:b/>
          <w:bCs/>
          <w:iCs/>
          <w:noProof/>
          <w:u w:val="single"/>
          <w:lang w:val="sr-Cyrl-CS"/>
        </w:rPr>
        <w:t>један пар</w:t>
      </w:r>
      <w:r w:rsidRPr="0015088A">
        <w:rPr>
          <w:b/>
          <w:bCs/>
          <w:iCs/>
          <w:noProof/>
          <w:lang w:val="sr-Cyrl-CS"/>
        </w:rPr>
        <w:t>.</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(родитељи)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numPr>
          <w:ilvl w:val="0"/>
          <w:numId w:val="39"/>
        </w:numPr>
        <w:spacing w:after="0" w:line="240" w:lineRule="auto"/>
        <w:ind w:right="0"/>
        <w:contextualSpacing/>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numPr>
          <w:ilvl w:val="0"/>
          <w:numId w:val="39"/>
        </w:numPr>
        <w:spacing w:after="0" w:line="240" w:lineRule="auto"/>
        <w:ind w:right="0"/>
        <w:contextualSpacing/>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w:t>
      </w:r>
      <w:r w:rsidRPr="00675091">
        <w:rPr>
          <w:bCs/>
          <w:iCs/>
          <w:noProof/>
        </w:rPr>
        <w:lastRenderedPageBreak/>
        <w:t xml:space="preserve">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i/>
          <w:iCs/>
          <w:noProof/>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675091">
        <w:rPr>
          <w:b/>
          <w:i/>
          <w:iCs/>
          <w:noProof/>
          <w:color w:val="FF0000"/>
        </w:rPr>
        <w:t>I партију</w:t>
      </w:r>
      <w:r w:rsidRPr="00675091">
        <w:rPr>
          <w:b/>
          <w:iCs/>
          <w:noProof/>
        </w:rPr>
        <w:t xml:space="preserve">: Екскурзија за ученике II разреда школе </w:t>
      </w:r>
      <w:r w:rsidR="00122E97">
        <w:rPr>
          <w:b/>
          <w:iCs/>
          <w:noProof/>
        </w:rPr>
        <w:t>на</w:t>
      </w:r>
      <w:r w:rsidRPr="00675091">
        <w:rPr>
          <w:b/>
          <w:iCs/>
          <w:noProof/>
        </w:rPr>
        <w:t xml:space="preserve"> Златибору</w:t>
      </w:r>
      <w:r w:rsidRPr="00675091">
        <w:rPr>
          <w:b/>
          <w:iCs/>
          <w:noProof/>
          <w:lang w:val="sr-Cyrl-CS"/>
        </w:rPr>
        <w:t>,</w:t>
      </w:r>
      <w:r>
        <w:rPr>
          <w:b/>
          <w:iCs/>
          <w:noProof/>
          <w:lang w:val="sr-Cyrl-CS"/>
        </w:rPr>
        <w:t xml:space="preserve"> </w:t>
      </w:r>
      <w:r w:rsidRPr="00675091">
        <w:rPr>
          <w:noProof/>
          <w:lang w:val="sr-Cyrl-CS"/>
        </w:rPr>
        <w:t xml:space="preserve">односно да ћу се при формирању туристичког путовања (аранжмана) и цене за исто, строго придржавати свега наведеног. </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jc w:val="right"/>
        <w:rPr>
          <w:b/>
          <w:noProof/>
          <w:lang w:val="sr-Cyrl-CS"/>
        </w:rPr>
      </w:pPr>
      <w:r w:rsidRPr="00675091">
        <w:rPr>
          <w:b/>
          <w:i/>
          <w:noProof/>
          <w:lang w:val="sr-Cyrl-CS"/>
        </w:rPr>
        <w:t>М.П.</w:t>
      </w:r>
      <w:r w:rsidRPr="00675091">
        <w:rPr>
          <w:b/>
          <w:noProof/>
          <w:lang w:val="sr-Cyrl-CS"/>
        </w:rPr>
        <w:t xml:space="preserve">                      _______________________________</w:t>
      </w:r>
      <w:r w:rsidRPr="00675091">
        <w:rPr>
          <w:b/>
          <w:noProof/>
          <w:lang w:val="sr-Cyrl-CS"/>
        </w:rPr>
        <w:br/>
        <w:t xml:space="preserve">                                                                                                           Одговорно лице понуђача</w:t>
      </w: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Pr="000F6EAC" w:rsidRDefault="00AA3A41" w:rsidP="00AA3A41">
      <w:pPr>
        <w:spacing w:after="0" w:line="240" w:lineRule="auto"/>
        <w:rPr>
          <w:bCs/>
          <w:iCs/>
          <w:noProof/>
          <w:color w:val="FF0000"/>
          <w:sz w:val="28"/>
          <w:szCs w:val="28"/>
        </w:rPr>
      </w:pPr>
      <w:r w:rsidRPr="000F6EAC">
        <w:rPr>
          <w:b/>
          <w:bCs/>
          <w:i/>
          <w:iCs/>
          <w:noProof/>
          <w:color w:val="FF0000"/>
          <w:sz w:val="28"/>
          <w:szCs w:val="28"/>
        </w:rPr>
        <w:lastRenderedPageBreak/>
        <w:t>II партија</w:t>
      </w:r>
      <w:r w:rsidRPr="000F6EAC">
        <w:rPr>
          <w:bCs/>
          <w:iCs/>
          <w:noProof/>
          <w:color w:val="FF0000"/>
          <w:sz w:val="28"/>
          <w:szCs w:val="28"/>
        </w:rPr>
        <w:t xml:space="preserve">: </w:t>
      </w:r>
      <w:r w:rsidRPr="000F6EAC">
        <w:rPr>
          <w:b/>
          <w:bCs/>
          <w:iCs/>
          <w:noProof/>
          <w:sz w:val="28"/>
          <w:szCs w:val="28"/>
        </w:rPr>
        <w:t>Екскурзија за ученике III разреда школе у Мађарској</w:t>
      </w:r>
    </w:p>
    <w:p w:rsidR="00AA3A41" w:rsidRPr="000F6EAC" w:rsidRDefault="00AA3A41" w:rsidP="00AA3A41">
      <w:pPr>
        <w:spacing w:after="0" w:line="240" w:lineRule="auto"/>
        <w:rPr>
          <w:bCs/>
          <w:iCs/>
          <w:noProof/>
          <w:color w:val="FF0000"/>
        </w:rPr>
      </w:pPr>
    </w:p>
    <w:p w:rsidR="00AA3A41" w:rsidRPr="000F6EAC" w:rsidRDefault="00AA3A41" w:rsidP="00AA3A41">
      <w:pPr>
        <w:spacing w:after="0" w:line="240" w:lineRule="auto"/>
        <w:rPr>
          <w:b/>
          <w:bCs/>
          <w:iCs/>
          <w:noProof/>
          <w:u w:val="single"/>
        </w:rPr>
      </w:pPr>
      <w:r w:rsidRPr="000F6EAC">
        <w:rPr>
          <w:b/>
          <w:bCs/>
          <w:iCs/>
          <w:noProof/>
          <w:lang w:val="sr-Cyrl-CS"/>
        </w:rPr>
        <w:t>Термин путовања:</w:t>
      </w:r>
      <w:r w:rsidRPr="000F6EAC">
        <w:rPr>
          <w:b/>
          <w:bCs/>
          <w:iCs/>
          <w:noProof/>
          <w:szCs w:val="24"/>
          <w:u w:val="single"/>
        </w:rPr>
        <w:t xml:space="preserve"> </w:t>
      </w:r>
      <w:r w:rsidR="00122E97">
        <w:rPr>
          <w:b/>
          <w:bCs/>
          <w:iCs/>
          <w:noProof/>
          <w:szCs w:val="24"/>
          <w:u w:val="single"/>
        </w:rPr>
        <w:t>прва половона</w:t>
      </w:r>
      <w:r w:rsidRPr="000F6EAC">
        <w:rPr>
          <w:b/>
          <w:bCs/>
          <w:iCs/>
          <w:noProof/>
          <w:szCs w:val="24"/>
          <w:u w:val="single"/>
          <w:lang w:val="sr-Cyrl-CS"/>
        </w:rPr>
        <w:t xml:space="preserve"> априла</w:t>
      </w:r>
      <w:r w:rsidRPr="000F6EAC">
        <w:rPr>
          <w:b/>
          <w:bCs/>
          <w:iCs/>
          <w:noProof/>
          <w:szCs w:val="24"/>
          <w:u w:val="single"/>
          <w:lang w:val="sr-Latn-CS"/>
        </w:rPr>
        <w:t xml:space="preserve"> 201</w:t>
      </w:r>
      <w:r w:rsidRPr="000F6EAC">
        <w:rPr>
          <w:b/>
          <w:bCs/>
          <w:iCs/>
          <w:noProof/>
          <w:szCs w:val="24"/>
          <w:u w:val="single"/>
        </w:rPr>
        <w:t>8</w:t>
      </w:r>
      <w:r w:rsidRPr="000F6EAC">
        <w:rPr>
          <w:b/>
          <w:bCs/>
          <w:iCs/>
          <w:noProof/>
          <w:szCs w:val="24"/>
          <w:u w:val="single"/>
          <w:lang w:val="sr-Latn-CS"/>
        </w:rPr>
        <w:t>.</w:t>
      </w:r>
      <w:r w:rsidRPr="000F6EAC">
        <w:rPr>
          <w:b/>
          <w:bCs/>
          <w:iCs/>
          <w:noProof/>
          <w:szCs w:val="24"/>
          <w:u w:val="single"/>
        </w:rPr>
        <w:t xml:space="preserve"> год. (3 дана, 2 ноћења)</w:t>
      </w:r>
    </w:p>
    <w:p w:rsidR="00AA3A41" w:rsidRPr="000F6EAC" w:rsidRDefault="00AA3A41" w:rsidP="00AA3A41">
      <w:pPr>
        <w:spacing w:after="0" w:line="240" w:lineRule="auto"/>
        <w:rPr>
          <w:b/>
          <w:bCs/>
          <w:iCs/>
          <w:noProof/>
        </w:rPr>
      </w:pPr>
    </w:p>
    <w:p w:rsidR="00AA3A41" w:rsidRPr="00675091" w:rsidRDefault="00AA3A41" w:rsidP="00AA3A41">
      <w:pPr>
        <w:spacing w:after="0" w:line="240" w:lineRule="auto"/>
        <w:rPr>
          <w:b/>
          <w:bCs/>
          <w:iCs/>
          <w:noProof/>
          <w:lang w:val="sr-Cyrl-CS"/>
        </w:rPr>
      </w:pPr>
      <w:r w:rsidRPr="000F6EAC">
        <w:rPr>
          <w:b/>
          <w:bCs/>
          <w:iCs/>
          <w:noProof/>
          <w:u w:val="single"/>
          <w:lang w:val="sr-Cyrl-CS"/>
        </w:rPr>
        <w:t>Дестинација, садржај (планирани обиласци), смештај, превоз и количине - бројна стања:</w:t>
      </w:r>
    </w:p>
    <w:p w:rsidR="00AA3A41" w:rsidRPr="00675091" w:rsidRDefault="00AA3A41" w:rsidP="00AA3A41">
      <w:pPr>
        <w:spacing w:after="0" w:line="240" w:lineRule="auto"/>
        <w:rPr>
          <w:b/>
          <w:bCs/>
          <w:iCs/>
          <w:noProof/>
          <w:lang w:val="sr-Cyrl-CS"/>
        </w:rPr>
      </w:pPr>
    </w:p>
    <w:p w:rsidR="00AA3A41" w:rsidRPr="00A275DD" w:rsidRDefault="00122E97" w:rsidP="00AA3A41">
      <w:pPr>
        <w:spacing w:after="0" w:line="240" w:lineRule="auto"/>
        <w:rPr>
          <w:b/>
          <w:bCs/>
          <w:iCs/>
          <w:noProof/>
          <w:szCs w:val="24"/>
          <w:lang w:val="sr-Cyrl-CS"/>
        </w:rPr>
      </w:pPr>
      <w:r>
        <w:rPr>
          <w:b/>
          <w:bCs/>
          <w:iCs/>
          <w:noProof/>
          <w:szCs w:val="24"/>
          <w:lang w:val="sr-Cyrl-CS"/>
        </w:rPr>
        <w:t xml:space="preserve">Београд-Будимпешта-Беч-Сент </w:t>
      </w:r>
      <w:r w:rsidR="00AA3A41" w:rsidRPr="00A275DD">
        <w:rPr>
          <w:b/>
          <w:bCs/>
          <w:iCs/>
          <w:noProof/>
          <w:szCs w:val="24"/>
          <w:lang w:val="sr-Cyrl-CS"/>
        </w:rPr>
        <w:t>Андреа -Београд</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1. дан: Београд - Будимпешта</w:t>
      </w:r>
    </w:p>
    <w:p w:rsidR="00AA3A41" w:rsidRPr="00675091" w:rsidRDefault="00AA3A41" w:rsidP="001A56C2">
      <w:pPr>
        <w:spacing w:after="0" w:line="240" w:lineRule="auto"/>
        <w:rPr>
          <w:bCs/>
          <w:iCs/>
          <w:noProof/>
          <w:lang w:val="sr-Cyrl-CS"/>
        </w:rPr>
      </w:pPr>
      <w:r w:rsidRPr="00675091">
        <w:rPr>
          <w:bCs/>
          <w:iCs/>
          <w:noProof/>
          <w:lang w:val="sr-Cyrl-CS"/>
        </w:rPr>
        <w:t>Полазак у раним јутарњим часовима. Дневна вожња</w:t>
      </w:r>
      <w:r w:rsidR="001A56C2">
        <w:rPr>
          <w:bCs/>
          <w:iCs/>
          <w:noProof/>
          <w:lang w:val="sr-Cyrl-CS"/>
        </w:rPr>
        <w:t xml:space="preserve"> кроз Војводину према Мађарској,</w:t>
      </w:r>
      <w:r w:rsidRPr="00675091">
        <w:rPr>
          <w:bCs/>
          <w:iCs/>
          <w:noProof/>
          <w:lang w:val="sr-Cyrl-CS"/>
        </w:rPr>
        <w:t xml:space="preserve"> </w:t>
      </w:r>
      <w:r w:rsidR="001A56C2" w:rsidRPr="001A56C2">
        <w:rPr>
          <w:bCs/>
          <w:iCs/>
          <w:noProof/>
          <w:color w:val="auto"/>
          <w:szCs w:val="24"/>
          <w:lang w:val="sr-Cyrl-CS"/>
        </w:rPr>
        <w:t>уз  посету  једној од  фабрика у  Војводини. По доласку у Будимпешту панорамски обилазак Будимпеште</w:t>
      </w:r>
      <w:r w:rsidR="001A56C2">
        <w:rPr>
          <w:bCs/>
          <w:iCs/>
          <w:noProof/>
          <w:color w:val="auto"/>
          <w:szCs w:val="24"/>
          <w:lang w:val="sr-Cyrl-CS"/>
        </w:rPr>
        <w:t>.</w:t>
      </w:r>
      <w:r w:rsidR="001A56C2" w:rsidRPr="001A56C2">
        <w:rPr>
          <w:bCs/>
          <w:iCs/>
          <w:noProof/>
          <w:color w:val="auto"/>
          <w:szCs w:val="24"/>
          <w:lang w:val="sr-Cyrl-CS"/>
        </w:rPr>
        <w:t xml:space="preserve"> Будимска страна: Рибарски  бастион,Тврђава, Црква  Св.  Матије,</w:t>
      </w:r>
      <w:r w:rsidR="001A56C2">
        <w:rPr>
          <w:bCs/>
          <w:iCs/>
          <w:noProof/>
          <w:color w:val="auto"/>
          <w:szCs w:val="24"/>
          <w:lang w:val="sr-Cyrl-CS"/>
        </w:rPr>
        <w:t xml:space="preserve"> </w:t>
      </w:r>
      <w:r w:rsidR="001A56C2" w:rsidRPr="001A56C2">
        <w:rPr>
          <w:bCs/>
          <w:iCs/>
          <w:noProof/>
          <w:color w:val="auto"/>
          <w:szCs w:val="24"/>
          <w:lang w:val="sr-Cyrl-CS"/>
        </w:rPr>
        <w:t>Маргит  Сигет, Ланчани  мост...</w:t>
      </w:r>
      <w:r w:rsidR="001A56C2">
        <w:rPr>
          <w:bCs/>
          <w:iCs/>
          <w:noProof/>
          <w:color w:val="auto"/>
          <w:szCs w:val="24"/>
          <w:lang w:val="sr-Cyrl-CS"/>
        </w:rPr>
        <w:t xml:space="preserve"> </w:t>
      </w:r>
      <w:r w:rsidR="001A56C2" w:rsidRPr="001A56C2">
        <w:rPr>
          <w:bCs/>
          <w:iCs/>
          <w:noProof/>
          <w:color w:val="auto"/>
          <w:szCs w:val="24"/>
          <w:lang w:val="sr-Cyrl-CS"/>
        </w:rPr>
        <w:t xml:space="preserve">Пештанска </w:t>
      </w:r>
      <w:r w:rsidR="001A56C2">
        <w:rPr>
          <w:bCs/>
          <w:iCs/>
          <w:noProof/>
          <w:color w:val="auto"/>
          <w:szCs w:val="24"/>
          <w:lang w:val="sr-Cyrl-CS"/>
        </w:rPr>
        <w:t xml:space="preserve">страна: Трг </w:t>
      </w:r>
      <w:r w:rsidR="001A56C2" w:rsidRPr="001A56C2">
        <w:rPr>
          <w:bCs/>
          <w:iCs/>
          <w:noProof/>
          <w:color w:val="auto"/>
          <w:szCs w:val="24"/>
          <w:lang w:val="sr-Cyrl-CS"/>
        </w:rPr>
        <w:t>хероја,</w:t>
      </w:r>
      <w:r w:rsidR="001A56C2">
        <w:rPr>
          <w:bCs/>
          <w:iCs/>
          <w:noProof/>
          <w:color w:val="auto"/>
          <w:szCs w:val="24"/>
          <w:lang w:val="sr-Cyrl-CS"/>
        </w:rPr>
        <w:t xml:space="preserve"> </w:t>
      </w:r>
      <w:r w:rsidR="001A56C2" w:rsidRPr="001A56C2">
        <w:rPr>
          <w:bCs/>
          <w:iCs/>
          <w:noProof/>
          <w:color w:val="auto"/>
          <w:szCs w:val="24"/>
          <w:lang w:val="sr-Cyrl-CS"/>
        </w:rPr>
        <w:t>Музеј лепих уметности,</w:t>
      </w:r>
      <w:r w:rsidR="001A56C2">
        <w:rPr>
          <w:bCs/>
          <w:iCs/>
          <w:noProof/>
          <w:color w:val="auto"/>
          <w:szCs w:val="24"/>
          <w:lang w:val="sr-Cyrl-CS"/>
        </w:rPr>
        <w:t xml:space="preserve"> </w:t>
      </w:r>
      <w:r w:rsidR="001A56C2" w:rsidRPr="001A56C2">
        <w:rPr>
          <w:bCs/>
          <w:iCs/>
          <w:noProof/>
          <w:color w:val="auto"/>
          <w:szCs w:val="24"/>
          <w:lang w:val="sr-Cyrl-CS"/>
        </w:rPr>
        <w:t>Парламент</w:t>
      </w:r>
      <w:r w:rsidR="001A56C2">
        <w:rPr>
          <w:bCs/>
          <w:iCs/>
          <w:noProof/>
          <w:color w:val="auto"/>
          <w:szCs w:val="24"/>
          <w:lang w:val="sr-Cyrl-CS"/>
        </w:rPr>
        <w:t xml:space="preserve"> </w:t>
      </w:r>
      <w:r w:rsidR="001A56C2" w:rsidRPr="001A56C2">
        <w:rPr>
          <w:bCs/>
          <w:iCs/>
          <w:noProof/>
          <w:color w:val="auto"/>
          <w:szCs w:val="24"/>
          <w:lang w:val="sr-Cyrl-CS"/>
        </w:rPr>
        <w:t>(није  предвиђен  организовани  улазак),</w:t>
      </w:r>
      <w:r w:rsidR="001A56C2">
        <w:rPr>
          <w:bCs/>
          <w:iCs/>
          <w:noProof/>
          <w:color w:val="auto"/>
          <w:szCs w:val="24"/>
          <w:lang w:val="sr-Cyrl-CS"/>
        </w:rPr>
        <w:t xml:space="preserve"> </w:t>
      </w:r>
      <w:r w:rsidR="001A56C2" w:rsidRPr="001A56C2">
        <w:rPr>
          <w:bCs/>
          <w:iCs/>
          <w:noProof/>
          <w:color w:val="auto"/>
          <w:szCs w:val="24"/>
          <w:lang w:val="sr-Cyrl-CS"/>
        </w:rPr>
        <w:t>Базилика Ст.Иштван,</w:t>
      </w:r>
      <w:r w:rsidR="001A56C2">
        <w:rPr>
          <w:bCs/>
          <w:iCs/>
          <w:noProof/>
          <w:color w:val="auto"/>
          <w:szCs w:val="24"/>
          <w:lang w:val="sr-Cyrl-CS"/>
        </w:rPr>
        <w:t xml:space="preserve"> </w:t>
      </w:r>
      <w:r w:rsidR="001A56C2" w:rsidRPr="001A56C2">
        <w:rPr>
          <w:bCs/>
          <w:iCs/>
          <w:noProof/>
          <w:color w:val="auto"/>
          <w:szCs w:val="24"/>
          <w:lang w:val="sr-Cyrl-CS"/>
        </w:rPr>
        <w:t>Сечењи  мост  и  кула</w:t>
      </w:r>
      <w:r w:rsidR="001A56C2">
        <w:rPr>
          <w:bCs/>
          <w:iCs/>
          <w:noProof/>
          <w:color w:val="auto"/>
          <w:szCs w:val="24"/>
          <w:lang w:val="sr-Cyrl-CS"/>
        </w:rPr>
        <w:t>.</w:t>
      </w:r>
      <w:r w:rsidR="001A56C2" w:rsidRPr="001A56C2">
        <w:rPr>
          <w:bCs/>
          <w:iCs/>
          <w:noProof/>
          <w:color w:val="auto"/>
          <w:szCs w:val="24"/>
          <w:lang w:val="sr-Cyrl-CS"/>
        </w:rPr>
        <w:t xml:space="preserve"> Након обиласка слободно послеподне. Смештај  у хотел</w:t>
      </w:r>
      <w:r w:rsidR="001A56C2">
        <w:rPr>
          <w:bCs/>
          <w:iCs/>
          <w:noProof/>
          <w:color w:val="auto"/>
          <w:szCs w:val="24"/>
          <w:lang w:val="sr-Cyrl-CS"/>
        </w:rPr>
        <w:t>у</w:t>
      </w:r>
      <w:r w:rsidR="001A56C2" w:rsidRPr="001A56C2">
        <w:rPr>
          <w:bCs/>
          <w:iCs/>
          <w:noProof/>
          <w:color w:val="auto"/>
          <w:szCs w:val="24"/>
          <w:lang w:val="sr-Cyrl-CS"/>
        </w:rPr>
        <w:t>. Вечера.</w:t>
      </w:r>
      <w:r w:rsidR="001A56C2">
        <w:rPr>
          <w:bCs/>
          <w:iCs/>
          <w:noProof/>
          <w:color w:val="auto"/>
          <w:szCs w:val="24"/>
          <w:lang w:val="sr-Cyrl-CS"/>
        </w:rPr>
        <w:t xml:space="preserve"> </w:t>
      </w:r>
      <w:r w:rsidR="001A56C2" w:rsidRPr="001A56C2">
        <w:rPr>
          <w:bCs/>
          <w:iCs/>
          <w:noProof/>
          <w:color w:val="auto"/>
          <w:szCs w:val="24"/>
          <w:lang w:val="sr-Cyrl-CS"/>
        </w:rPr>
        <w:t>Вожња бродом Дунавом испод  прелепих  будимпештанских  мостова. Ноћење</w:t>
      </w:r>
      <w:r w:rsidRPr="00675091">
        <w:rPr>
          <w:bCs/>
          <w:iCs/>
          <w:noProof/>
          <w:lang w:val="sr-Cyrl-CS"/>
        </w:rPr>
        <w:t>.</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2. дан: Беч </w:t>
      </w:r>
    </w:p>
    <w:p w:rsidR="001A56C2" w:rsidRPr="001A56C2" w:rsidRDefault="001A56C2" w:rsidP="001A56C2">
      <w:pPr>
        <w:spacing w:after="0" w:line="240" w:lineRule="auto"/>
        <w:ind w:left="0" w:right="0" w:firstLine="0"/>
        <w:rPr>
          <w:bCs/>
          <w:iCs/>
          <w:noProof/>
          <w:color w:val="auto"/>
          <w:szCs w:val="24"/>
          <w:lang w:val="sr-Cyrl-CS"/>
        </w:rPr>
      </w:pPr>
      <w:r w:rsidRPr="001A56C2">
        <w:rPr>
          <w:bCs/>
          <w:iCs/>
          <w:noProof/>
          <w:color w:val="auto"/>
          <w:szCs w:val="24"/>
          <w:lang w:val="sr-Cyrl-CS"/>
        </w:rPr>
        <w:t>Доручак. Након доручка полазак ка Бечу. По доласку панорамски обилазак града: дворац Белведере,</w:t>
      </w:r>
      <w:r>
        <w:rPr>
          <w:bCs/>
          <w:iCs/>
          <w:noProof/>
          <w:color w:val="auto"/>
          <w:szCs w:val="24"/>
          <w:lang w:val="sr-Cyrl-CS"/>
        </w:rPr>
        <w:t xml:space="preserve"> </w:t>
      </w:r>
      <w:r w:rsidRPr="001A56C2">
        <w:rPr>
          <w:bCs/>
          <w:iCs/>
          <w:noProof/>
          <w:color w:val="auto"/>
          <w:szCs w:val="24"/>
          <w:lang w:val="sr-Cyrl-CS"/>
        </w:rPr>
        <w:t>Опера,</w:t>
      </w:r>
      <w:r>
        <w:rPr>
          <w:bCs/>
          <w:iCs/>
          <w:noProof/>
          <w:color w:val="auto"/>
          <w:szCs w:val="24"/>
          <w:lang w:val="sr-Cyrl-CS"/>
        </w:rPr>
        <w:t xml:space="preserve"> </w:t>
      </w:r>
      <w:r w:rsidRPr="001A56C2">
        <w:rPr>
          <w:bCs/>
          <w:iCs/>
          <w:noProof/>
          <w:color w:val="auto"/>
          <w:szCs w:val="24"/>
          <w:lang w:val="sr-Cyrl-CS"/>
        </w:rPr>
        <w:t>Зимска резиденција Хабсбурговаца,</w:t>
      </w:r>
      <w:r>
        <w:rPr>
          <w:bCs/>
          <w:iCs/>
          <w:noProof/>
          <w:color w:val="auto"/>
          <w:szCs w:val="24"/>
          <w:lang w:val="sr-Cyrl-CS"/>
        </w:rPr>
        <w:t xml:space="preserve"> </w:t>
      </w:r>
      <w:r w:rsidRPr="001A56C2">
        <w:rPr>
          <w:bCs/>
          <w:iCs/>
          <w:noProof/>
          <w:color w:val="auto"/>
          <w:szCs w:val="24"/>
          <w:lang w:val="sr-Cyrl-CS"/>
        </w:rPr>
        <w:t>Градска скупштина,  Парламент,</w:t>
      </w:r>
    </w:p>
    <w:p w:rsidR="00AA3A41" w:rsidRPr="00675091" w:rsidRDefault="001A56C2" w:rsidP="001A56C2">
      <w:pPr>
        <w:spacing w:after="0" w:line="240" w:lineRule="auto"/>
        <w:rPr>
          <w:bCs/>
          <w:iCs/>
          <w:noProof/>
          <w:lang w:val="sr-Cyrl-CS"/>
        </w:rPr>
      </w:pPr>
      <w:r w:rsidRPr="001A56C2">
        <w:rPr>
          <w:bCs/>
          <w:iCs/>
          <w:noProof/>
          <w:color w:val="auto"/>
          <w:szCs w:val="24"/>
          <w:lang w:val="sr-Cyrl-CS"/>
        </w:rPr>
        <w:t>М</w:t>
      </w:r>
      <w:r>
        <w:rPr>
          <w:bCs/>
          <w:iCs/>
          <w:noProof/>
          <w:color w:val="auto"/>
          <w:szCs w:val="24"/>
          <w:lang w:val="sr-Cyrl-CS"/>
        </w:rPr>
        <w:t xml:space="preserve">узеј </w:t>
      </w:r>
      <w:r w:rsidRPr="001A56C2">
        <w:rPr>
          <w:bCs/>
          <w:iCs/>
          <w:noProof/>
          <w:color w:val="auto"/>
          <w:szCs w:val="24"/>
          <w:lang w:val="sr-Cyrl-CS"/>
        </w:rPr>
        <w:t>примењених уметности,</w:t>
      </w:r>
      <w:r>
        <w:rPr>
          <w:bCs/>
          <w:iCs/>
          <w:noProof/>
          <w:color w:val="auto"/>
          <w:szCs w:val="24"/>
          <w:lang w:val="sr-Cyrl-CS"/>
        </w:rPr>
        <w:t xml:space="preserve"> </w:t>
      </w:r>
      <w:r w:rsidRPr="001A56C2">
        <w:rPr>
          <w:bCs/>
          <w:iCs/>
          <w:noProof/>
          <w:color w:val="auto"/>
          <w:szCs w:val="24"/>
          <w:lang w:val="sr-Cyrl-CS"/>
        </w:rPr>
        <w:t>Ратхаус,</w:t>
      </w:r>
      <w:r>
        <w:rPr>
          <w:bCs/>
          <w:iCs/>
          <w:noProof/>
          <w:color w:val="auto"/>
          <w:szCs w:val="24"/>
          <w:lang w:val="sr-Cyrl-CS"/>
        </w:rPr>
        <w:t xml:space="preserve"> </w:t>
      </w:r>
      <w:r w:rsidRPr="001A56C2">
        <w:rPr>
          <w:bCs/>
          <w:iCs/>
          <w:noProof/>
          <w:color w:val="auto"/>
          <w:szCs w:val="24"/>
          <w:lang w:val="sr-Cyrl-CS"/>
        </w:rPr>
        <w:t>Бургтеатар,</w:t>
      </w:r>
      <w:r>
        <w:rPr>
          <w:bCs/>
          <w:iCs/>
          <w:noProof/>
          <w:color w:val="auto"/>
          <w:szCs w:val="24"/>
          <w:lang w:val="sr-Cyrl-CS"/>
        </w:rPr>
        <w:t xml:space="preserve"> </w:t>
      </w:r>
      <w:r w:rsidRPr="001A56C2">
        <w:rPr>
          <w:bCs/>
          <w:iCs/>
          <w:noProof/>
          <w:color w:val="auto"/>
          <w:szCs w:val="24"/>
          <w:lang w:val="sr-Cyrl-CS"/>
        </w:rPr>
        <w:t>Универзитет,</w:t>
      </w:r>
      <w:r>
        <w:rPr>
          <w:bCs/>
          <w:iCs/>
          <w:noProof/>
          <w:color w:val="auto"/>
          <w:szCs w:val="24"/>
          <w:lang w:val="sr-Cyrl-CS"/>
        </w:rPr>
        <w:t xml:space="preserve"> </w:t>
      </w:r>
      <w:r w:rsidRPr="001A56C2">
        <w:rPr>
          <w:bCs/>
          <w:iCs/>
          <w:noProof/>
          <w:color w:val="auto"/>
          <w:szCs w:val="24"/>
          <w:lang w:val="sr-Cyrl-CS"/>
        </w:rPr>
        <w:t>Статспарк,</w:t>
      </w:r>
      <w:r>
        <w:rPr>
          <w:bCs/>
          <w:iCs/>
          <w:noProof/>
          <w:color w:val="auto"/>
          <w:szCs w:val="24"/>
          <w:lang w:val="sr-Cyrl-CS"/>
        </w:rPr>
        <w:t xml:space="preserve"> </w:t>
      </w:r>
      <w:r w:rsidRPr="001A56C2">
        <w:rPr>
          <w:bCs/>
          <w:iCs/>
          <w:noProof/>
          <w:color w:val="auto"/>
          <w:szCs w:val="24"/>
          <w:lang w:val="sr-Cyrl-CS"/>
        </w:rPr>
        <w:t>Музејска  четврт,</w:t>
      </w:r>
      <w:r>
        <w:rPr>
          <w:bCs/>
          <w:iCs/>
          <w:noProof/>
          <w:color w:val="auto"/>
          <w:szCs w:val="24"/>
          <w:lang w:val="sr-Cyrl-CS"/>
        </w:rPr>
        <w:t xml:space="preserve"> </w:t>
      </w:r>
      <w:r w:rsidRPr="001A56C2">
        <w:rPr>
          <w:bCs/>
          <w:iCs/>
          <w:noProof/>
          <w:color w:val="auto"/>
          <w:szCs w:val="24"/>
          <w:lang w:val="sr-Cyrl-CS"/>
        </w:rPr>
        <w:t>Карлова  црква,</w:t>
      </w:r>
      <w:r>
        <w:rPr>
          <w:bCs/>
          <w:iCs/>
          <w:noProof/>
          <w:color w:val="auto"/>
          <w:szCs w:val="24"/>
          <w:lang w:val="sr-Cyrl-CS"/>
        </w:rPr>
        <w:t xml:space="preserve"> </w:t>
      </w:r>
      <w:r w:rsidRPr="001A56C2">
        <w:rPr>
          <w:bCs/>
          <w:iCs/>
          <w:noProof/>
          <w:color w:val="auto"/>
          <w:szCs w:val="24"/>
          <w:lang w:val="sr-Cyrl-CS"/>
        </w:rPr>
        <w:t>Трг Марије Терезије. Након обиласка слободно послеподне. Повратак у хотел. Вечера.</w:t>
      </w:r>
      <w:r>
        <w:rPr>
          <w:bCs/>
          <w:iCs/>
          <w:noProof/>
          <w:color w:val="auto"/>
          <w:szCs w:val="24"/>
          <w:lang w:val="sr-Cyrl-CS"/>
        </w:rPr>
        <w:t xml:space="preserve"> </w:t>
      </w:r>
      <w:r w:rsidRPr="001A56C2">
        <w:rPr>
          <w:bCs/>
          <w:iCs/>
          <w:noProof/>
          <w:color w:val="auto"/>
          <w:szCs w:val="24"/>
          <w:lang w:val="sr-Cyrl-CS"/>
        </w:rPr>
        <w:t>Дискотека. Ноћење</w:t>
      </w:r>
      <w:r w:rsidR="00AA3A41" w:rsidRPr="00675091">
        <w:rPr>
          <w:bCs/>
          <w:iCs/>
          <w:noProof/>
          <w:lang w:val="sr-Cyrl-CS"/>
        </w:rPr>
        <w:t>.</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3. дан: - Будимпешта - Сент Андреја </w:t>
      </w:r>
      <w:r w:rsidR="001A56C2" w:rsidRPr="00675091">
        <w:rPr>
          <w:b/>
          <w:bCs/>
          <w:iCs/>
          <w:noProof/>
          <w:lang w:val="sr-Cyrl-CS"/>
        </w:rPr>
        <w:t>- Београд</w:t>
      </w:r>
    </w:p>
    <w:p w:rsidR="00AA3A41" w:rsidRPr="00675091" w:rsidRDefault="001A56C2" w:rsidP="00AA3A41">
      <w:pPr>
        <w:spacing w:after="0" w:line="240" w:lineRule="auto"/>
        <w:rPr>
          <w:bCs/>
          <w:iCs/>
          <w:noProof/>
          <w:lang w:val="sr-Cyrl-CS"/>
        </w:rPr>
      </w:pPr>
      <w:r w:rsidRPr="001A56C2">
        <w:rPr>
          <w:bCs/>
          <w:iCs/>
          <w:noProof/>
          <w:color w:val="auto"/>
          <w:szCs w:val="24"/>
          <w:lang w:val="sr-Cyrl-CS"/>
        </w:rPr>
        <w:t>Доручак. Полазак из Будимпеште за Сент Андреју. Обилазак С</w:t>
      </w:r>
      <w:r>
        <w:rPr>
          <w:bCs/>
          <w:iCs/>
          <w:noProof/>
          <w:color w:val="auto"/>
          <w:szCs w:val="24"/>
          <w:lang w:val="sr-Cyrl-CS"/>
        </w:rPr>
        <w:t xml:space="preserve">ент Андреје: Трг Вука Караџића, </w:t>
      </w:r>
      <w:r w:rsidRPr="001A56C2">
        <w:rPr>
          <w:bCs/>
          <w:iCs/>
          <w:noProof/>
          <w:color w:val="auto"/>
          <w:szCs w:val="24"/>
          <w:lang w:val="sr-Cyrl-CS"/>
        </w:rPr>
        <w:t>Пожаревачка црква, родна кућа Јаше Игњатовић, Благовештанска црква, Београдска црква,</w:t>
      </w:r>
      <w:r>
        <w:rPr>
          <w:bCs/>
          <w:iCs/>
          <w:noProof/>
          <w:color w:val="auto"/>
          <w:szCs w:val="24"/>
          <w:lang w:val="sr-Cyrl-CS"/>
        </w:rPr>
        <w:t xml:space="preserve"> </w:t>
      </w:r>
      <w:r w:rsidRPr="001A56C2">
        <w:rPr>
          <w:bCs/>
          <w:iCs/>
          <w:noProof/>
          <w:color w:val="auto"/>
          <w:szCs w:val="24"/>
          <w:lang w:val="sr-Cyrl-CS"/>
        </w:rPr>
        <w:t>Тговачки  крс,</w:t>
      </w:r>
      <w:r>
        <w:rPr>
          <w:bCs/>
          <w:iCs/>
          <w:noProof/>
          <w:color w:val="auto"/>
          <w:szCs w:val="24"/>
          <w:lang w:val="sr-Cyrl-CS"/>
        </w:rPr>
        <w:t xml:space="preserve"> </w:t>
      </w:r>
      <w:r w:rsidRPr="001A56C2">
        <w:rPr>
          <w:bCs/>
          <w:iCs/>
          <w:noProof/>
          <w:color w:val="auto"/>
          <w:szCs w:val="24"/>
          <w:lang w:val="sr-Cyrl-CS"/>
        </w:rPr>
        <w:t xml:space="preserve">Крст  кнеза  Лазара. Слободно  време  за  индивидуално  разгледање  града.Око  15  сати  полазак   за  Београд. Дневна вожња кроз Мађарску и  Србију </w:t>
      </w:r>
      <w:r>
        <w:rPr>
          <w:bCs/>
          <w:iCs/>
          <w:noProof/>
          <w:color w:val="auto"/>
          <w:szCs w:val="24"/>
          <w:lang w:val="sr-Cyrl-CS"/>
        </w:rPr>
        <w:t xml:space="preserve"> према Београду. </w:t>
      </w:r>
      <w:r w:rsidR="00AA3A41" w:rsidRPr="00675091">
        <w:rPr>
          <w:bCs/>
          <w:iCs/>
          <w:noProof/>
          <w:lang w:val="sr-Cyrl-CS"/>
        </w:rPr>
        <w:t>Долазак у Београд у вечерњим часовима.</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СМЕШТАЈ:</w:t>
      </w:r>
    </w:p>
    <w:p w:rsidR="00AA3A41" w:rsidRDefault="00AA3A41" w:rsidP="00AA3A41">
      <w:pPr>
        <w:spacing w:after="0" w:line="240" w:lineRule="auto"/>
        <w:rPr>
          <w:b/>
          <w:bCs/>
          <w:iCs/>
          <w:noProof/>
          <w:color w:val="FF0000"/>
          <w:u w:val="single"/>
        </w:rPr>
      </w:pPr>
      <w:r w:rsidRPr="00675091">
        <w:rPr>
          <w:bCs/>
          <w:iCs/>
          <w:noProof/>
        </w:rPr>
        <w:t xml:space="preserve">Смештај на дестинацији </w:t>
      </w:r>
      <w:r w:rsidRPr="00675091">
        <w:rPr>
          <w:b/>
          <w:bCs/>
          <w:iCs/>
          <w:noProof/>
        </w:rPr>
        <w:t>Будимпешта</w:t>
      </w:r>
      <w:r w:rsidRPr="00675091">
        <w:rPr>
          <w:bCs/>
          <w:iCs/>
          <w:noProof/>
        </w:rPr>
        <w:t xml:space="preserve"> мора бити у хотелу са најмање три звездице на бази </w:t>
      </w:r>
      <w:r w:rsidR="001A56C2">
        <w:rPr>
          <w:bCs/>
          <w:iCs/>
          <w:noProof/>
          <w:lang w:val="sr-Cyrl-CS"/>
        </w:rPr>
        <w:t>два</w:t>
      </w:r>
      <w:r w:rsidRPr="00675091">
        <w:rPr>
          <w:bCs/>
          <w:iCs/>
          <w:noProof/>
          <w:lang w:val="sr-Cyrl-CS"/>
        </w:rPr>
        <w:t xml:space="preserve"> полупансиона (доручак: шведски сто, вечера: шведски сто). Наведено је у логичкој вези са самим садржајем екскурзије, местима за обилазак и урачунатог времена потребног за реализацију целог садржаја.</w:t>
      </w:r>
      <w:r w:rsidRPr="00675091">
        <w:rPr>
          <w:b/>
          <w:bCs/>
          <w:iCs/>
          <w:noProof/>
        </w:rPr>
        <w:t>За наставнике препоручљиво обезбедити једнокреветне и двокреветне собе, а за ученике двокреветне</w:t>
      </w:r>
      <w:r w:rsidRPr="00675091">
        <w:rPr>
          <w:b/>
          <w:bCs/>
          <w:iCs/>
          <w:noProof/>
          <w:lang w:val="ru-RU"/>
        </w:rPr>
        <w:t>,</w:t>
      </w:r>
      <w:r w:rsidRPr="00675091">
        <w:rPr>
          <w:b/>
          <w:bCs/>
          <w:iCs/>
          <w:noProof/>
        </w:rPr>
        <w:t xml:space="preserve"> трокреветне</w:t>
      </w:r>
      <w:r w:rsidRPr="00675091">
        <w:rPr>
          <w:b/>
          <w:bCs/>
          <w:iCs/>
          <w:noProof/>
          <w:lang w:val="sr-Cyrl-CS"/>
        </w:rPr>
        <w:t xml:space="preserve"> и  четворокреветне собе</w:t>
      </w:r>
      <w:r w:rsidRPr="00675091">
        <w:rPr>
          <w:b/>
          <w:bCs/>
          <w:iCs/>
          <w:noProof/>
          <w:lang w:val="ru-RU"/>
        </w:rPr>
        <w:t>са купатило</w:t>
      </w:r>
      <w:r w:rsidRPr="00675091">
        <w:rPr>
          <w:b/>
          <w:bCs/>
          <w:iCs/>
          <w:noProof/>
        </w:rPr>
        <w:t>м</w:t>
      </w:r>
      <w:r w:rsidRPr="00675091">
        <w:rPr>
          <w:bCs/>
          <w:iCs/>
          <w:noProof/>
          <w:lang w:val="ru-RU"/>
        </w:rPr>
        <w:t xml:space="preserve"> (</w:t>
      </w:r>
      <w:r w:rsidRPr="00675091">
        <w:rPr>
          <w:bCs/>
          <w:iCs/>
          <w:noProof/>
          <w:u w:val="single"/>
          <w:lang w:val="ru-RU"/>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675091">
        <w:rPr>
          <w:bCs/>
          <w:iCs/>
          <w:noProof/>
          <w:lang w:val="ru-RU"/>
        </w:rPr>
        <w:t>)</w:t>
      </w:r>
      <w:r w:rsidRPr="00675091">
        <w:rPr>
          <w:b/>
          <w:bCs/>
          <w:iCs/>
          <w:noProof/>
        </w:rPr>
        <w:t xml:space="preserve">. </w:t>
      </w:r>
      <w:r w:rsidRPr="00675091">
        <w:rPr>
          <w:b/>
          <w:bCs/>
          <w:iCs/>
          <w:noProof/>
          <w:color w:val="FF0000"/>
          <w:u w:val="single"/>
        </w:rPr>
        <w:t xml:space="preserve">Неопходно је да смештај свих ученика и наставника буде у једном (истом) хотелу који успуњава услове, односно има карактеристике наведене у опису.Такође је неопходно да буде обезбеђен смештај за све ученике и наставнике у једној смени (капацитет објекта мора бити такав да може да прими свих </w:t>
      </w:r>
      <w:r w:rsidRPr="000F6EAC">
        <w:rPr>
          <w:b/>
          <w:bCs/>
          <w:iCs/>
          <w:noProof/>
          <w:color w:val="FF0000"/>
          <w:u w:val="single"/>
        </w:rPr>
        <w:t>95</w:t>
      </w:r>
      <w:r w:rsidRPr="00675091">
        <w:rPr>
          <w:b/>
          <w:bCs/>
          <w:iCs/>
          <w:noProof/>
          <w:color w:val="FF0000"/>
          <w:u w:val="single"/>
        </w:rPr>
        <w:t xml:space="preserve"> ученика у једној смени у структури соба које су описане).</w:t>
      </w:r>
    </w:p>
    <w:p w:rsidR="000F6EAC" w:rsidRDefault="000F6EAC" w:rsidP="00AA3A41">
      <w:pPr>
        <w:spacing w:after="0" w:line="240" w:lineRule="auto"/>
        <w:rPr>
          <w:b/>
          <w:bCs/>
          <w:iCs/>
          <w:noProof/>
          <w:color w:val="FF0000"/>
          <w:u w:val="single"/>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lang w:val="sr-Cyrl-CS"/>
        </w:rPr>
        <w:t xml:space="preserve">Оквиран број ученика: </w:t>
      </w:r>
      <w:r w:rsidRPr="000F6EAC">
        <w:rPr>
          <w:b/>
          <w:bCs/>
          <w:iCs/>
          <w:noProof/>
          <w:lang w:val="sr-Cyrl-CS"/>
        </w:rPr>
        <w:t>9</w:t>
      </w:r>
      <w:r w:rsidRPr="000F6EAC">
        <w:rPr>
          <w:b/>
          <w:bCs/>
          <w:iCs/>
          <w:noProof/>
        </w:rPr>
        <w:t>5</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пансионске исхране као у опису;</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Висококонфорним, високоподним или двоспратним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међународног здравственог осигурања;</w:t>
      </w:r>
    </w:p>
    <w:p w:rsidR="00AA3A41" w:rsidRPr="00A275DD" w:rsidRDefault="00AA3A41" w:rsidP="00AA3A41">
      <w:pPr>
        <w:numPr>
          <w:ilvl w:val="0"/>
          <w:numId w:val="37"/>
        </w:numPr>
        <w:spacing w:after="0" w:line="240" w:lineRule="auto"/>
        <w:ind w:right="0"/>
        <w:rPr>
          <w:bCs/>
          <w:iCs/>
          <w:noProof/>
        </w:rPr>
      </w:pPr>
      <w:r w:rsidRPr="00A275DD">
        <w:rPr>
          <w:bCs/>
          <w:iCs/>
          <w:noProof/>
        </w:rPr>
        <w:t>стручно туристичко вођство пута;</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локалних водича према програму;</w:t>
      </w:r>
    </w:p>
    <w:p w:rsidR="00AA3A41" w:rsidRPr="00A275DD" w:rsidRDefault="00AA3A41" w:rsidP="00AA3A41">
      <w:pPr>
        <w:numPr>
          <w:ilvl w:val="0"/>
          <w:numId w:val="37"/>
        </w:numPr>
        <w:spacing w:after="0" w:line="240" w:lineRule="auto"/>
        <w:ind w:right="0"/>
        <w:rPr>
          <w:bCs/>
          <w:iCs/>
          <w:noProof/>
        </w:rPr>
      </w:pPr>
      <w:r w:rsidRPr="00A275DD">
        <w:rPr>
          <w:bCs/>
          <w:iCs/>
          <w:noProof/>
          <w:lang w:val="ru-RU"/>
        </w:rPr>
        <w:t>медицинска пратња, доктор медицине;</w:t>
      </w:r>
    </w:p>
    <w:p w:rsidR="00AA3A41" w:rsidRPr="00A275DD" w:rsidRDefault="00AA3A41" w:rsidP="00AA3A41">
      <w:pPr>
        <w:numPr>
          <w:ilvl w:val="0"/>
          <w:numId w:val="37"/>
        </w:numPr>
        <w:spacing w:after="0" w:line="240" w:lineRule="auto"/>
        <w:ind w:right="0"/>
        <w:rPr>
          <w:bCs/>
          <w:iCs/>
          <w:noProof/>
        </w:rPr>
      </w:pPr>
      <w:r w:rsidRPr="00A275DD">
        <w:rPr>
          <w:bCs/>
          <w:iCs/>
          <w:noProof/>
        </w:rPr>
        <w:t>вожњу бродом реком Дунав;</w:t>
      </w:r>
    </w:p>
    <w:p w:rsidR="00AA3A41" w:rsidRPr="00A275DD" w:rsidRDefault="00AA3A41" w:rsidP="00AA3A41">
      <w:pPr>
        <w:numPr>
          <w:ilvl w:val="0"/>
          <w:numId w:val="37"/>
        </w:numPr>
        <w:spacing w:after="0" w:line="240" w:lineRule="auto"/>
        <w:ind w:right="0"/>
        <w:rPr>
          <w:bCs/>
          <w:iCs/>
          <w:noProof/>
        </w:rPr>
      </w:pPr>
      <w:r w:rsidRPr="00A275DD">
        <w:rPr>
          <w:bCs/>
          <w:iCs/>
          <w:noProof/>
        </w:rPr>
        <w:t xml:space="preserve">улазнице за културно-историјске комплексе; </w:t>
      </w:r>
    </w:p>
    <w:p w:rsidR="00AA3A41" w:rsidRPr="00A275DD" w:rsidRDefault="00AA3A41" w:rsidP="00AA3A41">
      <w:pPr>
        <w:numPr>
          <w:ilvl w:val="0"/>
          <w:numId w:val="37"/>
        </w:numPr>
        <w:spacing w:after="0" w:line="240" w:lineRule="auto"/>
        <w:ind w:right="0"/>
        <w:rPr>
          <w:bCs/>
          <w:iCs/>
          <w:noProof/>
        </w:rPr>
      </w:pPr>
      <w:r w:rsidRPr="00A275DD">
        <w:rPr>
          <w:bCs/>
          <w:iCs/>
          <w:noProof/>
          <w:lang w:val="sr-Cyrl-CS"/>
        </w:rPr>
        <w:t>улазнице за дискотеку;</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накнаде за лекара пратиоца групе;</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  за  стручно вођство  пута-једна  особа</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 за представника школе (директор);</w:t>
      </w:r>
    </w:p>
    <w:p w:rsidR="00AA3A41" w:rsidRPr="00A275DD" w:rsidRDefault="00AA3A41" w:rsidP="00AA3A41">
      <w:pPr>
        <w:numPr>
          <w:ilvl w:val="0"/>
          <w:numId w:val="37"/>
        </w:numPr>
        <w:spacing w:after="0" w:line="240" w:lineRule="auto"/>
        <w:ind w:right="0"/>
        <w:rPr>
          <w:bCs/>
          <w:iCs/>
          <w:noProof/>
        </w:rPr>
      </w:pPr>
      <w:r w:rsidRPr="00A275DD">
        <w:rPr>
          <w:bCs/>
          <w:iCs/>
          <w:noProof/>
        </w:rPr>
        <w:t>гратис за  наставника  на  12  плативих  ученика</w:t>
      </w:r>
    </w:p>
    <w:p w:rsidR="00AA3A41" w:rsidRPr="00A275DD" w:rsidRDefault="00AA3A41" w:rsidP="00AA3A41">
      <w:pPr>
        <w:numPr>
          <w:ilvl w:val="0"/>
          <w:numId w:val="37"/>
        </w:numPr>
        <w:spacing w:after="0" w:line="240" w:lineRule="auto"/>
        <w:ind w:right="0"/>
        <w:rPr>
          <w:bCs/>
          <w:iCs/>
          <w:noProof/>
        </w:rPr>
      </w:pPr>
      <w:r w:rsidRPr="00A275DD">
        <w:rPr>
          <w:bCs/>
          <w:iCs/>
          <w:noProof/>
        </w:rPr>
        <w:t>гратис за 1 ученика на 20 ученика који плаћају;</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w:t>
      </w:r>
      <w:r w:rsidRPr="00A275DD">
        <w:rPr>
          <w:bCs/>
          <w:iCs/>
          <w:noProof/>
          <w:lang w:val="sr-Cyrl-CS"/>
        </w:rPr>
        <w:t xml:space="preserve"> за близанце - 1 близанац плаћа пуну цену-други гратис (ако  путују  оба).</w:t>
      </w:r>
    </w:p>
    <w:p w:rsidR="00AA3A41" w:rsidRPr="00A275DD" w:rsidRDefault="00AA3A41" w:rsidP="00AA3A41">
      <w:pPr>
        <w:numPr>
          <w:ilvl w:val="0"/>
          <w:numId w:val="37"/>
        </w:numPr>
        <w:spacing w:after="0" w:line="240" w:lineRule="auto"/>
        <w:ind w:right="0"/>
        <w:rPr>
          <w:bCs/>
          <w:iCs/>
          <w:noProof/>
        </w:rPr>
      </w:pPr>
      <w:r w:rsidRPr="00A275DD">
        <w:rPr>
          <w:bCs/>
          <w:iCs/>
          <w:noProof/>
        </w:rPr>
        <w:t>боравишне туристичке таксе у хотелима;</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платног промета 1%;</w:t>
      </w:r>
    </w:p>
    <w:p w:rsidR="00AA3A41" w:rsidRPr="00A275DD" w:rsidRDefault="00AA3A41" w:rsidP="00AA3A41">
      <w:pPr>
        <w:numPr>
          <w:ilvl w:val="0"/>
          <w:numId w:val="37"/>
        </w:numPr>
        <w:spacing w:after="0" w:line="240" w:lineRule="auto"/>
        <w:ind w:right="0"/>
        <w:rPr>
          <w:bCs/>
          <w:iCs/>
          <w:noProof/>
        </w:rPr>
      </w:pPr>
      <w:r w:rsidRPr="00A275DD">
        <w:rPr>
          <w:bCs/>
          <w:iCs/>
          <w:noProof/>
        </w:rPr>
        <w:t>организационе трошкове Агенције.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lang w:val="ru-RU"/>
        </w:rPr>
      </w:pPr>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sidRPr="00675091">
        <w:rPr>
          <w:bCs/>
          <w:iCs/>
          <w:noProof/>
          <w:lang w:val="ru-RU"/>
        </w:rPr>
        <w:t>се обавезује да обезбеди аутобусе високе туристичке класе (високоподне или двоспратне), са климом, видео и аудио опремом и бројем седишта који одговара броју пријављених учесника путовања, не старије од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минималне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
          <w:bCs/>
          <w:iCs/>
          <w:noProof/>
          <w:lang w:val="sr-Cyrl-CS"/>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Хемијско-прехрамбене технолошке школе. </w:t>
      </w:r>
      <w:r w:rsidRPr="00675091">
        <w:rPr>
          <w:bCs/>
          <w:iCs/>
          <w:noProof/>
          <w:lang w:val="ru-RU"/>
        </w:rPr>
        <w:t xml:space="preserve">У дискотеци се ученицима не нуде алкохолна </w:t>
      </w:r>
      <w:r w:rsidRPr="00675091">
        <w:rPr>
          <w:bCs/>
          <w:iCs/>
          <w:noProof/>
          <w:lang w:val="ru-RU"/>
        </w:rPr>
        <w:lastRenderedPageBreak/>
        <w:t>пића. Уколико понуђач прекрши ову забрану дужан је да изврши повраћај средстава према обрасцу структуре цене која је саставни део конкурсне документације.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sidRPr="000F6EAC">
        <w:rPr>
          <w:b/>
          <w:bCs/>
          <w:iCs/>
          <w:noProof/>
          <w:lang w:val="sr-Cyrl-CS"/>
        </w:rPr>
        <w:t>95</w:t>
      </w:r>
      <w:r w:rsidRPr="00675091">
        <w:rPr>
          <w:b/>
          <w:bCs/>
          <w:iCs/>
          <w:noProof/>
          <w:lang w:val="sr-Cyrl-CS"/>
        </w:rPr>
        <w:t xml:space="preserve">. Оквирни споразум ће бити закључен на вредност од </w:t>
      </w:r>
      <w:r w:rsidR="00FA5818">
        <w:rPr>
          <w:b/>
          <w:bCs/>
          <w:iCs/>
          <w:noProof/>
          <w:lang w:val="sr-Cyrl-CS"/>
        </w:rPr>
        <w:t>2.100</w:t>
      </w:r>
      <w:r w:rsidRPr="00675091">
        <w:rPr>
          <w:b/>
          <w:bCs/>
          <w:iCs/>
          <w:noProof/>
          <w:lang w:val="sr-Cyrl-CS"/>
        </w:rPr>
        <w:t>.000,00 динара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w:t>
      </w:r>
      <w:r w:rsidRPr="00675091">
        <w:rPr>
          <w:b/>
          <w:bCs/>
          <w:iCs/>
          <w:noProof/>
          <w:lang w:val="sr-Cyrl-CS"/>
        </w:rPr>
        <w:lastRenderedPageBreak/>
        <w:t xml:space="preserve">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
          <w:iCs/>
          <w:noProof/>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попуста на специфичност је </w:t>
      </w:r>
      <w:r w:rsidRPr="0015088A">
        <w:rPr>
          <w:b/>
          <w:bCs/>
          <w:iCs/>
          <w:noProof/>
          <w:u w:val="single"/>
          <w:lang w:val="sr-Cyrl-CS"/>
        </w:rPr>
        <w:t>један пар</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rPr>
      </w:pPr>
      <w:r w:rsidRPr="00675091">
        <w:rPr>
          <w:b/>
          <w:bCs/>
          <w:iCs/>
          <w:noProof/>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pStyle w:val="ListParagraph"/>
        <w:numPr>
          <w:ilvl w:val="0"/>
          <w:numId w:val="39"/>
        </w:numPr>
        <w:jc w:val="both"/>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pStyle w:val="ListParagraph"/>
        <w:numPr>
          <w:ilvl w:val="0"/>
          <w:numId w:val="39"/>
        </w:numPr>
        <w:jc w:val="both"/>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За путовања дужа од једног дана обезбеди лекара - пратиоца.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Default="00AA3A41" w:rsidP="00AA3A41">
      <w:pPr>
        <w:spacing w:after="0" w:line="240" w:lineRule="auto"/>
        <w:rPr>
          <w:b/>
          <w:bCs/>
          <w:iCs/>
          <w:noProof/>
        </w:rPr>
      </w:pPr>
    </w:p>
    <w:p w:rsidR="00AA3A41" w:rsidRDefault="00AA3A41" w:rsidP="00AA3A41">
      <w:pPr>
        <w:spacing w:after="0" w:line="240" w:lineRule="auto"/>
        <w:rPr>
          <w:noProof/>
          <w:lang w:val="sr-Cyrl-CS"/>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w:t>
      </w:r>
      <w:r w:rsidRPr="00675091">
        <w:rPr>
          <w:noProof/>
          <w:lang w:val="sr-Cyrl-CS"/>
        </w:rPr>
        <w:lastRenderedPageBreak/>
        <w:t xml:space="preserve">КОЛИЧИНА И ОПИС УСЛУГА, НАЧИН СПРОВОЂЕЊА КОНТРОЛЕ И ОБЕЗБЕЂИВАЊА ГАРАНЦИЈЕ КВАЛИТЕТА, РОК ИЗВРШЕЊА, МЕСТО ИЗВРШЕЊА УСЛУГА за </w:t>
      </w:r>
    </w:p>
    <w:p w:rsidR="00AA3A41" w:rsidRPr="00675091" w:rsidRDefault="00AA3A41" w:rsidP="00AA3A41">
      <w:pPr>
        <w:spacing w:after="0" w:line="240" w:lineRule="auto"/>
        <w:rPr>
          <w:b/>
          <w:i/>
          <w:iCs/>
          <w:noProof/>
        </w:rPr>
      </w:pPr>
      <w:r>
        <w:rPr>
          <w:b/>
          <w:i/>
          <w:iCs/>
          <w:noProof/>
          <w:color w:val="FF0000"/>
        </w:rPr>
        <w:t>II</w:t>
      </w:r>
      <w:r w:rsidRPr="00675091">
        <w:rPr>
          <w:b/>
          <w:i/>
          <w:iCs/>
          <w:noProof/>
          <w:color w:val="FF0000"/>
        </w:rPr>
        <w:t xml:space="preserve"> партију</w:t>
      </w:r>
      <w:r w:rsidRPr="00675091">
        <w:rPr>
          <w:b/>
          <w:iCs/>
          <w:noProof/>
        </w:rPr>
        <w:t xml:space="preserve">: </w:t>
      </w:r>
      <w:r w:rsidRPr="00675091">
        <w:rPr>
          <w:b/>
          <w:bCs/>
          <w:iCs/>
          <w:noProof/>
        </w:rPr>
        <w:t xml:space="preserve">Екскурзија за ученике III разреда школе у </w:t>
      </w:r>
      <w:r>
        <w:rPr>
          <w:b/>
          <w:bCs/>
          <w:iCs/>
          <w:noProof/>
        </w:rPr>
        <w:t>Мађарској</w:t>
      </w:r>
      <w:r w:rsidRPr="00675091">
        <w:rPr>
          <w:b/>
          <w:iCs/>
          <w:noProof/>
          <w:lang w:val="sr-Cyrl-CS"/>
        </w:rPr>
        <w:t>,</w:t>
      </w:r>
      <w:r>
        <w:rPr>
          <w:b/>
          <w:iCs/>
          <w:noProof/>
          <w:lang w:val="sr-Cyrl-CS"/>
        </w:rPr>
        <w:t xml:space="preserve"> </w:t>
      </w:r>
      <w:r w:rsidRPr="00675091">
        <w:rPr>
          <w:noProof/>
          <w:lang w:val="sr-Cyrl-CS"/>
        </w:rPr>
        <w:t>односно да ћу се при формирању туристичког путовања (аранжмана) и цене за исто, строго придржавати свега наведеног.</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ind w:left="1440"/>
        <w:jc w:val="right"/>
        <w:rPr>
          <w:bCs/>
          <w:iCs/>
          <w:noProof/>
        </w:rPr>
      </w:pPr>
      <w:r w:rsidRPr="00675091">
        <w:rPr>
          <w:b/>
          <w:i/>
          <w:noProof/>
          <w:lang w:val="sr-Cyrl-CS"/>
        </w:rPr>
        <w:t>М.П.</w:t>
      </w:r>
      <w:r w:rsidRPr="00675091">
        <w:rPr>
          <w:b/>
          <w:noProof/>
          <w:lang w:val="sr-Cyrl-CS"/>
        </w:rPr>
        <w:t xml:space="preserve">                      _______________________________</w:t>
      </w:r>
      <w:r w:rsidRPr="00675091">
        <w:rPr>
          <w:b/>
          <w:noProof/>
          <w:lang w:val="sr-Cyrl-CS"/>
        </w:rPr>
        <w:br/>
        <w:t>Одговорно лице понуђача</w:t>
      </w:r>
    </w:p>
    <w:p w:rsidR="00AA3A41" w:rsidRPr="00675091" w:rsidRDefault="00AA3A41" w:rsidP="00AA3A41">
      <w:pPr>
        <w:spacing w:after="0" w:line="240" w:lineRule="auto"/>
        <w:ind w:left="1440"/>
        <w:rPr>
          <w:bCs/>
          <w:iCs/>
          <w:noProof/>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AA3A41" w:rsidRDefault="00AA3A41" w:rsidP="00AA3A41">
      <w:pPr>
        <w:spacing w:after="0" w:line="240" w:lineRule="auto"/>
        <w:rPr>
          <w:b/>
          <w:noProof/>
          <w:lang w:val="sr-Cyrl-CS"/>
        </w:rPr>
      </w:pPr>
    </w:p>
    <w:p w:rsidR="0015088A" w:rsidRDefault="0015088A" w:rsidP="00AA3A41">
      <w:pPr>
        <w:spacing w:after="0" w:line="240" w:lineRule="auto"/>
        <w:rPr>
          <w:b/>
          <w:noProof/>
          <w:lang w:val="sr-Cyrl-CS"/>
        </w:rPr>
      </w:pPr>
    </w:p>
    <w:p w:rsidR="0015088A" w:rsidRDefault="0015088A"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Pr="000F6EAC" w:rsidRDefault="00AA3A41" w:rsidP="00AA3A41">
      <w:pPr>
        <w:spacing w:after="0" w:line="240" w:lineRule="auto"/>
        <w:rPr>
          <w:bCs/>
          <w:iCs/>
          <w:noProof/>
          <w:color w:val="FF0000"/>
          <w:sz w:val="28"/>
          <w:szCs w:val="28"/>
        </w:rPr>
      </w:pPr>
      <w:r w:rsidRPr="000F6EAC">
        <w:rPr>
          <w:b/>
          <w:bCs/>
          <w:i/>
          <w:iCs/>
          <w:noProof/>
          <w:color w:val="FF0000"/>
          <w:sz w:val="28"/>
          <w:szCs w:val="28"/>
        </w:rPr>
        <w:lastRenderedPageBreak/>
        <w:t>III партија</w:t>
      </w:r>
      <w:r w:rsidRPr="000F6EAC">
        <w:rPr>
          <w:bCs/>
          <w:iCs/>
          <w:noProof/>
          <w:color w:val="FF0000"/>
          <w:sz w:val="28"/>
          <w:szCs w:val="28"/>
        </w:rPr>
        <w:t xml:space="preserve">: </w:t>
      </w:r>
      <w:r w:rsidRPr="000F6EAC">
        <w:rPr>
          <w:b/>
          <w:bCs/>
          <w:iCs/>
          <w:noProof/>
          <w:sz w:val="28"/>
          <w:szCs w:val="28"/>
        </w:rPr>
        <w:t>Екскурзија за ученике IV разреда школе у Северној Грчкој</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0F6EAC">
        <w:rPr>
          <w:b/>
          <w:bCs/>
          <w:iCs/>
          <w:noProof/>
          <w:lang w:val="sr-Cyrl-CS"/>
        </w:rPr>
        <w:t>Термин путовања:</w:t>
      </w:r>
      <w:r w:rsidRPr="000F6EAC">
        <w:rPr>
          <w:bCs/>
          <w:iCs/>
          <w:noProof/>
          <w:szCs w:val="24"/>
        </w:rPr>
        <w:t xml:space="preserve"> </w:t>
      </w:r>
      <w:r w:rsidR="00FA5818">
        <w:rPr>
          <w:b/>
          <w:bCs/>
          <w:iCs/>
          <w:noProof/>
        </w:rPr>
        <w:t>прва половина априла</w:t>
      </w:r>
      <w:r w:rsidR="000F6EAC">
        <w:rPr>
          <w:b/>
          <w:bCs/>
          <w:iCs/>
          <w:noProof/>
        </w:rPr>
        <w:t xml:space="preserve"> </w:t>
      </w:r>
      <w:r w:rsidRPr="000F6EAC">
        <w:rPr>
          <w:b/>
          <w:bCs/>
          <w:iCs/>
          <w:noProof/>
        </w:rPr>
        <w:t>2018.</w:t>
      </w:r>
      <w:r w:rsidR="000F6EAC">
        <w:rPr>
          <w:rFonts w:eastAsia="Arial Unicode MS"/>
          <w:b/>
          <w:kern w:val="1"/>
          <w:lang w:eastAsia="ar-SA"/>
        </w:rPr>
        <w:t xml:space="preserve"> године</w:t>
      </w:r>
      <w:r w:rsidRPr="000F6EAC">
        <w:rPr>
          <w:rFonts w:eastAsia="Arial Unicode MS"/>
          <w:b/>
          <w:kern w:val="1"/>
          <w:lang w:eastAsia="ar-SA"/>
        </w:rPr>
        <w:t xml:space="preserve">  (</w:t>
      </w:r>
      <w:r w:rsidRPr="000F6EAC">
        <w:rPr>
          <w:rFonts w:eastAsia="Arial Unicode MS"/>
          <w:b/>
          <w:kern w:val="1"/>
          <w:lang w:val="sr-Cyrl-CS" w:eastAsia="ar-SA"/>
        </w:rPr>
        <w:t>5</w:t>
      </w:r>
      <w:r w:rsidR="000F6EAC">
        <w:rPr>
          <w:rFonts w:eastAsia="Arial Unicode MS"/>
          <w:b/>
          <w:kern w:val="1"/>
          <w:lang w:val="sr-Cyrl-CS" w:eastAsia="ar-SA"/>
        </w:rPr>
        <w:t xml:space="preserve"> </w:t>
      </w:r>
      <w:r w:rsidRPr="000F6EAC">
        <w:rPr>
          <w:rFonts w:eastAsia="Arial Unicode MS"/>
          <w:b/>
          <w:kern w:val="1"/>
          <w:lang w:eastAsia="ar-SA"/>
        </w:rPr>
        <w:t>дана - 4 полупансиона)</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Дестинација, садржај(планирани обиласци), смештај, превоз и количине - бројна стања:</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Cs/>
          <w:iCs/>
          <w:noProof/>
        </w:rPr>
      </w:pPr>
      <w:r w:rsidRPr="00675091">
        <w:rPr>
          <w:b/>
          <w:bCs/>
          <w:iCs/>
          <w:noProof/>
          <w:lang w:val="sr-Cyrl-CS"/>
        </w:rPr>
        <w:t xml:space="preserve">СЕВЕРНА </w:t>
      </w:r>
      <w:r>
        <w:rPr>
          <w:b/>
          <w:bCs/>
          <w:iCs/>
          <w:noProof/>
          <w:lang w:val="sr-Cyrl-CS"/>
        </w:rPr>
        <w:t>ГРЧКА</w:t>
      </w:r>
    </w:p>
    <w:p w:rsidR="00AA3A41" w:rsidRPr="00675091" w:rsidRDefault="00AA3A41" w:rsidP="00AA3A41">
      <w:pPr>
        <w:spacing w:after="0" w:line="240" w:lineRule="auto"/>
        <w:rPr>
          <w:bCs/>
          <w:iCs/>
          <w:noProof/>
          <w:lang w:val="sr-Cyrl-CS"/>
        </w:rPr>
      </w:pPr>
    </w:p>
    <w:p w:rsidR="00AA3A41" w:rsidRPr="00FA5818" w:rsidRDefault="00AA3A41" w:rsidP="00AA3A41">
      <w:pPr>
        <w:spacing w:after="0" w:line="240" w:lineRule="auto"/>
        <w:rPr>
          <w:b/>
          <w:bCs/>
          <w:iCs/>
          <w:noProof/>
          <w:szCs w:val="24"/>
          <w:lang w:val="sr-Cyrl-CS"/>
        </w:rPr>
      </w:pPr>
      <w:r>
        <w:rPr>
          <w:b/>
          <w:bCs/>
          <w:iCs/>
          <w:noProof/>
          <w:szCs w:val="24"/>
          <w:lang w:val="sr-Cyrl-CS"/>
        </w:rPr>
        <w:t>Дестинација:</w:t>
      </w:r>
      <w:r w:rsidR="00FA5818">
        <w:rPr>
          <w:b/>
          <w:bCs/>
          <w:iCs/>
          <w:noProof/>
          <w:szCs w:val="24"/>
          <w:lang w:val="sr-Cyrl-CS"/>
        </w:rPr>
        <w:t xml:space="preserve"> Северна </w:t>
      </w:r>
      <w:r>
        <w:rPr>
          <w:b/>
          <w:bCs/>
          <w:iCs/>
          <w:noProof/>
          <w:szCs w:val="24"/>
          <w:lang w:val="sr-Cyrl-CS"/>
        </w:rPr>
        <w:t>Грчка:</w:t>
      </w:r>
      <w:r w:rsidR="00FA5818">
        <w:rPr>
          <w:b/>
          <w:bCs/>
          <w:iCs/>
          <w:noProof/>
          <w:szCs w:val="24"/>
          <w:lang w:val="sr-Cyrl-CS"/>
        </w:rPr>
        <w:t xml:space="preserve"> </w:t>
      </w:r>
      <w:r>
        <w:rPr>
          <w:b/>
          <w:bCs/>
          <w:iCs/>
          <w:noProof/>
          <w:szCs w:val="24"/>
          <w:lang w:val="sr-Cyrl-CS"/>
        </w:rPr>
        <w:t>(Београд-Паралија-Дион-Катерини</w:t>
      </w:r>
      <w:r w:rsidRPr="00DE325E">
        <w:rPr>
          <w:b/>
          <w:bCs/>
          <w:i/>
          <w:iCs/>
          <w:noProof/>
          <w:szCs w:val="24"/>
          <w:lang w:val="pl-PL"/>
        </w:rPr>
        <w:t>–</w:t>
      </w:r>
      <w:r w:rsidRPr="00FA5818">
        <w:rPr>
          <w:b/>
          <w:bCs/>
          <w:iCs/>
          <w:noProof/>
          <w:szCs w:val="24"/>
        </w:rPr>
        <w:t>Метеори-Вергина-Солун- Београд)</w:t>
      </w:r>
    </w:p>
    <w:p w:rsidR="00AA3A41" w:rsidRPr="00DE325E" w:rsidRDefault="00AA3A41" w:rsidP="00AA3A41">
      <w:pPr>
        <w:spacing w:after="0" w:line="240" w:lineRule="auto"/>
        <w:rPr>
          <w:b/>
          <w:bCs/>
          <w:iCs/>
          <w:noProof/>
          <w:szCs w:val="24"/>
          <w:lang w:val="sr-Cyrl-CS"/>
        </w:rPr>
      </w:pPr>
    </w:p>
    <w:p w:rsidR="00AA3A41" w:rsidRPr="00DE325E" w:rsidRDefault="00AA3A41" w:rsidP="00AA3A41">
      <w:pPr>
        <w:spacing w:after="0" w:line="240" w:lineRule="auto"/>
        <w:rPr>
          <w:bCs/>
          <w:iCs/>
          <w:noProof/>
          <w:szCs w:val="24"/>
        </w:rPr>
      </w:pPr>
      <w:r w:rsidRPr="00DE325E">
        <w:rPr>
          <w:b/>
          <w:bCs/>
          <w:iCs/>
          <w:noProof/>
          <w:szCs w:val="24"/>
          <w:lang w:val="sr-Cyrl-CS"/>
        </w:rPr>
        <w:t>Садржај:</w:t>
      </w:r>
    </w:p>
    <w:p w:rsidR="00AA3A41" w:rsidRPr="00DE325E" w:rsidRDefault="00AA3A41" w:rsidP="00AA3A41">
      <w:pPr>
        <w:spacing w:after="0" w:line="240" w:lineRule="auto"/>
        <w:rPr>
          <w:bCs/>
          <w:iCs/>
          <w:noProof/>
          <w:szCs w:val="24"/>
          <w:lang w:val="sr-Cyrl-CS"/>
        </w:rPr>
      </w:pPr>
    </w:p>
    <w:p w:rsidR="00AA3A41" w:rsidRPr="00C61D3E" w:rsidRDefault="00AA3A41" w:rsidP="00AA3A41">
      <w:pPr>
        <w:suppressAutoHyphens/>
        <w:spacing w:after="0" w:line="100" w:lineRule="atLeast"/>
        <w:rPr>
          <w:b/>
          <w:bCs/>
          <w:iCs/>
          <w:noProof/>
        </w:rPr>
      </w:pPr>
      <w:r w:rsidRPr="00C61D3E">
        <w:rPr>
          <w:b/>
          <w:bCs/>
          <w:iCs/>
          <w:noProof/>
          <w:lang w:val="pl-PL"/>
        </w:rPr>
        <w:t>1.дан –</w:t>
      </w:r>
      <w:r w:rsidR="000F6EAC">
        <w:rPr>
          <w:b/>
          <w:bCs/>
          <w:iCs/>
          <w:noProof/>
        </w:rPr>
        <w:t>Београд</w:t>
      </w:r>
      <w:r w:rsidRPr="00C61D3E">
        <w:rPr>
          <w:b/>
          <w:bCs/>
          <w:iCs/>
          <w:noProof/>
          <w:lang w:val="pl-PL"/>
        </w:rPr>
        <w:t xml:space="preserve">  –  </w:t>
      </w:r>
      <w:r w:rsidRPr="00C61D3E">
        <w:rPr>
          <w:b/>
          <w:bCs/>
          <w:iCs/>
          <w:noProof/>
        </w:rPr>
        <w:t>Паралија</w:t>
      </w:r>
    </w:p>
    <w:p w:rsidR="00AA3A41" w:rsidRPr="00C61D3E" w:rsidRDefault="00FA5818" w:rsidP="00AA3A41">
      <w:pPr>
        <w:suppressAutoHyphens/>
        <w:spacing w:after="0" w:line="100" w:lineRule="atLeast"/>
        <w:rPr>
          <w:bCs/>
          <w:iCs/>
          <w:noProof/>
          <w:lang w:val="pl-PL"/>
        </w:rPr>
      </w:pPr>
      <w:r w:rsidRPr="00FA5818">
        <w:rPr>
          <w:bCs/>
          <w:iCs/>
          <w:noProof/>
          <w:color w:val="auto"/>
          <w:szCs w:val="24"/>
          <w:lang w:val="sr-Cyrl-CS"/>
        </w:rPr>
        <w:t>Полазак у раним јутарњим часовима</w:t>
      </w:r>
      <w:r w:rsidR="00AA3A41" w:rsidRPr="00C61D3E">
        <w:rPr>
          <w:bCs/>
          <w:iCs/>
          <w:noProof/>
          <w:lang w:val="pl-PL"/>
        </w:rPr>
        <w:t xml:space="preserve">. </w:t>
      </w:r>
      <w:r w:rsidR="00AA3A41" w:rsidRPr="00C61D3E">
        <w:rPr>
          <w:bCs/>
          <w:iCs/>
          <w:noProof/>
        </w:rPr>
        <w:t xml:space="preserve">Посета  фабрици  Јумис у  Нишу  и  фабрици воде  Хеба у  Бујановцу. </w:t>
      </w:r>
      <w:r w:rsidR="00AA3A41" w:rsidRPr="00C61D3E">
        <w:rPr>
          <w:bCs/>
          <w:iCs/>
          <w:noProof/>
          <w:lang w:val="pl-PL"/>
        </w:rPr>
        <w:t>Наставак  пута  кроз  Србију   и  Македонију.</w:t>
      </w:r>
      <w:r w:rsidR="00AA3A41">
        <w:rPr>
          <w:bCs/>
          <w:iCs/>
          <w:noProof/>
        </w:rPr>
        <w:t xml:space="preserve"> </w:t>
      </w:r>
      <w:r w:rsidR="00AA3A41" w:rsidRPr="00C61D3E">
        <w:rPr>
          <w:bCs/>
          <w:iCs/>
          <w:noProof/>
          <w:lang w:val="pl-PL"/>
        </w:rPr>
        <w:t xml:space="preserve">Паузе по потреби. Долазак </w:t>
      </w:r>
      <w:r w:rsidR="00AA3A41" w:rsidRPr="00C61D3E">
        <w:rPr>
          <w:bCs/>
          <w:iCs/>
          <w:noProof/>
        </w:rPr>
        <w:t xml:space="preserve">у Паралију у </w:t>
      </w:r>
      <w:r w:rsidR="00AA3A41" w:rsidRPr="00C61D3E">
        <w:rPr>
          <w:bCs/>
          <w:iCs/>
          <w:noProof/>
          <w:lang w:val="pl-PL"/>
        </w:rPr>
        <w:t>вечерњим часовима.Смештај у хотел.</w:t>
      </w:r>
      <w:r w:rsidR="00AA3A41">
        <w:rPr>
          <w:bCs/>
          <w:iCs/>
          <w:noProof/>
        </w:rPr>
        <w:t xml:space="preserve"> </w:t>
      </w:r>
      <w:r w:rsidR="00AA3A41" w:rsidRPr="00C61D3E">
        <w:rPr>
          <w:bCs/>
          <w:iCs/>
          <w:noProof/>
          <w:lang w:val="pl-PL"/>
        </w:rPr>
        <w:t>Вечера. Ноћење.</w:t>
      </w:r>
    </w:p>
    <w:p w:rsidR="00AA3A41" w:rsidRPr="00C61D3E" w:rsidRDefault="00AA3A41" w:rsidP="00AA3A41">
      <w:pPr>
        <w:suppressAutoHyphens/>
        <w:spacing w:after="0" w:line="100" w:lineRule="atLeast"/>
        <w:rPr>
          <w:b/>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2.дан –</w:t>
      </w:r>
      <w:r w:rsidRPr="00C61D3E">
        <w:rPr>
          <w:b/>
          <w:bCs/>
          <w:iCs/>
          <w:noProof/>
        </w:rPr>
        <w:t>Паралија-Дион -Паралија</w:t>
      </w:r>
    </w:p>
    <w:p w:rsidR="00AA3A41" w:rsidRPr="00C61D3E" w:rsidRDefault="00AA3A41" w:rsidP="00AA3A41">
      <w:pPr>
        <w:suppressAutoHyphens/>
        <w:spacing w:after="0" w:line="100" w:lineRule="atLeast"/>
        <w:rPr>
          <w:bCs/>
          <w:iCs/>
          <w:noProof/>
          <w:lang w:val="pl-PL"/>
        </w:rPr>
      </w:pPr>
      <w:r w:rsidRPr="00C61D3E">
        <w:rPr>
          <w:bCs/>
          <w:iCs/>
          <w:noProof/>
        </w:rPr>
        <w:t>Доручак.</w:t>
      </w:r>
      <w:r w:rsidR="00FA5818">
        <w:rPr>
          <w:bCs/>
          <w:iCs/>
          <w:noProof/>
        </w:rPr>
        <w:t xml:space="preserve"> </w:t>
      </w:r>
      <w:r w:rsidRPr="00C61D3E">
        <w:rPr>
          <w:bCs/>
          <w:iCs/>
          <w:noProof/>
        </w:rPr>
        <w:t>Полазак  за  Дион.</w:t>
      </w:r>
      <w:r>
        <w:rPr>
          <w:bCs/>
          <w:iCs/>
          <w:noProof/>
        </w:rPr>
        <w:t xml:space="preserve"> </w:t>
      </w:r>
      <w:r w:rsidRPr="00C61D3E">
        <w:rPr>
          <w:bCs/>
          <w:iCs/>
          <w:noProof/>
        </w:rPr>
        <w:t xml:space="preserve">Обилазак  археолошког  локалитета и  музеја у  Диону. </w:t>
      </w:r>
      <w:r w:rsidR="00FA5818">
        <w:rPr>
          <w:bCs/>
          <w:iCs/>
          <w:noProof/>
        </w:rPr>
        <w:t>Н</w:t>
      </w:r>
      <w:r w:rsidRPr="00C61D3E">
        <w:rPr>
          <w:bCs/>
          <w:iCs/>
          <w:noProof/>
        </w:rPr>
        <w:t>аставак  пута  према  видиковцу  Ставрос</w:t>
      </w:r>
      <w:r w:rsidR="00FA5818">
        <w:rPr>
          <w:bCs/>
          <w:iCs/>
          <w:noProof/>
        </w:rPr>
        <w:t>,</w:t>
      </w:r>
      <w:r w:rsidRPr="00C61D3E">
        <w:rPr>
          <w:bCs/>
          <w:iCs/>
          <w:noProof/>
        </w:rPr>
        <w:t xml:space="preserve"> одлазак  до  Литохора</w:t>
      </w:r>
      <w:r w:rsidR="00FA5818">
        <w:rPr>
          <w:bCs/>
          <w:iCs/>
          <w:noProof/>
        </w:rPr>
        <w:t xml:space="preserve"> </w:t>
      </w:r>
      <w:r w:rsidRPr="00C61D3E">
        <w:rPr>
          <w:bCs/>
          <w:iCs/>
          <w:noProof/>
        </w:rPr>
        <w:t xml:space="preserve">.У  Литохору  обилазак  цркве  </w:t>
      </w:r>
      <w:r w:rsidR="00FA5818">
        <w:rPr>
          <w:bCs/>
          <w:iCs/>
          <w:noProof/>
        </w:rPr>
        <w:t>Светог  Николе</w:t>
      </w:r>
      <w:r w:rsidRPr="00C61D3E">
        <w:rPr>
          <w:bCs/>
          <w:iCs/>
          <w:noProof/>
        </w:rPr>
        <w:t>.</w:t>
      </w:r>
      <w:r w:rsidR="00FA5818">
        <w:rPr>
          <w:bCs/>
          <w:iCs/>
          <w:noProof/>
        </w:rPr>
        <w:t xml:space="preserve"> </w:t>
      </w:r>
      <w:r w:rsidRPr="00C61D3E">
        <w:rPr>
          <w:bCs/>
          <w:iCs/>
          <w:noProof/>
        </w:rPr>
        <w:t>Полазак за  Катерини, облазак  града</w:t>
      </w:r>
      <w:r w:rsidR="00FA5818">
        <w:rPr>
          <w:bCs/>
          <w:iCs/>
          <w:noProof/>
        </w:rPr>
        <w:t>,</w:t>
      </w:r>
      <w:r w:rsidRPr="00C61D3E">
        <w:rPr>
          <w:bCs/>
          <w:iCs/>
          <w:noProof/>
        </w:rPr>
        <w:t xml:space="preserve"> слободно  време за  индивидулно  разгледање  града. Повратак  у  хотел.</w:t>
      </w:r>
      <w:r w:rsidRPr="00C61D3E">
        <w:rPr>
          <w:bCs/>
          <w:iCs/>
          <w:noProof/>
          <w:lang w:val="pl-PL"/>
        </w:rPr>
        <w:t>Вечера.</w:t>
      </w:r>
      <w:r w:rsidRPr="00C61D3E">
        <w:rPr>
          <w:bCs/>
          <w:iCs/>
          <w:noProof/>
        </w:rPr>
        <w:t xml:space="preserve"> </w:t>
      </w:r>
      <w:r w:rsidRPr="00C61D3E">
        <w:rPr>
          <w:bCs/>
          <w:iCs/>
          <w:noProof/>
          <w:lang w:val="pl-PL"/>
        </w:rPr>
        <w:t>Ноћење.</w:t>
      </w:r>
    </w:p>
    <w:p w:rsidR="00AA3A41" w:rsidRPr="00C61D3E" w:rsidRDefault="00AA3A41" w:rsidP="00AA3A41">
      <w:pPr>
        <w:suppressAutoHyphens/>
        <w:spacing w:after="0" w:line="100" w:lineRule="atLeast"/>
        <w:rPr>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3.дан –</w:t>
      </w:r>
      <w:r w:rsidRPr="00C61D3E">
        <w:rPr>
          <w:b/>
          <w:bCs/>
          <w:iCs/>
          <w:noProof/>
        </w:rPr>
        <w:t>Паралија –Метеори-Паралија</w:t>
      </w:r>
    </w:p>
    <w:p w:rsidR="00AA3A41" w:rsidRPr="00C61D3E" w:rsidRDefault="00AA3A41" w:rsidP="00AA3A41">
      <w:pPr>
        <w:suppressAutoHyphens/>
        <w:spacing w:after="0" w:line="100" w:lineRule="atLeast"/>
        <w:rPr>
          <w:bCs/>
          <w:iCs/>
          <w:noProof/>
          <w:lang w:val="pl-PL"/>
        </w:rPr>
      </w:pPr>
      <w:r w:rsidRPr="00C61D3E">
        <w:rPr>
          <w:bCs/>
          <w:iCs/>
          <w:noProof/>
        </w:rPr>
        <w:t>Доручак. Полазак  за  Метеоре. Панорамско  разгледање  манастира  на  Метеорским  стенама  и  посета  манастиру  Велика  Метеора</w:t>
      </w:r>
      <w:r w:rsidR="0016740A">
        <w:rPr>
          <w:bCs/>
          <w:iCs/>
          <w:noProof/>
        </w:rPr>
        <w:t>,</w:t>
      </w:r>
      <w:r w:rsidRPr="00C61D3E">
        <w:rPr>
          <w:bCs/>
          <w:iCs/>
          <w:noProof/>
        </w:rPr>
        <w:t xml:space="preserve">  који  је  подигнут  у XIV веку.</w:t>
      </w:r>
      <w:r w:rsidR="0016740A">
        <w:rPr>
          <w:bCs/>
          <w:iCs/>
          <w:noProof/>
        </w:rPr>
        <w:t xml:space="preserve"> </w:t>
      </w:r>
      <w:r w:rsidRPr="00C61D3E">
        <w:rPr>
          <w:bCs/>
          <w:iCs/>
          <w:noProof/>
        </w:rPr>
        <w:t>Обилазак  манастирске  ризнице, музеја, спомен  костурнице, подрума и  цркве  посвећене  Преображењу  Господњем. После  обиласка  манастира  Велика  Метеора  наставак  пута  према  радионици  за  израду  икона „Зиндрос“. Наставак  пута  према  Паралији   и  обилазак  цркве  Св.Петке  у  кањону  Темби.</w:t>
      </w:r>
      <w:r w:rsidR="0016740A">
        <w:rPr>
          <w:bCs/>
          <w:iCs/>
          <w:noProof/>
        </w:rPr>
        <w:t xml:space="preserve"> </w:t>
      </w:r>
      <w:r w:rsidRPr="00C61D3E">
        <w:rPr>
          <w:bCs/>
          <w:iCs/>
          <w:noProof/>
          <w:lang w:val="pl-PL"/>
        </w:rPr>
        <w:t>Повратак у хотел. Вечера. Ноћење.</w:t>
      </w:r>
    </w:p>
    <w:p w:rsidR="00AA3A41" w:rsidRPr="00C61D3E" w:rsidRDefault="00AA3A41" w:rsidP="00AA3A41">
      <w:pPr>
        <w:suppressAutoHyphens/>
        <w:spacing w:after="0" w:line="100" w:lineRule="atLeast"/>
        <w:rPr>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4.дан –</w:t>
      </w:r>
      <w:r w:rsidRPr="00C61D3E">
        <w:rPr>
          <w:b/>
          <w:bCs/>
          <w:iCs/>
          <w:noProof/>
        </w:rPr>
        <w:t>Паралија-Солун-Паралија</w:t>
      </w:r>
    </w:p>
    <w:p w:rsidR="00AA3A41" w:rsidRPr="00C61D3E" w:rsidRDefault="00AA3A41" w:rsidP="00AA3A41">
      <w:pPr>
        <w:suppressAutoHyphens/>
        <w:spacing w:after="0" w:line="100" w:lineRule="atLeast"/>
        <w:rPr>
          <w:bCs/>
          <w:iCs/>
          <w:noProof/>
        </w:rPr>
      </w:pPr>
      <w:r w:rsidRPr="00C61D3E">
        <w:rPr>
          <w:bCs/>
          <w:iCs/>
          <w:noProof/>
        </w:rPr>
        <w:t>Доручак.</w:t>
      </w:r>
      <w:r w:rsidR="0016740A">
        <w:rPr>
          <w:bCs/>
          <w:iCs/>
          <w:noProof/>
        </w:rPr>
        <w:t xml:space="preserve"> Полазак за</w:t>
      </w:r>
      <w:r w:rsidRPr="00C61D3E">
        <w:rPr>
          <w:bCs/>
          <w:iCs/>
          <w:noProof/>
        </w:rPr>
        <w:t xml:space="preserve"> Солуну,</w:t>
      </w:r>
      <w:r w:rsidR="0016740A">
        <w:rPr>
          <w:bCs/>
          <w:iCs/>
          <w:noProof/>
        </w:rPr>
        <w:t xml:space="preserve"> </w:t>
      </w:r>
      <w:r w:rsidRPr="00C61D3E">
        <w:rPr>
          <w:bCs/>
          <w:iCs/>
          <w:noProof/>
        </w:rPr>
        <w:t>град  који је основан у IV веку п.н.е.</w:t>
      </w:r>
      <w:r w:rsidR="0016740A">
        <w:rPr>
          <w:bCs/>
          <w:iCs/>
          <w:noProof/>
        </w:rPr>
        <w:t xml:space="preserve"> </w:t>
      </w:r>
      <w:r w:rsidRPr="00C61D3E">
        <w:rPr>
          <w:bCs/>
          <w:iCs/>
          <w:noProof/>
        </w:rPr>
        <w:t>Панорамско разгледање  града</w:t>
      </w:r>
      <w:r w:rsidR="0016740A">
        <w:rPr>
          <w:bCs/>
          <w:iCs/>
          <w:noProof/>
        </w:rPr>
        <w:t xml:space="preserve"> </w:t>
      </w:r>
      <w:r w:rsidRPr="00C61D3E">
        <w:rPr>
          <w:bCs/>
          <w:iCs/>
          <w:noProof/>
        </w:rPr>
        <w:t>(Бела кула,</w:t>
      </w:r>
      <w:r w:rsidR="0016740A">
        <w:rPr>
          <w:bCs/>
          <w:iCs/>
          <w:noProof/>
        </w:rPr>
        <w:t xml:space="preserve"> </w:t>
      </w:r>
      <w:r w:rsidRPr="00C61D3E">
        <w:rPr>
          <w:bCs/>
          <w:iCs/>
          <w:noProof/>
        </w:rPr>
        <w:t>Ротонда,</w:t>
      </w:r>
      <w:r w:rsidR="0016740A">
        <w:rPr>
          <w:bCs/>
          <w:iCs/>
          <w:noProof/>
        </w:rPr>
        <w:t xml:space="preserve"> Аристотелов </w:t>
      </w:r>
      <w:r w:rsidRPr="00C61D3E">
        <w:rPr>
          <w:bCs/>
          <w:iCs/>
          <w:noProof/>
        </w:rPr>
        <w:t>трг,</w:t>
      </w:r>
      <w:r w:rsidR="0016740A">
        <w:rPr>
          <w:bCs/>
          <w:iCs/>
          <w:noProof/>
        </w:rPr>
        <w:t xml:space="preserve"> </w:t>
      </w:r>
      <w:r w:rsidRPr="00C61D3E">
        <w:rPr>
          <w:bCs/>
          <w:iCs/>
          <w:noProof/>
        </w:rPr>
        <w:t>Галеријев славолук,</w:t>
      </w:r>
      <w:r w:rsidR="0016740A">
        <w:rPr>
          <w:bCs/>
          <w:iCs/>
          <w:noProof/>
        </w:rPr>
        <w:t xml:space="preserve"> </w:t>
      </w:r>
      <w:r w:rsidRPr="00C61D3E">
        <w:rPr>
          <w:bCs/>
          <w:iCs/>
          <w:noProof/>
        </w:rPr>
        <w:t>Црква</w:t>
      </w:r>
      <w:r w:rsidR="0016740A">
        <w:rPr>
          <w:bCs/>
          <w:iCs/>
          <w:noProof/>
        </w:rPr>
        <w:t xml:space="preserve"> </w:t>
      </w:r>
      <w:r w:rsidRPr="00C61D3E">
        <w:rPr>
          <w:bCs/>
          <w:iCs/>
          <w:noProof/>
        </w:rPr>
        <w:t>Св.Софије,</w:t>
      </w:r>
      <w:r w:rsidR="0016740A">
        <w:rPr>
          <w:bCs/>
          <w:iCs/>
          <w:noProof/>
        </w:rPr>
        <w:t xml:space="preserve"> </w:t>
      </w:r>
      <w:r w:rsidRPr="00C61D3E">
        <w:rPr>
          <w:bCs/>
          <w:iCs/>
          <w:noProof/>
        </w:rPr>
        <w:t>Споменици</w:t>
      </w:r>
      <w:r w:rsidR="0016740A">
        <w:rPr>
          <w:bCs/>
          <w:iCs/>
          <w:noProof/>
        </w:rPr>
        <w:t xml:space="preserve"> </w:t>
      </w:r>
      <w:r w:rsidRPr="00C61D3E">
        <w:rPr>
          <w:bCs/>
          <w:iCs/>
          <w:noProof/>
        </w:rPr>
        <w:t>Александру</w:t>
      </w:r>
      <w:r w:rsidR="0016740A">
        <w:rPr>
          <w:bCs/>
          <w:iCs/>
          <w:noProof/>
        </w:rPr>
        <w:t xml:space="preserve"> </w:t>
      </w:r>
      <w:r w:rsidRPr="00C61D3E">
        <w:rPr>
          <w:bCs/>
          <w:iCs/>
          <w:noProof/>
        </w:rPr>
        <w:t>Великом,</w:t>
      </w:r>
      <w:r w:rsidR="0016740A">
        <w:rPr>
          <w:bCs/>
          <w:iCs/>
          <w:noProof/>
        </w:rPr>
        <w:t xml:space="preserve"> Филипу II Македонском </w:t>
      </w:r>
      <w:r w:rsidRPr="00C61D3E">
        <w:rPr>
          <w:bCs/>
          <w:iCs/>
          <w:noProof/>
        </w:rPr>
        <w:t>и</w:t>
      </w:r>
      <w:r w:rsidR="0016740A">
        <w:rPr>
          <w:bCs/>
          <w:iCs/>
          <w:noProof/>
        </w:rPr>
        <w:t xml:space="preserve"> </w:t>
      </w:r>
      <w:r w:rsidRPr="00C61D3E">
        <w:rPr>
          <w:bCs/>
          <w:iCs/>
          <w:noProof/>
        </w:rPr>
        <w:t>краљу</w:t>
      </w:r>
      <w:r w:rsidR="0016740A">
        <w:rPr>
          <w:bCs/>
          <w:iCs/>
          <w:noProof/>
        </w:rPr>
        <w:t xml:space="preserve"> </w:t>
      </w:r>
      <w:r w:rsidRPr="00C61D3E">
        <w:rPr>
          <w:bCs/>
          <w:iCs/>
          <w:noProof/>
        </w:rPr>
        <w:t>Константину,</w:t>
      </w:r>
      <w:r w:rsidR="0016740A">
        <w:rPr>
          <w:bCs/>
          <w:iCs/>
          <w:noProof/>
        </w:rPr>
        <w:t xml:space="preserve"> </w:t>
      </w:r>
      <w:r w:rsidRPr="00C61D3E">
        <w:rPr>
          <w:bCs/>
          <w:iCs/>
          <w:noProof/>
        </w:rPr>
        <w:t>Зграда лучке  капетаније,</w:t>
      </w:r>
      <w:r w:rsidR="0016740A">
        <w:rPr>
          <w:bCs/>
          <w:iCs/>
          <w:noProof/>
        </w:rPr>
        <w:t xml:space="preserve"> </w:t>
      </w:r>
      <w:r w:rsidRPr="00C61D3E">
        <w:rPr>
          <w:bCs/>
          <w:iCs/>
          <w:noProof/>
        </w:rPr>
        <w:t>Византијски  и  Археолошки музеј. Посета  српском  војничком  гробљу-Зејтинлик  и  Цркви  Св. Димитрија  Солуског.</w:t>
      </w:r>
      <w:r w:rsidR="0016740A">
        <w:rPr>
          <w:bCs/>
          <w:iCs/>
          <w:noProof/>
        </w:rPr>
        <w:t xml:space="preserve"> </w:t>
      </w:r>
      <w:r w:rsidRPr="00C61D3E">
        <w:rPr>
          <w:bCs/>
          <w:iCs/>
          <w:noProof/>
        </w:rPr>
        <w:t>Слободно  време  за  индивидуално разгледање  града. Повратак  у  хотел.</w:t>
      </w:r>
      <w:r w:rsidR="0016740A">
        <w:rPr>
          <w:bCs/>
          <w:iCs/>
          <w:noProof/>
        </w:rPr>
        <w:t xml:space="preserve"> </w:t>
      </w:r>
      <w:r w:rsidRPr="00C61D3E">
        <w:rPr>
          <w:bCs/>
          <w:iCs/>
          <w:noProof/>
        </w:rPr>
        <w:t>Вечера.</w:t>
      </w:r>
      <w:r w:rsidRPr="00C61D3E">
        <w:rPr>
          <w:bCs/>
          <w:iCs/>
          <w:noProof/>
          <w:lang w:val="pl-PL"/>
        </w:rPr>
        <w:t xml:space="preserve"> </w:t>
      </w:r>
      <w:r w:rsidRPr="00C61D3E">
        <w:rPr>
          <w:bCs/>
          <w:iCs/>
          <w:noProof/>
        </w:rPr>
        <w:t>Ноћење.</w:t>
      </w:r>
    </w:p>
    <w:p w:rsidR="00AA3A41" w:rsidRPr="00C61D3E" w:rsidRDefault="00AA3A41" w:rsidP="00AA3A41">
      <w:pPr>
        <w:suppressAutoHyphens/>
        <w:spacing w:after="0" w:line="100" w:lineRule="atLeast"/>
        <w:rPr>
          <w:bCs/>
          <w:iCs/>
          <w:noProof/>
          <w:lang w:val="pl-PL"/>
        </w:rPr>
      </w:pPr>
      <w:r w:rsidRPr="00C61D3E">
        <w:rPr>
          <w:bCs/>
          <w:iCs/>
          <w:noProof/>
          <w:lang w:val="pl-PL"/>
        </w:rPr>
        <w:t xml:space="preserve"> </w:t>
      </w:r>
    </w:p>
    <w:p w:rsidR="00AA3A41" w:rsidRPr="00C61D3E" w:rsidRDefault="00AA3A41" w:rsidP="00AA3A41">
      <w:pPr>
        <w:suppressAutoHyphens/>
        <w:spacing w:after="0" w:line="100" w:lineRule="atLeast"/>
        <w:rPr>
          <w:b/>
          <w:bCs/>
          <w:iCs/>
          <w:noProof/>
        </w:rPr>
      </w:pPr>
      <w:r w:rsidRPr="00C61D3E">
        <w:rPr>
          <w:b/>
          <w:bCs/>
          <w:iCs/>
          <w:noProof/>
          <w:lang w:val="pl-PL"/>
        </w:rPr>
        <w:t>5.дан –</w:t>
      </w:r>
      <w:r w:rsidRPr="00C61D3E">
        <w:rPr>
          <w:b/>
          <w:bCs/>
          <w:iCs/>
          <w:noProof/>
        </w:rPr>
        <w:t>Паралија –Вергина-Београд</w:t>
      </w:r>
    </w:p>
    <w:p w:rsidR="00AA3A41" w:rsidRDefault="00AA3A41" w:rsidP="00AA3A41">
      <w:pPr>
        <w:spacing w:after="0" w:line="240" w:lineRule="auto"/>
        <w:rPr>
          <w:bCs/>
          <w:iCs/>
          <w:noProof/>
        </w:rPr>
      </w:pPr>
      <w:r w:rsidRPr="00C61D3E">
        <w:rPr>
          <w:bCs/>
          <w:iCs/>
          <w:noProof/>
        </w:rPr>
        <w:t>Доручак. Напуштање хотела.</w:t>
      </w:r>
      <w:r w:rsidR="0016740A">
        <w:rPr>
          <w:bCs/>
          <w:iCs/>
          <w:noProof/>
        </w:rPr>
        <w:t xml:space="preserve"> </w:t>
      </w:r>
      <w:r w:rsidRPr="00C61D3E">
        <w:rPr>
          <w:bCs/>
          <w:iCs/>
          <w:noProof/>
        </w:rPr>
        <w:t>Полазак за Вергину. Обилазак гробнице</w:t>
      </w:r>
      <w:r w:rsidR="0016740A">
        <w:rPr>
          <w:bCs/>
          <w:iCs/>
          <w:noProof/>
        </w:rPr>
        <w:t xml:space="preserve"> </w:t>
      </w:r>
      <w:r w:rsidRPr="00C61D3E">
        <w:rPr>
          <w:bCs/>
          <w:iCs/>
          <w:noProof/>
        </w:rPr>
        <w:t>Филипа  II Македноског, коју је открио грчки археолог Андроникос. Н</w:t>
      </w:r>
      <w:r w:rsidR="0016740A">
        <w:rPr>
          <w:bCs/>
          <w:iCs/>
          <w:noProof/>
        </w:rPr>
        <w:t xml:space="preserve">аставак пута према Београду </w:t>
      </w:r>
      <w:r w:rsidRPr="00C61D3E">
        <w:rPr>
          <w:bCs/>
          <w:iCs/>
          <w:noProof/>
        </w:rPr>
        <w:t xml:space="preserve">са успутним паузама  и задржавањима </w:t>
      </w:r>
      <w:r w:rsidR="0016740A">
        <w:rPr>
          <w:bCs/>
          <w:iCs/>
          <w:noProof/>
        </w:rPr>
        <w:t xml:space="preserve">ради </w:t>
      </w:r>
      <w:r w:rsidRPr="00C61D3E">
        <w:rPr>
          <w:bCs/>
          <w:iCs/>
          <w:noProof/>
        </w:rPr>
        <w:t xml:space="preserve">царинске  контроле . </w:t>
      </w:r>
      <w:r w:rsidR="0016740A" w:rsidRPr="0016740A">
        <w:rPr>
          <w:bCs/>
          <w:iCs/>
          <w:noProof/>
          <w:color w:val="auto"/>
          <w:szCs w:val="24"/>
          <w:lang w:val="sr-Cyrl-CS"/>
        </w:rPr>
        <w:t>Долазак у Београд у вечерњим часовима</w:t>
      </w:r>
      <w:r w:rsidRPr="00C61D3E">
        <w:rPr>
          <w:bCs/>
          <w:iCs/>
          <w:noProof/>
        </w:rPr>
        <w:t>.</w:t>
      </w:r>
    </w:p>
    <w:p w:rsidR="00AA3A41" w:rsidRDefault="00AA3A41" w:rsidP="00AA3A41">
      <w:pPr>
        <w:spacing w:after="0" w:line="240" w:lineRule="auto"/>
        <w:rPr>
          <w:bCs/>
          <w:iCs/>
          <w:noProof/>
        </w:rPr>
      </w:pPr>
    </w:p>
    <w:p w:rsidR="00AA3A41" w:rsidRPr="00C61D3E" w:rsidRDefault="00AA3A41" w:rsidP="00AA3A41">
      <w:pPr>
        <w:spacing w:after="0" w:line="240" w:lineRule="auto"/>
        <w:rPr>
          <w:b/>
          <w:bCs/>
          <w:iCs/>
          <w:noProof/>
          <w:u w:val="single"/>
          <w:lang w:val="sr-Cyrl-CS"/>
        </w:rPr>
      </w:pPr>
      <w:r w:rsidRPr="00C61D3E">
        <w:rPr>
          <w:b/>
          <w:bCs/>
          <w:iCs/>
          <w:noProof/>
          <w:u w:val="single"/>
          <w:lang w:val="sr-Cyrl-CS"/>
        </w:rPr>
        <w:t>СМЕШТАЈ:</w:t>
      </w:r>
    </w:p>
    <w:p w:rsidR="00AA3A41" w:rsidRPr="0016740A" w:rsidRDefault="0016740A" w:rsidP="00AA3A41">
      <w:pPr>
        <w:spacing w:after="0" w:line="240" w:lineRule="auto"/>
        <w:rPr>
          <w:bCs/>
          <w:iCs/>
          <w:noProof/>
        </w:rPr>
      </w:pPr>
      <w:r w:rsidRPr="0016740A">
        <w:rPr>
          <w:bCs/>
          <w:iCs/>
          <w:noProof/>
          <w:color w:val="auto"/>
          <w:szCs w:val="24"/>
        </w:rPr>
        <w:t xml:space="preserve">Смештај на дестинацији </w:t>
      </w:r>
      <w:r>
        <w:rPr>
          <w:b/>
          <w:bCs/>
          <w:iCs/>
          <w:noProof/>
          <w:color w:val="auto"/>
          <w:szCs w:val="24"/>
        </w:rPr>
        <w:t>Паралија</w:t>
      </w:r>
      <w:r w:rsidRPr="0016740A">
        <w:rPr>
          <w:bCs/>
          <w:iCs/>
          <w:noProof/>
          <w:color w:val="auto"/>
          <w:szCs w:val="24"/>
        </w:rPr>
        <w:t xml:space="preserve"> мора бити у хотелу са најмање три</w:t>
      </w:r>
      <w:r w:rsidRPr="0016740A">
        <w:rPr>
          <w:bCs/>
          <w:iCs/>
          <w:noProof/>
        </w:rPr>
        <w:t xml:space="preserve"> </w:t>
      </w:r>
      <w:r>
        <w:rPr>
          <w:bCs/>
          <w:iCs/>
          <w:noProof/>
        </w:rPr>
        <w:t xml:space="preserve">звездице </w:t>
      </w:r>
      <w:r w:rsidRPr="00675091">
        <w:rPr>
          <w:bCs/>
          <w:iCs/>
          <w:noProof/>
        </w:rPr>
        <w:t xml:space="preserve">на бази </w:t>
      </w:r>
      <w:r>
        <w:rPr>
          <w:bCs/>
          <w:iCs/>
          <w:noProof/>
          <w:lang w:val="sr-Cyrl-CS"/>
        </w:rPr>
        <w:t>четири</w:t>
      </w:r>
      <w:r w:rsidRPr="00675091">
        <w:rPr>
          <w:bCs/>
          <w:iCs/>
          <w:noProof/>
          <w:lang w:val="sr-Cyrl-CS"/>
        </w:rPr>
        <w:t xml:space="preserve"> полупансиона</w:t>
      </w:r>
      <w:r>
        <w:rPr>
          <w:bCs/>
          <w:iCs/>
          <w:noProof/>
        </w:rPr>
        <w:t xml:space="preserve"> (д</w:t>
      </w:r>
      <w:r w:rsidR="00AA3A41" w:rsidRPr="00C61D3E">
        <w:rPr>
          <w:bCs/>
          <w:iCs/>
          <w:noProof/>
        </w:rPr>
        <w:t>оручак –шведски  сто, вечера –мени –количински  довољна  за  адолесценте</w:t>
      </w:r>
      <w:r>
        <w:rPr>
          <w:bCs/>
          <w:iCs/>
          <w:noProof/>
        </w:rPr>
        <w:t>).</w:t>
      </w:r>
    </w:p>
    <w:p w:rsidR="00AA3A41" w:rsidRPr="00C61D3E" w:rsidRDefault="00AA3A41" w:rsidP="00AA3A41">
      <w:pPr>
        <w:spacing w:after="0" w:line="240" w:lineRule="auto"/>
        <w:rPr>
          <w:bCs/>
          <w:iCs/>
          <w:noProof/>
          <w:lang w:val="sr-Cyrl-CS"/>
        </w:rPr>
      </w:pPr>
      <w:r w:rsidRPr="00C61D3E">
        <w:rPr>
          <w:bCs/>
          <w:iCs/>
          <w:noProof/>
        </w:rPr>
        <w:lastRenderedPageBreak/>
        <w:t>Смештај ученика мора бити у двокреветним, трокреветним и четворокреветним собама</w:t>
      </w:r>
      <w:r w:rsidRPr="00C61D3E">
        <w:rPr>
          <w:bCs/>
          <w:iCs/>
          <w:noProof/>
          <w:lang w:val="ru-RU"/>
        </w:rPr>
        <w:t xml:space="preserve"> са купатило</w:t>
      </w:r>
      <w:r w:rsidRPr="00C61D3E">
        <w:rPr>
          <w:bCs/>
          <w:iCs/>
          <w:noProof/>
        </w:rPr>
        <w:t>м</w:t>
      </w:r>
      <w:r w:rsidRPr="00C61D3E">
        <w:rPr>
          <w:bCs/>
          <w:iCs/>
          <w:noProof/>
          <w:lang w:val="ru-RU"/>
        </w:rPr>
        <w:t xml:space="preserve"> (</w:t>
      </w:r>
      <w:r w:rsidRPr="00C61D3E">
        <w:rPr>
          <w:bCs/>
          <w:iCs/>
          <w:noProof/>
          <w:u w:val="single"/>
          <w:lang w:val="ru-RU"/>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C61D3E">
        <w:rPr>
          <w:bCs/>
          <w:iCs/>
          <w:noProof/>
          <w:lang w:val="ru-RU"/>
        </w:rPr>
        <w:t>)</w:t>
      </w:r>
      <w:r w:rsidRPr="00C61D3E">
        <w:rPr>
          <w:bCs/>
          <w:iCs/>
          <w:noProof/>
          <w:lang w:val="sr-Cyrl-CS"/>
        </w:rPr>
        <w:t xml:space="preserve">. </w:t>
      </w:r>
    </w:p>
    <w:p w:rsidR="00AA3A41" w:rsidRPr="00C61D3E" w:rsidRDefault="00AA3A41" w:rsidP="00AA3A41">
      <w:pPr>
        <w:spacing w:after="0" w:line="240" w:lineRule="auto"/>
        <w:rPr>
          <w:bCs/>
          <w:iCs/>
          <w:noProof/>
          <w:lang w:val="sr-Cyrl-CS"/>
        </w:rPr>
      </w:pPr>
      <w:r w:rsidRPr="00C61D3E">
        <w:rPr>
          <w:bCs/>
          <w:iCs/>
          <w:noProof/>
          <w:lang w:val="sr-Cyrl-CS"/>
        </w:rPr>
        <w:t>- Мора обезбедити осигурање ученика - обавезна групна полиса осигурања од последица несрећног случаја,</w:t>
      </w:r>
    </w:p>
    <w:p w:rsidR="00AA3A41" w:rsidRDefault="00AA3A41" w:rsidP="00AA3A41">
      <w:pPr>
        <w:spacing w:after="0" w:line="240" w:lineRule="auto"/>
        <w:rPr>
          <w:bCs/>
          <w:iCs/>
          <w:noProof/>
          <w:lang w:val="sr-Cyrl-CS"/>
        </w:rPr>
      </w:pPr>
      <w:r w:rsidRPr="00C61D3E">
        <w:rPr>
          <w:bCs/>
          <w:iCs/>
          <w:noProof/>
          <w:lang w:val="sr-Cyrl-CS"/>
        </w:rPr>
        <w:t>- Мора обезбедити пратиоца (лиценцни туристички водич уз сваку групу), као и лекара пратиоца.</w:t>
      </w:r>
    </w:p>
    <w:p w:rsidR="00E249E2" w:rsidRPr="00E249E2" w:rsidRDefault="00E249E2" w:rsidP="00E249E2">
      <w:pPr>
        <w:spacing w:after="0" w:line="240" w:lineRule="auto"/>
        <w:ind w:left="0" w:right="0" w:firstLine="0"/>
        <w:rPr>
          <w:b/>
          <w:bCs/>
          <w:iCs/>
          <w:noProof/>
          <w:color w:val="auto"/>
          <w:szCs w:val="24"/>
        </w:rPr>
      </w:pPr>
      <w:r w:rsidRPr="00E249E2">
        <w:rPr>
          <w:b/>
          <w:bCs/>
          <w:iCs/>
          <w:noProof/>
          <w:color w:val="auto"/>
          <w:szCs w:val="24"/>
        </w:rPr>
        <w:t xml:space="preserve">За професоре/разредне старешине препоручљиво је обезбедити једнокреветне и/или двокреветне собе. </w:t>
      </w:r>
    </w:p>
    <w:p w:rsidR="00E249E2" w:rsidRPr="00C61D3E" w:rsidRDefault="00E249E2" w:rsidP="00AA3A41">
      <w:pPr>
        <w:spacing w:after="0" w:line="240" w:lineRule="auto"/>
        <w:rPr>
          <w:bCs/>
          <w:iCs/>
          <w:noProof/>
          <w:lang w:val="sr-Cyrl-CS"/>
        </w:rPr>
      </w:pPr>
    </w:p>
    <w:p w:rsidR="00AA3A41" w:rsidRPr="00675091" w:rsidRDefault="00AA3A41" w:rsidP="00AA3A41">
      <w:pPr>
        <w:spacing w:after="0" w:line="240" w:lineRule="auto"/>
        <w:rPr>
          <w:bCs/>
          <w:iCs/>
          <w:noProof/>
          <w:u w:val="single"/>
        </w:rPr>
      </w:pPr>
      <w:r w:rsidRPr="00675091">
        <w:rPr>
          <w:b/>
          <w:bCs/>
          <w:iCs/>
          <w:noProof/>
        </w:rPr>
        <w:t xml:space="preserve"> </w:t>
      </w:r>
      <w:r w:rsidRPr="00675091">
        <w:rPr>
          <w:b/>
          <w:bCs/>
          <w:iCs/>
          <w:noProof/>
          <w:color w:val="FF0000"/>
          <w:u w:val="single"/>
        </w:rPr>
        <w:t xml:space="preserve">Неопходно је да смештај свих ученика и наставника буде у једном (истом) хотелу који успуњава услове, односно има карактеристике наведене у опису.Такође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b/>
          <w:bCs/>
          <w:iCs/>
          <w:noProof/>
          <w:color w:val="FF0000"/>
          <w:u w:val="single"/>
        </w:rPr>
        <w:t xml:space="preserve">73 </w:t>
      </w:r>
      <w:r w:rsidRPr="00675091">
        <w:rPr>
          <w:b/>
          <w:bCs/>
          <w:iCs/>
          <w:noProof/>
          <w:color w:val="FF0000"/>
          <w:u w:val="single"/>
        </w:rPr>
        <w:t>ученика у једној смени у структури соба које су описане).</w:t>
      </w:r>
    </w:p>
    <w:p w:rsidR="00AA3A41" w:rsidRPr="00675091" w:rsidRDefault="00AA3A41" w:rsidP="00AA3A41">
      <w:pPr>
        <w:spacing w:after="0" w:line="240" w:lineRule="auto"/>
        <w:rPr>
          <w:bCs/>
          <w:iCs/>
          <w:noProof/>
          <w:u w:val="single"/>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lang w:val="sr-Cyrl-CS"/>
        </w:rPr>
      </w:pPr>
      <w:r w:rsidRPr="00675091">
        <w:rPr>
          <w:bCs/>
          <w:iCs/>
          <w:noProof/>
          <w:lang w:val="sr-Cyrl-CS"/>
        </w:rPr>
        <w:t xml:space="preserve">Оквиран број ученика: </w:t>
      </w:r>
      <w:r>
        <w:rPr>
          <w:b/>
          <w:bCs/>
          <w:iCs/>
          <w:noProof/>
          <w:lang w:val="sr-Cyrl-CS"/>
        </w:rPr>
        <w:t>73</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u w:val="single"/>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пансионске исхране као у опису;</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Висококонфорним, високоподним или двоспратним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 </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осигурања од несрећног случаја - међународног здравственог осигурања, путног осигурања и осигурања пртљага;</w:t>
      </w:r>
    </w:p>
    <w:p w:rsidR="00AA3A41" w:rsidRPr="00C61D3E" w:rsidRDefault="00AA3A41" w:rsidP="00AA3A41">
      <w:pPr>
        <w:numPr>
          <w:ilvl w:val="0"/>
          <w:numId w:val="37"/>
        </w:numPr>
        <w:spacing w:after="0" w:line="240" w:lineRule="auto"/>
        <w:ind w:right="0"/>
        <w:rPr>
          <w:bCs/>
          <w:iCs/>
          <w:noProof/>
        </w:rPr>
      </w:pPr>
      <w:r w:rsidRPr="00C61D3E">
        <w:rPr>
          <w:bCs/>
          <w:iCs/>
          <w:noProof/>
          <w:lang w:val="ru-RU"/>
        </w:rPr>
        <w:t>медицинска пратња, доктор медицине;</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накнаде за лекара пратиоца групе 24-часовна здравствена заштита;</w:t>
      </w:r>
    </w:p>
    <w:p w:rsidR="00AA3A41" w:rsidRPr="00C61D3E" w:rsidRDefault="00AA3A41" w:rsidP="00AA3A41">
      <w:pPr>
        <w:numPr>
          <w:ilvl w:val="0"/>
          <w:numId w:val="37"/>
        </w:numPr>
        <w:spacing w:after="0" w:line="240" w:lineRule="auto"/>
        <w:ind w:right="0"/>
        <w:rPr>
          <w:bCs/>
          <w:iCs/>
          <w:noProof/>
        </w:rPr>
      </w:pPr>
      <w:r w:rsidRPr="00C61D3E">
        <w:rPr>
          <w:bCs/>
          <w:iCs/>
          <w:noProof/>
        </w:rPr>
        <w:t>представника агенције - лиценцни туристички водич</w:t>
      </w:r>
    </w:p>
    <w:p w:rsidR="00AA3A41" w:rsidRPr="00C61D3E" w:rsidRDefault="00AA3A41" w:rsidP="00AA3A41">
      <w:pPr>
        <w:numPr>
          <w:ilvl w:val="0"/>
          <w:numId w:val="37"/>
        </w:numPr>
        <w:spacing w:after="0" w:line="240" w:lineRule="auto"/>
        <w:ind w:right="0"/>
        <w:rPr>
          <w:bCs/>
          <w:iCs/>
          <w:noProof/>
        </w:rPr>
      </w:pPr>
      <w:r w:rsidRPr="00C61D3E">
        <w:rPr>
          <w:bCs/>
          <w:iCs/>
          <w:noProof/>
        </w:rPr>
        <w:t>стручни  вођа пута (гратис)</w:t>
      </w:r>
    </w:p>
    <w:p w:rsidR="00AA3A41" w:rsidRPr="00C61D3E" w:rsidRDefault="00AA3A41" w:rsidP="00AA3A41">
      <w:pPr>
        <w:numPr>
          <w:ilvl w:val="0"/>
          <w:numId w:val="37"/>
        </w:numPr>
        <w:spacing w:after="0" w:line="240" w:lineRule="auto"/>
        <w:ind w:right="0"/>
        <w:rPr>
          <w:bCs/>
          <w:iCs/>
          <w:noProof/>
        </w:rPr>
      </w:pPr>
      <w:r w:rsidRPr="00C61D3E">
        <w:rPr>
          <w:bCs/>
          <w:iCs/>
          <w:noProof/>
        </w:rPr>
        <w:t>Директор  школе( или  представник  кога  директор  именује)-гратис</w:t>
      </w:r>
    </w:p>
    <w:p w:rsidR="00AA3A41" w:rsidRPr="00C61D3E" w:rsidRDefault="00AA3A41" w:rsidP="00AA3A41">
      <w:pPr>
        <w:numPr>
          <w:ilvl w:val="0"/>
          <w:numId w:val="37"/>
        </w:numPr>
        <w:spacing w:after="0" w:line="240" w:lineRule="auto"/>
        <w:ind w:right="0"/>
        <w:rPr>
          <w:bCs/>
          <w:iCs/>
          <w:noProof/>
        </w:rPr>
      </w:pPr>
      <w:r w:rsidRPr="00C61D3E">
        <w:rPr>
          <w:rFonts w:eastAsia="Arial Unicode MS"/>
          <w:kern w:val="1"/>
          <w:lang w:val="ru-RU" w:eastAsia="ar-SA"/>
        </w:rPr>
        <w:t>гратис за близанца (</w:t>
      </w:r>
      <w:r w:rsidRPr="00C61D3E">
        <w:rPr>
          <w:rFonts w:eastAsia="Arial Unicode MS"/>
          <w:kern w:val="1"/>
          <w:lang w:val="sr-Cyrl-CS" w:eastAsia="ar-SA"/>
        </w:rPr>
        <w:t xml:space="preserve">на једног близанца који плаћа, други не плаћа – уколико путују оба)   </w:t>
      </w:r>
    </w:p>
    <w:p w:rsidR="00AA3A41" w:rsidRPr="00C61D3E" w:rsidRDefault="00AA3A41" w:rsidP="00AA3A41">
      <w:pPr>
        <w:numPr>
          <w:ilvl w:val="0"/>
          <w:numId w:val="37"/>
        </w:numPr>
        <w:spacing w:after="0" w:line="240" w:lineRule="auto"/>
        <w:ind w:right="0"/>
        <w:rPr>
          <w:bCs/>
          <w:iCs/>
          <w:noProof/>
        </w:rPr>
      </w:pPr>
      <w:r w:rsidRPr="00C61D3E">
        <w:rPr>
          <w:bCs/>
          <w:iCs/>
          <w:noProof/>
        </w:rPr>
        <w:t>гратис за  професора</w:t>
      </w:r>
      <w:r w:rsidRPr="00C61D3E">
        <w:rPr>
          <w:kern w:val="1"/>
          <w:lang w:val="ru-RU" w:eastAsia="ar-SA"/>
        </w:rPr>
        <w:t xml:space="preserve">  на  12  плативих ученика</w:t>
      </w:r>
    </w:p>
    <w:p w:rsidR="00AA3A41" w:rsidRPr="00C61D3E" w:rsidRDefault="00AA3A41" w:rsidP="00AA3A41">
      <w:pPr>
        <w:numPr>
          <w:ilvl w:val="0"/>
          <w:numId w:val="37"/>
        </w:numPr>
        <w:spacing w:after="0" w:line="240" w:lineRule="auto"/>
        <w:ind w:right="0"/>
        <w:rPr>
          <w:bCs/>
          <w:iCs/>
          <w:noProof/>
        </w:rPr>
      </w:pPr>
      <w:r w:rsidRPr="00C61D3E">
        <w:rPr>
          <w:rFonts w:eastAsia="Arial Unicode MS"/>
          <w:kern w:val="1"/>
          <w:lang w:val="ru-RU" w:eastAsia="ar-SA"/>
        </w:rPr>
        <w:t xml:space="preserve">гратис за </w:t>
      </w:r>
      <w:r w:rsidRPr="00C61D3E">
        <w:rPr>
          <w:rFonts w:eastAsia="Arial Unicode MS"/>
          <w:kern w:val="1"/>
          <w:lang w:eastAsia="ar-SA"/>
        </w:rPr>
        <w:t>1</w:t>
      </w:r>
      <w:r w:rsidRPr="00C61D3E">
        <w:rPr>
          <w:rFonts w:eastAsia="Arial Unicode MS"/>
          <w:kern w:val="1"/>
          <w:lang w:val="ru-RU" w:eastAsia="ar-SA"/>
        </w:rPr>
        <w:t xml:space="preserve"> ученика на 20 плативих ученика</w:t>
      </w:r>
    </w:p>
    <w:p w:rsidR="00AA3A41" w:rsidRPr="00C61D3E" w:rsidRDefault="00AA3A41" w:rsidP="00AA3A41">
      <w:pPr>
        <w:numPr>
          <w:ilvl w:val="0"/>
          <w:numId w:val="37"/>
        </w:numPr>
        <w:spacing w:after="0" w:line="240" w:lineRule="auto"/>
        <w:ind w:right="0"/>
        <w:rPr>
          <w:bCs/>
          <w:iCs/>
          <w:noProof/>
        </w:rPr>
      </w:pPr>
      <w:r w:rsidRPr="00C61D3E">
        <w:rPr>
          <w:bCs/>
          <w:iCs/>
          <w:noProof/>
        </w:rPr>
        <w:t xml:space="preserve">улазнице за све локалитете предвиђене програмом путовања </w:t>
      </w:r>
    </w:p>
    <w:p w:rsidR="00AA3A41" w:rsidRPr="00C61D3E" w:rsidRDefault="00AA3A41" w:rsidP="00AA3A41">
      <w:pPr>
        <w:numPr>
          <w:ilvl w:val="0"/>
          <w:numId w:val="37"/>
        </w:numPr>
        <w:spacing w:after="0" w:line="240" w:lineRule="auto"/>
        <w:ind w:right="0"/>
        <w:rPr>
          <w:bCs/>
          <w:iCs/>
          <w:noProof/>
        </w:rPr>
      </w:pPr>
      <w:r w:rsidRPr="00C61D3E">
        <w:rPr>
          <w:bCs/>
          <w:iCs/>
          <w:noProof/>
        </w:rPr>
        <w:t>боравишну таксу и хотелско осигурање;</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платног промета 1%;</w:t>
      </w:r>
    </w:p>
    <w:p w:rsidR="00AA3A41" w:rsidRPr="00C61D3E" w:rsidRDefault="00AA3A41" w:rsidP="00AA3A41">
      <w:pPr>
        <w:numPr>
          <w:ilvl w:val="0"/>
          <w:numId w:val="37"/>
        </w:numPr>
        <w:spacing w:after="0" w:line="240" w:lineRule="auto"/>
        <w:ind w:right="0"/>
        <w:rPr>
          <w:bCs/>
          <w:iCs/>
          <w:noProof/>
        </w:rPr>
      </w:pPr>
      <w:r w:rsidRPr="00C61D3E">
        <w:rPr>
          <w:bCs/>
          <w:iCs/>
          <w:noProof/>
        </w:rPr>
        <w:t>манипулативне трошкове;</w:t>
      </w:r>
    </w:p>
    <w:p w:rsidR="00AA3A41" w:rsidRPr="00C61D3E" w:rsidRDefault="00AA3A41" w:rsidP="00AA3A41">
      <w:pPr>
        <w:numPr>
          <w:ilvl w:val="0"/>
          <w:numId w:val="37"/>
        </w:numPr>
        <w:spacing w:after="0" w:line="240" w:lineRule="auto"/>
        <w:ind w:right="0"/>
        <w:rPr>
          <w:bCs/>
          <w:iCs/>
          <w:noProof/>
        </w:rPr>
      </w:pPr>
      <w:r w:rsidRPr="00C61D3E">
        <w:rPr>
          <w:bCs/>
          <w:iCs/>
          <w:noProof/>
        </w:rPr>
        <w:t>организационе и друге трошкове Агенције.</w:t>
      </w:r>
      <w:r w:rsidRPr="00C61D3E">
        <w:rPr>
          <w:b/>
          <w:bCs/>
          <w:iCs/>
          <w:noProof/>
          <w:lang w:val="sr-Cyrl-CS"/>
        </w:rPr>
        <w:t xml:space="preserve">    </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xml:space="preserve">- </w:t>
      </w:r>
      <w:r w:rsidRPr="00675091">
        <w:rPr>
          <w:b/>
          <w:bCs/>
          <w:iCs/>
          <w:noProof/>
          <w:color w:val="FF0000"/>
          <w:u w:val="single"/>
        </w:rPr>
        <w:t>У цену аранжмана не урачунавати надокнаде за професоре (наставнике)</w:t>
      </w:r>
      <w:r w:rsidRPr="00675091">
        <w:rPr>
          <w:bCs/>
          <w:iCs/>
          <w:noProof/>
        </w:rPr>
        <w:t>.</w:t>
      </w:r>
    </w:p>
    <w:p w:rsidR="00AA3A41" w:rsidRPr="00675091" w:rsidRDefault="00AA3A41" w:rsidP="00AA3A41">
      <w:pPr>
        <w:spacing w:after="0" w:line="240" w:lineRule="auto"/>
        <w:rPr>
          <w:b/>
          <w:bCs/>
          <w:iCs/>
          <w:noProof/>
        </w:rPr>
      </w:pPr>
      <w:r w:rsidRPr="00675091">
        <w:rPr>
          <w:b/>
          <w:bCs/>
          <w:iCs/>
          <w:noProof/>
        </w:rPr>
        <w:t xml:space="preserve">- </w:t>
      </w:r>
      <w:r w:rsidRPr="00675091">
        <w:rPr>
          <w:b/>
          <w:bCs/>
          <w:iCs/>
          <w:noProof/>
          <w:highlight w:val="green"/>
        </w:rPr>
        <w:t>Све гратисе калкулисати на оквиран број ученика за партију</w:t>
      </w:r>
    </w:p>
    <w:p w:rsidR="00AA3A41" w:rsidRDefault="00AA3A41" w:rsidP="00AA3A41">
      <w:pPr>
        <w:spacing w:after="0" w:line="240" w:lineRule="auto"/>
        <w:rPr>
          <w:b/>
          <w:bCs/>
          <w:iCs/>
          <w:noProof/>
        </w:rPr>
      </w:pPr>
    </w:p>
    <w:p w:rsidR="000F6EAC" w:rsidRPr="000F6EAC" w:rsidRDefault="000F6EAC" w:rsidP="00AA3A41">
      <w:pPr>
        <w:spacing w:after="0" w:line="240" w:lineRule="auto"/>
        <w:rPr>
          <w:b/>
          <w:bCs/>
          <w:iCs/>
          <w:noProof/>
        </w:rPr>
      </w:pPr>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sidR="00E249E2">
        <w:rPr>
          <w:b/>
          <w:bCs/>
          <w:iCs/>
          <w:noProof/>
          <w:lang w:val="sr-Cyrl-CS"/>
        </w:rPr>
        <w:t xml:space="preserve"> </w:t>
      </w:r>
      <w:r w:rsidRPr="00675091">
        <w:rPr>
          <w:bCs/>
          <w:iCs/>
          <w:noProof/>
          <w:lang w:val="ru-RU"/>
        </w:rPr>
        <w:t>се обавезује да обезбеди аутобусе високе туристичке класе (</w:t>
      </w:r>
      <w:r w:rsidRPr="00675091">
        <w:rPr>
          <w:bCs/>
          <w:iCs/>
          <w:noProof/>
        </w:rPr>
        <w:t>високоподне или двоспратне</w:t>
      </w:r>
      <w:r w:rsidRPr="00675091">
        <w:rPr>
          <w:bCs/>
          <w:iCs/>
          <w:noProof/>
          <w:lang w:val="ru-RU"/>
        </w:rPr>
        <w:t>),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
          <w:bCs/>
          <w:iCs/>
          <w:noProof/>
          <w:lang w:val="sr-Cyrl-CS"/>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Хемијско-прехрамбене технолошке школе. </w:t>
      </w:r>
      <w:r w:rsidRPr="00675091">
        <w:rPr>
          <w:bCs/>
          <w:iCs/>
          <w:noProof/>
          <w:lang w:val="ru-RU"/>
        </w:rPr>
        <w:t>У дискотеци се ученицима не нуде алкохолна пића. Уколико понуђач прекрши ову забрану дужан је да изврши повраћај средстава према обрасцу структуре цене која је саставни део конкурсне документације.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Pr>
          <w:b/>
          <w:bCs/>
          <w:iCs/>
          <w:noProof/>
          <w:lang w:val="sr-Cyrl-CS"/>
        </w:rPr>
        <w:t>73</w:t>
      </w:r>
      <w:r w:rsidRPr="00675091">
        <w:rPr>
          <w:b/>
          <w:bCs/>
          <w:iCs/>
          <w:noProof/>
          <w:lang w:val="sr-Cyrl-CS"/>
        </w:rPr>
        <w:t xml:space="preserve">. Оквирни споразум ће бити закључен на вредност од </w:t>
      </w:r>
      <w:r w:rsidR="00E249E2">
        <w:rPr>
          <w:b/>
          <w:bCs/>
          <w:iCs/>
          <w:noProof/>
          <w:lang w:val="sr-Cyrl-CS"/>
        </w:rPr>
        <w:t>1.900.000,00</w:t>
      </w:r>
      <w:r w:rsidRPr="00675091">
        <w:rPr>
          <w:b/>
          <w:bCs/>
          <w:iCs/>
          <w:noProof/>
          <w:lang w:val="sr-Cyrl-CS"/>
        </w:rPr>
        <w:t xml:space="preserve"> динара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lastRenderedPageBreak/>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
          <w:iCs/>
          <w:noProof/>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попуста на специфичност је </w:t>
      </w:r>
      <w:r w:rsidR="0015088A">
        <w:rPr>
          <w:b/>
          <w:bCs/>
          <w:iCs/>
          <w:noProof/>
          <w:u w:val="single"/>
          <w:lang w:val="sr-Cyrl-CS"/>
        </w:rPr>
        <w:t>два пара</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rPr>
      </w:pPr>
      <w:r w:rsidRPr="00675091">
        <w:rPr>
          <w:b/>
          <w:bCs/>
          <w:iCs/>
          <w:noProof/>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lastRenderedPageBreak/>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pStyle w:val="ListParagraph"/>
        <w:numPr>
          <w:ilvl w:val="0"/>
          <w:numId w:val="39"/>
        </w:numPr>
        <w:jc w:val="both"/>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pStyle w:val="ListParagraph"/>
        <w:numPr>
          <w:ilvl w:val="0"/>
          <w:numId w:val="39"/>
        </w:numPr>
        <w:jc w:val="both"/>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За путовања дужа од једног дана обезбеди лекара - пратиоца.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i/>
          <w:iCs/>
          <w:noProof/>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Pr>
          <w:b/>
          <w:i/>
          <w:iCs/>
          <w:noProof/>
          <w:color w:val="FF0000"/>
        </w:rPr>
        <w:t>III</w:t>
      </w:r>
      <w:r w:rsidRPr="00675091">
        <w:rPr>
          <w:b/>
          <w:i/>
          <w:iCs/>
          <w:noProof/>
          <w:color w:val="FF0000"/>
        </w:rPr>
        <w:t xml:space="preserve"> партију</w:t>
      </w:r>
      <w:r w:rsidRPr="00675091">
        <w:rPr>
          <w:b/>
          <w:iCs/>
          <w:noProof/>
        </w:rPr>
        <w:t xml:space="preserve">: </w:t>
      </w:r>
      <w:r w:rsidRPr="00675091">
        <w:rPr>
          <w:b/>
          <w:bCs/>
          <w:iCs/>
          <w:noProof/>
        </w:rPr>
        <w:t xml:space="preserve">Екскурзија за ученике </w:t>
      </w:r>
      <w:r>
        <w:rPr>
          <w:b/>
          <w:bCs/>
          <w:iCs/>
          <w:noProof/>
        </w:rPr>
        <w:t>IV</w:t>
      </w:r>
      <w:r w:rsidRPr="00675091">
        <w:rPr>
          <w:b/>
          <w:bCs/>
          <w:iCs/>
          <w:noProof/>
        </w:rPr>
        <w:t xml:space="preserve"> разреда школе у </w:t>
      </w:r>
      <w:r>
        <w:rPr>
          <w:b/>
          <w:bCs/>
          <w:iCs/>
          <w:noProof/>
        </w:rPr>
        <w:t>Северној Грчкој</w:t>
      </w:r>
      <w:r w:rsidRPr="00675091">
        <w:rPr>
          <w:b/>
          <w:iCs/>
          <w:noProof/>
          <w:lang w:val="sr-Cyrl-CS"/>
        </w:rPr>
        <w:t>,</w:t>
      </w:r>
      <w:r w:rsidR="00E249E2">
        <w:rPr>
          <w:b/>
          <w:iCs/>
          <w:noProof/>
          <w:lang w:val="sr-Cyrl-CS"/>
        </w:rPr>
        <w:t xml:space="preserve"> </w:t>
      </w:r>
      <w:r w:rsidRPr="00675091">
        <w:rPr>
          <w:noProof/>
          <w:lang w:val="sr-Cyrl-CS"/>
        </w:rPr>
        <w:t>односно да ћу се при формирању туристичког путовања (аранжмана) и цене за исто, строго придржавати свега наведеног.</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jc w:val="right"/>
        <w:rPr>
          <w:bCs/>
          <w:iCs/>
          <w:noProof/>
        </w:rPr>
      </w:pPr>
      <w:r w:rsidRPr="00675091">
        <w:rPr>
          <w:b/>
          <w:i/>
          <w:noProof/>
          <w:lang w:val="sr-Cyrl-CS"/>
        </w:rPr>
        <w:t>М.П.</w:t>
      </w:r>
      <w:r w:rsidRPr="00675091">
        <w:rPr>
          <w:b/>
          <w:noProof/>
          <w:lang w:val="sr-Cyrl-CS"/>
        </w:rPr>
        <w:t xml:space="preserve">                      _______________________________</w:t>
      </w:r>
      <w:r w:rsidRPr="00675091">
        <w:rPr>
          <w:b/>
          <w:noProof/>
          <w:lang w:val="sr-Cyrl-CS"/>
        </w:rPr>
        <w:br/>
        <w:t>Одговорно лице понуђача</w:t>
      </w:r>
    </w:p>
    <w:p w:rsidR="009729D7" w:rsidRDefault="009729D7" w:rsidP="009729D7">
      <w:pPr>
        <w:rPr>
          <w:lang w:val="sr-Cyrl-CS"/>
        </w:rPr>
      </w:pPr>
    </w:p>
    <w:p w:rsidR="009729D7" w:rsidRDefault="009729D7" w:rsidP="009729D7">
      <w:pPr>
        <w:rPr>
          <w:lang w:val="sr-Cyrl-CS"/>
        </w:rPr>
      </w:pPr>
    </w:p>
    <w:p w:rsidR="009729D7" w:rsidRDefault="009729D7"/>
    <w:p w:rsidR="009729D7" w:rsidRDefault="009729D7"/>
    <w:p w:rsidR="009729D7" w:rsidRDefault="009729D7"/>
    <w:p w:rsidR="009729D7" w:rsidRDefault="009729D7"/>
    <w:p w:rsidR="009729D7" w:rsidRDefault="009729D7"/>
    <w:p w:rsidR="009729D7" w:rsidRDefault="009729D7"/>
    <w:p w:rsidR="009729D7" w:rsidRDefault="009729D7"/>
    <w:p w:rsidR="00E249E2" w:rsidRDefault="00E249E2"/>
    <w:p w:rsidR="00231CA9" w:rsidRPr="00231CA9" w:rsidRDefault="00231CA9" w:rsidP="00231CA9">
      <w:pPr>
        <w:spacing w:after="0" w:line="240" w:lineRule="auto"/>
        <w:ind w:left="0" w:right="0" w:firstLine="0"/>
        <w:rPr>
          <w:b/>
          <w:bCs/>
          <w:iCs/>
          <w:noProof/>
          <w:color w:val="FF0000"/>
          <w:szCs w:val="24"/>
          <w:lang w:val="ru-RU"/>
        </w:rPr>
      </w:pPr>
      <w:r w:rsidRPr="00231CA9">
        <w:rPr>
          <w:b/>
          <w:bCs/>
          <w:iCs/>
          <w:noProof/>
          <w:color w:val="FF0000"/>
          <w:szCs w:val="24"/>
          <w:lang w:val="ru-RU"/>
        </w:rPr>
        <w:lastRenderedPageBreak/>
        <w:t>ЗА СВЕ ПАРТИЈЕ - (</w:t>
      </w:r>
      <w:r w:rsidRPr="00231CA9">
        <w:rPr>
          <w:b/>
          <w:bCs/>
          <w:iCs/>
          <w:noProof/>
          <w:color w:val="FF0000"/>
          <w:szCs w:val="24"/>
          <w:u w:val="single"/>
          <w:lang w:val="ru-RU"/>
        </w:rPr>
        <w:t>обавеза свих потенцијалних понуђача је да се упознају са доле наведеним</w:t>
      </w:r>
      <w:r w:rsidRPr="00231CA9">
        <w:rPr>
          <w:b/>
          <w:bCs/>
          <w:iCs/>
          <w:noProof/>
          <w:color w:val="FF0000"/>
          <w:szCs w:val="24"/>
          <w:lang w:val="ru-RU"/>
        </w:rPr>
        <w:t>)</w:t>
      </w:r>
    </w:p>
    <w:p w:rsidR="00231CA9" w:rsidRPr="00231CA9" w:rsidRDefault="00231CA9" w:rsidP="00231CA9">
      <w:pPr>
        <w:spacing w:after="0" w:line="240" w:lineRule="auto"/>
        <w:ind w:left="0" w:right="0" w:firstLine="0"/>
        <w:rPr>
          <w:b/>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lang w:val="ru-RU"/>
        </w:rPr>
      </w:pPr>
      <w:r w:rsidRPr="00E249E2">
        <w:rPr>
          <w:b/>
          <w:bCs/>
          <w:iCs/>
          <w:noProof/>
          <w:color w:val="auto"/>
          <w:szCs w:val="24"/>
          <w:lang w:val="ru-RU"/>
        </w:rPr>
        <w:t>ИЗВОЂЕЊЕ ЕКСКУРЗИЈЕ:</w:t>
      </w:r>
    </w:p>
    <w:p w:rsidR="00E249E2" w:rsidRPr="00E249E2" w:rsidRDefault="00E249E2" w:rsidP="00E249E2">
      <w:pPr>
        <w:spacing w:after="0" w:line="240" w:lineRule="auto"/>
        <w:ind w:left="0" w:right="0" w:firstLine="0"/>
        <w:rPr>
          <w:bCs/>
          <w:iCs/>
          <w:noProof/>
          <w:color w:val="auto"/>
          <w:szCs w:val="24"/>
          <w:lang w:val="ru-RU"/>
        </w:rPr>
      </w:pPr>
      <w:r w:rsidRPr="00E249E2">
        <w:rPr>
          <w:bCs/>
          <w:iCs/>
          <w:noProof/>
          <w:color w:val="auto"/>
          <w:szCs w:val="24"/>
          <w:lang w:val="ru-RU"/>
        </w:rPr>
        <w:t>Одељенски старешина координира остваривање садржаја и активности предвиђених програмом екскурзије, стара се о безбедности и понашању ученика. У томе му, у делокругу својих професионалних задатака, помаже: лиценцни туристички водич.</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lang w:val="ru-RU"/>
        </w:rPr>
      </w:pPr>
      <w:r w:rsidRPr="00E249E2">
        <w:rPr>
          <w:b/>
          <w:bCs/>
          <w:iCs/>
          <w:noProof/>
          <w:color w:val="auto"/>
          <w:szCs w:val="24"/>
          <w:lang w:val="ru-RU"/>
        </w:rPr>
        <w:t>УСЛОВИ ЗА ИЗВОЂЕЊЕ ЕКСКУРЗИЈЕ:</w:t>
      </w: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Ексурзија се oрганизује и изводи уз претходну писмену сагласност родитеља, по правилу за најмање 60% ученика истог разреда, или 60% на нивоу одељења и уколико су остварени услови за остваривање циљева и задатака екскурзије.</w:t>
      </w:r>
    </w:p>
    <w:p w:rsidR="00E249E2" w:rsidRPr="00E249E2" w:rsidRDefault="00E249E2" w:rsidP="00E249E2">
      <w:pPr>
        <w:spacing w:after="0" w:line="240" w:lineRule="auto"/>
        <w:ind w:left="0" w:right="0" w:firstLine="0"/>
        <w:rPr>
          <w:bCs/>
          <w:iCs/>
          <w:noProof/>
          <w:color w:val="auto"/>
          <w:szCs w:val="24"/>
          <w:lang w:val="ru-RU"/>
        </w:rPr>
      </w:pPr>
      <w:r w:rsidRPr="00E249E2">
        <w:rPr>
          <w:bCs/>
          <w:iCs/>
          <w:noProof/>
          <w:color w:val="auto"/>
          <w:szCs w:val="24"/>
          <w:lang w:val="ru-RU"/>
        </w:rPr>
        <w:t xml:space="preserve">Наручилац доставља понуђачу списак ученика и наставника којима ће бити пружена услуга извођења екскурзије најмање 10 (десет) дана пре датума реализације услуге, на основу чега ће се закључити појединачни уговор о јавној набавци или издата наруџбеница, чији ће поменути списак бити саставни део. Понуђач/добављач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Такође, понуђач/добављач пристаје и на могућност повећања броја, односно проширења списка путника. 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u w:val="single"/>
          <w:lang w:val="ru-RU"/>
        </w:rPr>
      </w:pPr>
      <w:r w:rsidRPr="00E249E2">
        <w:rPr>
          <w:b/>
          <w:bCs/>
          <w:iCs/>
          <w:noProof/>
          <w:color w:val="auto"/>
          <w:szCs w:val="24"/>
          <w:u w:val="single"/>
          <w:lang w:val="ru-RU"/>
        </w:rPr>
        <w:t>Напомена</w:t>
      </w:r>
      <w:r w:rsidRPr="00E249E2">
        <w:rPr>
          <w:b/>
          <w:bCs/>
          <w:iCs/>
          <w:noProof/>
          <w:color w:val="1F497D"/>
          <w:szCs w:val="24"/>
          <w:u w:val="single"/>
          <w:lang w:val="ru-RU"/>
        </w:rPr>
        <w:t xml:space="preserve">: </w:t>
      </w:r>
      <w:r w:rsidRPr="00E249E2">
        <w:rPr>
          <w:b/>
          <w:bCs/>
          <w:iCs/>
          <w:noProof/>
          <w:color w:val="1F497D"/>
          <w:szCs w:val="24"/>
          <w:u w:val="single"/>
          <w:lang w:val="sr-Cyrl-CS"/>
        </w:rPr>
        <w:t xml:space="preserve">Понуђач/Добављач не исплаћује надокнаду </w:t>
      </w:r>
      <w:r w:rsidRPr="00E249E2">
        <w:rPr>
          <w:b/>
          <w:bCs/>
          <w:iCs/>
          <w:noProof/>
          <w:color w:val="1F497D"/>
          <w:szCs w:val="24"/>
          <w:u w:val="single"/>
          <w:lang w:val="sr-Latn-CS"/>
        </w:rPr>
        <w:t>лиц</w:t>
      </w:r>
      <w:r w:rsidRPr="00E249E2">
        <w:rPr>
          <w:b/>
          <w:bCs/>
          <w:iCs/>
          <w:noProof/>
          <w:color w:val="1F497D"/>
          <w:szCs w:val="24"/>
          <w:u w:val="single"/>
          <w:lang w:val="sr-Cyrl-CS"/>
        </w:rPr>
        <w:t>у</w:t>
      </w:r>
      <w:r w:rsidRPr="00E249E2">
        <w:rPr>
          <w:b/>
          <w:bCs/>
          <w:iCs/>
          <w:noProof/>
          <w:color w:val="1F497D"/>
          <w:szCs w:val="24"/>
          <w:u w:val="single"/>
          <w:lang w:val="sr-Latn-CS"/>
        </w:rPr>
        <w:t xml:space="preserve"> које води</w:t>
      </w:r>
      <w:r w:rsidRPr="00E249E2">
        <w:rPr>
          <w:b/>
          <w:bCs/>
          <w:iCs/>
          <w:noProof/>
          <w:color w:val="1F497D"/>
          <w:szCs w:val="24"/>
          <w:u w:val="single"/>
        </w:rPr>
        <w:t xml:space="preserve"> екскурзију (разредном старешини/професору)</w:t>
      </w:r>
      <w:r w:rsidRPr="00E249E2">
        <w:rPr>
          <w:b/>
          <w:bCs/>
          <w:iCs/>
          <w:noProof/>
          <w:color w:val="1F497D"/>
          <w:szCs w:val="24"/>
          <w:u w:val="single"/>
          <w:lang w:val="sr-Cyrl-CS"/>
        </w:rPr>
        <w:t>.</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FF0000"/>
          <w:szCs w:val="24"/>
          <w:u w:val="single"/>
          <w:lang w:val="ru-RU"/>
        </w:rPr>
      </w:pPr>
      <w:r w:rsidRPr="00E249E2">
        <w:rPr>
          <w:b/>
          <w:bCs/>
          <w:iCs/>
          <w:noProof/>
          <w:color w:val="FF0000"/>
          <w:szCs w:val="24"/>
          <w:u w:val="single"/>
          <w:lang w:val="ru-RU"/>
        </w:rPr>
        <w:t>Посебна напомена и поука понуђачима у вези пореског третмана предметне услуге:</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Први корак свакако јесте ЗПДВ, односно, пре свих члан 35. ЗПДВ који гласи:</w:t>
      </w:r>
    </w:p>
    <w:p w:rsidR="00231CA9" w:rsidRPr="00231CA9" w:rsidRDefault="00231CA9" w:rsidP="00231CA9">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jc w:val="center"/>
        <w:rPr>
          <w:bCs/>
          <w:iCs/>
          <w:noProof/>
          <w:color w:val="4F81BD"/>
          <w:szCs w:val="24"/>
        </w:rPr>
      </w:pPr>
      <w:r w:rsidRPr="00E249E2">
        <w:rPr>
          <w:b/>
          <w:bCs/>
          <w:iCs/>
          <w:noProof/>
          <w:color w:val="4F81BD"/>
          <w:szCs w:val="24"/>
        </w:rPr>
        <w:t>Туристичка агенција</w:t>
      </w:r>
    </w:p>
    <w:p w:rsidR="00E249E2" w:rsidRPr="00E249E2" w:rsidRDefault="00E249E2" w:rsidP="00E249E2">
      <w:pPr>
        <w:spacing w:after="0" w:line="240" w:lineRule="auto"/>
        <w:ind w:left="0" w:right="0" w:firstLine="0"/>
        <w:jc w:val="center"/>
        <w:rPr>
          <w:bCs/>
          <w:iCs/>
          <w:noProof/>
          <w:color w:val="4F81BD"/>
          <w:szCs w:val="24"/>
        </w:rPr>
      </w:pPr>
      <w:r w:rsidRPr="00E249E2">
        <w:rPr>
          <w:b/>
          <w:bCs/>
          <w:iCs/>
          <w:noProof/>
          <w:color w:val="4F81BD"/>
          <w:szCs w:val="24"/>
        </w:rPr>
        <w:t>Члан 35.</w:t>
      </w: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Туристичке услуге које пружа туристичка агенција сматрају се, у смислу овог закона, јединственом услугом.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Место вршења јединствене туристичке услуге утврђује се у складу са чланом 12. ст. 1. и 2. овог закона.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E249E2">
        <w:rPr>
          <w:b/>
          <w:bCs/>
          <w:iCs/>
          <w:noProof/>
          <w:color w:val="auto"/>
          <w:szCs w:val="24"/>
        </w:rPr>
        <w:t>на коју би фактички и једино требала да се обрачуна пореска стопа пдв-а од 16,667%.</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
          <w:iCs/>
          <w:noProof/>
          <w:color w:val="auto"/>
          <w:szCs w:val="24"/>
        </w:rPr>
      </w:pPr>
      <w:r w:rsidRPr="00E249E2">
        <w:rPr>
          <w:b/>
          <w:noProof/>
          <w:color w:val="auto"/>
          <w:szCs w:val="24"/>
          <w:lang w:val="sr-Cyrl-CS"/>
        </w:rPr>
        <w:lastRenderedPageBreak/>
        <w:t xml:space="preserve">Својеручним потписом и овером, као одговорно лице понуђача, потврђујем да сам упознат са свим деловима наведеним у делу „ЗА СВЕ ПАРТИЈЕ“, односно да ћу се при формирању туристичког путовања (аранжмана) и програма екскурзија и цене за исте, строго придржавати свега наведеног.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                                                                   </w:t>
      </w:r>
      <w:r w:rsidRPr="00231CA9">
        <w:rPr>
          <w:b/>
          <w:i/>
          <w:noProof/>
          <w:color w:val="auto"/>
          <w:szCs w:val="24"/>
          <w:lang w:val="sr-Cyrl-CS"/>
        </w:rPr>
        <w:t>М.П.</w:t>
      </w:r>
      <w:r w:rsidRPr="00231CA9">
        <w:rPr>
          <w:b/>
          <w:noProof/>
          <w:color w:val="auto"/>
          <w:szCs w:val="24"/>
          <w:lang w:val="sr-Cyrl-CS"/>
        </w:rPr>
        <w:t xml:space="preserve">                      _______________________________</w:t>
      </w:r>
      <w:r w:rsidRPr="00231CA9">
        <w:rPr>
          <w:b/>
          <w:noProof/>
          <w:color w:val="auto"/>
          <w:szCs w:val="24"/>
          <w:lang w:val="sr-Cyrl-CS"/>
        </w:rPr>
        <w:br/>
        <w:t xml:space="preserve">                                                                                                           Одговорно лице понуђача</w:t>
      </w:r>
    </w:p>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Pr="00D57A76" w:rsidRDefault="00231CA9" w:rsidP="00D57A76">
      <w:pPr>
        <w:ind w:left="0" w:firstLine="0"/>
        <w:rPr>
          <w:lang w:val="sr-Cyrl-CS"/>
        </w:rPr>
        <w:sectPr w:rsidR="00231CA9" w:rsidRPr="00D57A76" w:rsidSect="000C20C3">
          <w:headerReference w:type="even" r:id="rId16"/>
          <w:headerReference w:type="default" r:id="rId17"/>
          <w:footerReference w:type="even" r:id="rId18"/>
          <w:footerReference w:type="default" r:id="rId19"/>
          <w:headerReference w:type="first" r:id="rId20"/>
          <w:footerReference w:type="first" r:id="rId21"/>
          <w:pgSz w:w="11906" w:h="16841"/>
          <w:pgMar w:top="1464" w:right="991" w:bottom="900" w:left="1133" w:header="708" w:footer="0" w:gutter="0"/>
          <w:cols w:space="720"/>
        </w:sect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tblPr>
      <w:tblGrid>
        <w:gridCol w:w="10516"/>
      </w:tblGrid>
      <w:tr w:rsidR="00231CA9" w:rsidTr="009205A2">
        <w:trPr>
          <w:trHeight w:val="876"/>
        </w:trPr>
        <w:tc>
          <w:tcPr>
            <w:tcW w:w="10516" w:type="dxa"/>
            <w:shd w:val="clear" w:color="auto" w:fill="A6A6A6"/>
          </w:tcPr>
          <w:p w:rsidR="00231CA9" w:rsidRPr="00F144F4" w:rsidRDefault="00231CA9" w:rsidP="00231CA9">
            <w:pPr>
              <w:autoSpaceDE w:val="0"/>
              <w:autoSpaceDN w:val="0"/>
              <w:adjustRightInd w:val="0"/>
              <w:spacing w:after="0" w:line="240" w:lineRule="auto"/>
              <w:jc w:val="center"/>
              <w:rPr>
                <w:b/>
                <w:bCs/>
                <w:szCs w:val="24"/>
              </w:rPr>
            </w:pPr>
            <w:r>
              <w:rPr>
                <w:b/>
                <w:bCs/>
                <w:szCs w:val="24"/>
              </w:rPr>
              <w:lastRenderedPageBreak/>
              <w:t>3</w:t>
            </w:r>
            <w:r w:rsidRPr="00F144F4">
              <w:rPr>
                <w:b/>
                <w:bCs/>
                <w:szCs w:val="24"/>
              </w:rPr>
              <w:t xml:space="preserve">. УСЛОВИ ЗА УЧЕШЋЕ У ПОСТУПКУ ЈАВНЕ НАБАВКЕ ИЗ </w:t>
            </w:r>
          </w:p>
          <w:p w:rsidR="00231CA9" w:rsidRDefault="00231CA9" w:rsidP="00231CA9">
            <w:pPr>
              <w:autoSpaceDE w:val="0"/>
              <w:autoSpaceDN w:val="0"/>
              <w:adjustRightInd w:val="0"/>
              <w:spacing w:after="0" w:line="240" w:lineRule="auto"/>
              <w:jc w:val="center"/>
              <w:rPr>
                <w:b/>
                <w:bCs/>
                <w:szCs w:val="24"/>
              </w:rPr>
            </w:pPr>
            <w:r w:rsidRPr="00F144F4">
              <w:rPr>
                <w:b/>
                <w:bCs/>
                <w:szCs w:val="24"/>
              </w:rPr>
              <w:t xml:space="preserve">ЧЛАНОВА 75. И 76. ЗЈН </w:t>
            </w:r>
            <w:r w:rsidRPr="00F144F4">
              <w:rPr>
                <w:b/>
                <w:szCs w:val="24"/>
              </w:rPr>
              <w:t xml:space="preserve">И </w:t>
            </w:r>
            <w:r w:rsidRPr="00F144F4">
              <w:rPr>
                <w:b/>
                <w:bCs/>
                <w:szCs w:val="24"/>
              </w:rPr>
              <w:t>УПУТСТВО КАКО СЕ ДОКАЗУЈЕ ИСПУЊЕНОСТ ТИХ УСЛОВА</w:t>
            </w:r>
          </w:p>
        </w:tc>
      </w:tr>
    </w:tbl>
    <w:p w:rsidR="00B801FF" w:rsidRDefault="00B801FF">
      <w:pPr>
        <w:spacing w:after="0" w:line="259" w:lineRule="auto"/>
        <w:ind w:left="540" w:right="0" w:firstLine="0"/>
        <w:jc w:val="left"/>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4817"/>
        <w:gridCol w:w="5405"/>
      </w:tblGrid>
      <w:tr w:rsidR="00231CA9" w:rsidRPr="00231CA9" w:rsidTr="00231CA9">
        <w:trPr>
          <w:trHeight w:val="526"/>
          <w:jc w:val="center"/>
        </w:trPr>
        <w:tc>
          <w:tcPr>
            <w:tcW w:w="10758" w:type="dxa"/>
            <w:gridSpan w:val="3"/>
            <w:shd w:val="clear" w:color="auto" w:fill="4F81BD"/>
            <w:vAlign w:val="center"/>
          </w:tcPr>
          <w:p w:rsidR="00231CA9" w:rsidRPr="00231CA9" w:rsidRDefault="00231CA9" w:rsidP="00231CA9">
            <w:pPr>
              <w:spacing w:after="0" w:line="240" w:lineRule="auto"/>
              <w:ind w:left="0" w:right="0" w:firstLine="0"/>
              <w:rPr>
                <w:b/>
                <w:bCs/>
                <w:noProof/>
                <w:color w:val="auto"/>
                <w:szCs w:val="24"/>
              </w:rPr>
            </w:pPr>
            <w:r w:rsidRPr="00231CA9">
              <w:rPr>
                <w:b/>
                <w:bCs/>
                <w:noProof/>
                <w:color w:val="auto"/>
                <w:szCs w:val="24"/>
              </w:rPr>
              <w:t>Обавезни услови за учешће у поступку јавне набавке и начин њиховог доказивања</w:t>
            </w:r>
          </w:p>
        </w:tc>
      </w:tr>
      <w:tr w:rsidR="00231CA9" w:rsidRPr="00231CA9" w:rsidTr="00231CA9">
        <w:trPr>
          <w:trHeight w:val="5276"/>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1.</w:t>
            </w: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је понуђач регистрован код надлежног органа, односно уписан у одговарајући регистар</w:t>
            </w:r>
          </w:p>
        </w:tc>
        <w:tc>
          <w:tcPr>
            <w:tcW w:w="5405" w:type="dxa"/>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w:t>
            </w:r>
            <w:r w:rsidRPr="00231CA9">
              <w:rPr>
                <w:b/>
                <w:noProof/>
                <w:color w:val="auto"/>
                <w:szCs w:val="24"/>
              </w:rPr>
              <w:t xml:space="preserve"> </w:t>
            </w:r>
            <w:r w:rsidRPr="00231CA9">
              <w:rPr>
                <w:noProof/>
                <w:color w:val="auto"/>
                <w:szCs w:val="24"/>
              </w:rPr>
              <w:t>доказ је:</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1)</w:t>
            </w:r>
            <w:r w:rsidRPr="00231CA9">
              <w:rPr>
                <w:b/>
                <w:noProof/>
                <w:color w:val="auto"/>
                <w:szCs w:val="24"/>
                <w:lang w:val="sr-Cyrl-CS"/>
              </w:rPr>
              <w:t xml:space="preserve"> извод из регистра Агенције за привредне регистре, односно извод из регистра надлежног Привредног суда </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 xml:space="preserve">предузетник </w:t>
            </w:r>
            <w:r w:rsidRPr="00231CA9">
              <w:rPr>
                <w:noProof/>
                <w:color w:val="auto"/>
                <w:szCs w:val="24"/>
              </w:rPr>
              <w:t>доказ је:</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1) </w:t>
            </w:r>
            <w:r w:rsidRPr="00231CA9">
              <w:rPr>
                <w:b/>
                <w:noProof/>
                <w:color w:val="auto"/>
                <w:szCs w:val="24"/>
                <w:lang w:val="sr-Cyrl-CS"/>
              </w:rPr>
              <w:t xml:space="preserve">извод из регистра Агенције за привредне регистре, односно извод из одговарајућег регистра </w:t>
            </w:r>
          </w:p>
          <w:p w:rsidR="00231CA9" w:rsidRPr="00231CA9" w:rsidRDefault="00231CA9" w:rsidP="00231CA9">
            <w:pPr>
              <w:spacing w:after="0" w:line="240" w:lineRule="auto"/>
              <w:ind w:left="0" w:right="0" w:firstLine="0"/>
              <w:rPr>
                <w:b/>
                <w:noProof/>
                <w:color w:val="auto"/>
                <w:szCs w:val="24"/>
                <w:lang w:val="sr-Cyrl-CS"/>
              </w:rPr>
            </w:pPr>
          </w:p>
          <w:p w:rsidR="00231CA9" w:rsidRPr="00231CA9" w:rsidRDefault="00231CA9" w:rsidP="00231CA9">
            <w:pPr>
              <w:spacing w:after="0" w:line="240" w:lineRule="auto"/>
              <w:ind w:left="0" w:right="0" w:firstLine="0"/>
              <w:rPr>
                <w:i/>
                <w:noProof/>
                <w:color w:val="auto"/>
                <w:szCs w:val="24"/>
              </w:rPr>
            </w:pPr>
            <w:r w:rsidRPr="00231CA9">
              <w:rPr>
                <w:i/>
                <w:noProof/>
                <w:color w:val="auto"/>
                <w:szCs w:val="24"/>
                <w:lang w:val="sr-Cyrl-CS"/>
              </w:rPr>
              <w:t xml:space="preserve">Овај доказ понуђач </w:t>
            </w:r>
            <w:r w:rsidRPr="00231CA9">
              <w:rPr>
                <w:i/>
                <w:noProof/>
                <w:color w:val="auto"/>
                <w:szCs w:val="24"/>
                <w:u w:val="single"/>
                <w:lang w:val="sr-Cyrl-CS"/>
              </w:rPr>
              <w:t xml:space="preserve">доставља и за </w:t>
            </w:r>
            <w:r w:rsidRPr="00231CA9">
              <w:rPr>
                <w:i/>
                <w:noProof/>
                <w:color w:val="auto"/>
                <w:szCs w:val="24"/>
                <w:u w:val="single"/>
              </w:rPr>
              <w:t>подизвођача</w:t>
            </w:r>
            <w:r w:rsidRPr="00231CA9">
              <w:rPr>
                <w:i/>
                <w:noProof/>
                <w:color w:val="auto"/>
                <w:szCs w:val="24"/>
                <w:u w:val="single"/>
                <w:lang w:val="sr-Cyrl-CS"/>
              </w:rPr>
              <w:t>/е</w:t>
            </w:r>
            <w:r w:rsidRPr="00231CA9">
              <w:rPr>
                <w:i/>
                <w:noProof/>
                <w:color w:val="auto"/>
                <w:szCs w:val="24"/>
                <w:lang w:val="sr-Cyrl-CS"/>
              </w:rPr>
              <w:t xml:space="preserve">, односно достављају га </w:t>
            </w:r>
            <w:r w:rsidRPr="00231CA9">
              <w:rPr>
                <w:i/>
                <w:noProof/>
                <w:color w:val="auto"/>
                <w:szCs w:val="24"/>
                <w:u w:val="single"/>
                <w:lang w:val="sr-Cyrl-CS"/>
              </w:rPr>
              <w:t>сви чланови групе понуђача</w:t>
            </w:r>
            <w:r w:rsidRPr="00231CA9">
              <w:rPr>
                <w:i/>
                <w:noProof/>
                <w:color w:val="auto"/>
                <w:szCs w:val="24"/>
                <w:lang w:val="sr-Cyrl-CS"/>
              </w:rPr>
              <w:t>.</w:t>
            </w:r>
          </w:p>
          <w:p w:rsidR="00231CA9" w:rsidRPr="00231CA9" w:rsidRDefault="00231CA9" w:rsidP="00231CA9">
            <w:pPr>
              <w:spacing w:after="0" w:line="240" w:lineRule="auto"/>
              <w:ind w:left="0" w:right="0" w:firstLine="0"/>
              <w:rPr>
                <w:b/>
                <w:noProof/>
                <w:color w:val="auto"/>
                <w:szCs w:val="24"/>
                <w:u w:val="single"/>
              </w:rPr>
            </w:pPr>
          </w:p>
          <w:p w:rsidR="00231CA9" w:rsidRPr="00231CA9" w:rsidRDefault="00231CA9" w:rsidP="00231CA9">
            <w:pPr>
              <w:spacing w:after="0" w:line="240" w:lineRule="auto"/>
              <w:ind w:left="0" w:right="0" w:firstLine="0"/>
              <w:rPr>
                <w:noProof/>
                <w:color w:val="auto"/>
                <w:szCs w:val="24"/>
              </w:rPr>
            </w:pPr>
            <w:r w:rsidRPr="00231CA9">
              <w:rPr>
                <w:b/>
                <w:noProof/>
                <w:color w:val="auto"/>
                <w:szCs w:val="24"/>
              </w:rPr>
              <w:t>Напомена:</w:t>
            </w:r>
            <w:r w:rsidRPr="00231CA9">
              <w:rPr>
                <w:noProof/>
                <w:color w:val="auto"/>
                <w:szCs w:val="24"/>
              </w:rPr>
              <w:t xml:space="preserve"> Овај </w:t>
            </w:r>
            <w:r w:rsidRPr="00231CA9">
              <w:rPr>
                <w:noProof/>
                <w:color w:val="auto"/>
                <w:szCs w:val="24"/>
                <w:u w:val="single"/>
              </w:rPr>
              <w:t>доказ понуђач није у обавези да достави</w:t>
            </w:r>
            <w:r w:rsidRPr="00231CA9">
              <w:rPr>
                <w:noProof/>
                <w:color w:val="auto"/>
                <w:szCs w:val="24"/>
              </w:rPr>
              <w:t xml:space="preserve"> уколико су подаци о регистрацији јавно доступни на интернет страници надлежног органа, али је у обавези да у понуди наведе интернет страницу на којој су тражени подаци јавно доступни.</w:t>
            </w:r>
          </w:p>
        </w:tc>
      </w:tr>
      <w:tr w:rsidR="00231CA9" w:rsidRPr="00231CA9" w:rsidTr="00231CA9">
        <w:trPr>
          <w:trHeight w:val="92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2.</w:t>
            </w:r>
          </w:p>
          <w:p w:rsidR="00231CA9" w:rsidRPr="00231CA9" w:rsidRDefault="00231CA9" w:rsidP="00231CA9">
            <w:pPr>
              <w:spacing w:after="0" w:line="240" w:lineRule="auto"/>
              <w:ind w:left="0" w:right="0" w:firstLine="0"/>
              <w:rPr>
                <w:b/>
                <w:noProof/>
                <w:color w:val="auto"/>
                <w:szCs w:val="24"/>
                <w:lang w:val="sr-Cyrl-CS"/>
              </w:rPr>
            </w:pP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1CA9" w:rsidRPr="00231CA9" w:rsidRDefault="00231CA9" w:rsidP="00231CA9">
            <w:pPr>
              <w:spacing w:after="0" w:line="240" w:lineRule="auto"/>
              <w:ind w:left="0" w:right="0" w:firstLine="0"/>
              <w:rPr>
                <w:noProof/>
                <w:color w:val="FF0000"/>
                <w:szCs w:val="24"/>
                <w:lang w:val="sr-Cyrl-CS"/>
              </w:rPr>
            </w:pPr>
          </w:p>
        </w:tc>
        <w:tc>
          <w:tcPr>
            <w:tcW w:w="5405" w:type="dxa"/>
            <w:vAlign w:val="center"/>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w:t>
            </w:r>
            <w:r w:rsidRPr="00231CA9">
              <w:rPr>
                <w:b/>
                <w:noProof/>
                <w:color w:val="auto"/>
                <w:szCs w:val="24"/>
              </w:rPr>
              <w:t xml:space="preserve"> </w:t>
            </w:r>
            <w:r w:rsidRPr="00231CA9">
              <w:rPr>
                <w:noProof/>
                <w:color w:val="auto"/>
                <w:szCs w:val="24"/>
              </w:rPr>
              <w:t>докази су:</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1) </w:t>
            </w:r>
            <w:r w:rsidRPr="00231CA9">
              <w:rPr>
                <w:b/>
                <w:noProof/>
                <w:color w:val="auto"/>
                <w:szCs w:val="24"/>
                <w:lang w:val="sr-Cyrl-CS"/>
              </w:rPr>
              <w:t>извод из казнене евиденције, односно уверење основног суда</w:t>
            </w:r>
            <w:r w:rsidRPr="00231CA9">
              <w:rPr>
                <w:noProof/>
                <w:color w:val="auto"/>
                <w:szCs w:val="24"/>
                <w:lang w:val="sr-Cyrl-CS"/>
              </w:rPr>
              <w:t xml:space="preserve"> на чијем подручју се налази седиште домаћег правног лица, односно седиште представништва или огранка страног правног лица, </w:t>
            </w:r>
            <w:r w:rsidRPr="00231CA9">
              <w:rPr>
                <w:noProof/>
                <w:color w:val="auto"/>
                <w:szCs w:val="24"/>
              </w:rPr>
              <w:t>којим се потврђује</w:t>
            </w:r>
            <w:r w:rsidRPr="00231CA9">
              <w:rPr>
                <w:noProof/>
                <w:color w:val="auto"/>
                <w:szCs w:val="24"/>
                <w:lang w:val="sr-Cyrl-CS"/>
              </w:rPr>
              <w:t xml:space="preserve"> да правно лице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2) </w:t>
            </w:r>
            <w:r w:rsidRPr="00231CA9">
              <w:rPr>
                <w:b/>
                <w:noProof/>
                <w:color w:val="auto"/>
                <w:szCs w:val="24"/>
                <w:lang w:val="sr-Cyrl-CS"/>
              </w:rPr>
              <w:t>извод из казнене евиденције Посебног одељења за организовани криминал Вишег суда у Београду</w:t>
            </w:r>
            <w:r w:rsidRPr="00231CA9">
              <w:rPr>
                <w:noProof/>
                <w:color w:val="auto"/>
                <w:szCs w:val="24"/>
                <w:lang w:val="sr-Cyrl-CS"/>
              </w:rPr>
              <w:t>, којим се потврђује да правно лице није осуђивано за неко од кривичних дела организованог криминала;</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3) </w:t>
            </w:r>
            <w:r w:rsidRPr="00231CA9">
              <w:rPr>
                <w:b/>
                <w:noProof/>
                <w:color w:val="auto"/>
                <w:szCs w:val="24"/>
                <w:lang w:val="sr-Cyrl-CS"/>
              </w:rPr>
              <w:t>извод из казнене евиденције, односно уверење надлежне полицијске управе МУП-а</w:t>
            </w:r>
            <w:r w:rsidRPr="00231CA9">
              <w:rPr>
                <w:noProof/>
                <w:color w:val="auto"/>
                <w:szCs w:val="24"/>
                <w:lang w:val="sr-Cyrl-CS"/>
              </w:rPr>
              <w:t xml:space="preserve"> којим се потврђује да законски заступник понуђача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за издавање овог </w:t>
            </w:r>
            <w:r w:rsidRPr="00231CA9">
              <w:rPr>
                <w:noProof/>
                <w:color w:val="auto"/>
                <w:szCs w:val="24"/>
                <w:lang w:val="sr-Cyrl-CS"/>
              </w:rPr>
              <w:lastRenderedPageBreak/>
              <w:t xml:space="preserve">уверења може се поднети према месту рођења или према месту пребивалишта законског заступника). </w:t>
            </w:r>
            <w:r w:rsidRPr="00231CA9">
              <w:rPr>
                <w:b/>
                <w:noProof/>
                <w:color w:val="auto"/>
                <w:szCs w:val="24"/>
                <w:lang w:val="sr-Cyrl-CS"/>
              </w:rPr>
              <w:t>Уколико понуђач има више законских заступника дужан је да достави доказ за сваког од њих.</w:t>
            </w:r>
          </w:p>
          <w:p w:rsidR="00231CA9" w:rsidRPr="00231CA9" w:rsidRDefault="00231CA9" w:rsidP="00231CA9">
            <w:pPr>
              <w:spacing w:after="0" w:line="240" w:lineRule="auto"/>
              <w:ind w:left="0" w:right="0" w:firstLine="0"/>
              <w:rPr>
                <w:b/>
                <w:i/>
                <w:noProof/>
                <w:color w:val="auto"/>
                <w:szCs w:val="24"/>
                <w:u w:val="single"/>
                <w:lang w:val="sr-Cyrl-CS"/>
              </w:rPr>
            </w:pPr>
            <w:r w:rsidRPr="00231CA9">
              <w:rPr>
                <w:b/>
                <w:i/>
                <w:noProof/>
                <w:color w:val="auto"/>
                <w:szCs w:val="24"/>
                <w:u w:val="single"/>
                <w:lang w:val="sr-Cyrl-CS"/>
              </w:rPr>
              <w:t>Ови докази не могу бити старији од два месеца пре отварања понуда.</w:t>
            </w:r>
          </w:p>
          <w:p w:rsidR="00231CA9" w:rsidRPr="00231CA9" w:rsidRDefault="00231CA9" w:rsidP="00231CA9">
            <w:pPr>
              <w:spacing w:after="0" w:line="240" w:lineRule="auto"/>
              <w:ind w:left="0" w:right="0" w:firstLine="0"/>
              <w:rPr>
                <w:i/>
                <w:noProof/>
                <w:color w:val="auto"/>
                <w:szCs w:val="24"/>
                <w:lang w:val="sr-Cyrl-CS"/>
              </w:rPr>
            </w:pPr>
            <w:r w:rsidRPr="00231CA9">
              <w:rPr>
                <w:i/>
                <w:noProof/>
                <w:color w:val="auto"/>
                <w:szCs w:val="24"/>
                <w:lang w:val="sr-Cyrl-CS"/>
              </w:rPr>
              <w:t xml:space="preserve">Ове доказе понуђач </w:t>
            </w:r>
            <w:r w:rsidRPr="00231CA9">
              <w:rPr>
                <w:i/>
                <w:noProof/>
                <w:color w:val="auto"/>
                <w:szCs w:val="24"/>
                <w:u w:val="single"/>
                <w:lang w:val="sr-Cyrl-CS"/>
              </w:rPr>
              <w:t>доставља и за подизвођача/е</w:t>
            </w:r>
            <w:r w:rsidRPr="00231CA9">
              <w:rPr>
                <w:i/>
                <w:noProof/>
                <w:color w:val="auto"/>
                <w:szCs w:val="24"/>
                <w:lang w:val="sr-Cyrl-CS"/>
              </w:rPr>
              <w:t xml:space="preserve">, односно достављају их </w:t>
            </w:r>
            <w:r w:rsidRPr="00231CA9">
              <w:rPr>
                <w:i/>
                <w:noProof/>
                <w:color w:val="auto"/>
                <w:szCs w:val="24"/>
                <w:u w:val="single"/>
                <w:lang w:val="sr-Cyrl-CS"/>
              </w:rPr>
              <w:t>сви чланови групе понуђача</w:t>
            </w:r>
            <w:r w:rsidRPr="00231CA9">
              <w:rPr>
                <w:i/>
                <w:noProof/>
                <w:color w:val="auto"/>
                <w:szCs w:val="24"/>
                <w:lang w:val="sr-Cyrl-CS"/>
              </w:rPr>
              <w:t>.</w:t>
            </w:r>
          </w:p>
          <w:p w:rsidR="00231CA9" w:rsidRPr="00231CA9" w:rsidRDefault="00231CA9" w:rsidP="00231CA9">
            <w:pPr>
              <w:spacing w:after="0" w:line="240" w:lineRule="auto"/>
              <w:ind w:left="0" w:right="0" w:firstLine="0"/>
              <w:rPr>
                <w:i/>
                <w:noProof/>
                <w:color w:val="auto"/>
                <w:szCs w:val="24"/>
                <w:lang w:val="sr-Cyrl-CS"/>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предузетник или физичко лице</w:t>
            </w:r>
            <w:r w:rsidRPr="00231CA9">
              <w:rPr>
                <w:b/>
                <w:noProof/>
                <w:color w:val="auto"/>
                <w:szCs w:val="24"/>
              </w:rPr>
              <w:t xml:space="preserve"> </w:t>
            </w:r>
            <w:r w:rsidRPr="00231CA9">
              <w:rPr>
                <w:noProof/>
                <w:color w:val="auto"/>
                <w:szCs w:val="24"/>
              </w:rPr>
              <w:t>доказ је:</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 xml:space="preserve">1) извод из казнене евиденције, односно уверење надлежне полицијске управе МУП-а </w:t>
            </w:r>
            <w:r w:rsidRPr="00231CA9">
              <w:rPr>
                <w:noProof/>
                <w:color w:val="auto"/>
                <w:szCs w:val="24"/>
                <w:lang w:val="sr-Cyrl-CS"/>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се може поднети према месту рођења или према месту пребивал.).</w:t>
            </w:r>
          </w:p>
          <w:p w:rsidR="00231CA9" w:rsidRPr="00231CA9" w:rsidRDefault="00231CA9" w:rsidP="00231CA9">
            <w:pPr>
              <w:spacing w:after="0" w:line="240" w:lineRule="auto"/>
              <w:ind w:left="0" w:right="0" w:firstLine="0"/>
              <w:rPr>
                <w:noProof/>
                <w:color w:val="auto"/>
                <w:szCs w:val="24"/>
                <w:lang w:val="sr-Cyrl-CS"/>
              </w:rPr>
            </w:pPr>
            <w:r w:rsidRPr="00231CA9">
              <w:rPr>
                <w:b/>
                <w:i/>
                <w:noProof/>
                <w:color w:val="auto"/>
                <w:szCs w:val="24"/>
                <w:u w:val="single"/>
                <w:lang w:val="sr-Cyrl-CS"/>
              </w:rPr>
              <w:t>Овај доказ не може бити старији од два месеца пре отварања понуда.</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i/>
                <w:noProof/>
                <w:color w:val="auto"/>
                <w:szCs w:val="24"/>
                <w:lang w:val="sr-Cyrl-CS"/>
              </w:rPr>
              <w:t xml:space="preserve">Овај доказ понуђач </w:t>
            </w:r>
            <w:r w:rsidRPr="00231CA9">
              <w:rPr>
                <w:i/>
                <w:noProof/>
                <w:color w:val="auto"/>
                <w:szCs w:val="24"/>
                <w:u w:val="single"/>
                <w:lang w:val="sr-Cyrl-CS"/>
              </w:rPr>
              <w:t xml:space="preserve">доставља и за </w:t>
            </w:r>
            <w:r w:rsidRPr="00231CA9">
              <w:rPr>
                <w:i/>
                <w:noProof/>
                <w:color w:val="auto"/>
                <w:szCs w:val="24"/>
                <w:u w:val="single"/>
              </w:rPr>
              <w:t>подизвођача</w:t>
            </w:r>
            <w:r w:rsidRPr="00231CA9">
              <w:rPr>
                <w:i/>
                <w:noProof/>
                <w:color w:val="auto"/>
                <w:szCs w:val="24"/>
                <w:u w:val="single"/>
                <w:lang w:val="sr-Cyrl-CS"/>
              </w:rPr>
              <w:t>/е</w:t>
            </w:r>
            <w:r w:rsidRPr="00231CA9">
              <w:rPr>
                <w:i/>
                <w:noProof/>
                <w:color w:val="auto"/>
                <w:szCs w:val="24"/>
                <w:lang w:val="sr-Cyrl-CS"/>
              </w:rPr>
              <w:t xml:space="preserve">, односно достављају га </w:t>
            </w:r>
            <w:r w:rsidRPr="00231CA9">
              <w:rPr>
                <w:i/>
                <w:noProof/>
                <w:color w:val="auto"/>
                <w:szCs w:val="24"/>
                <w:u w:val="single"/>
                <w:lang w:val="sr-Cyrl-CS"/>
              </w:rPr>
              <w:t>сви чланови групе понуђача</w:t>
            </w:r>
            <w:r w:rsidRPr="00231CA9">
              <w:rPr>
                <w:i/>
                <w:noProof/>
                <w:color w:val="auto"/>
                <w:szCs w:val="24"/>
                <w:lang w:val="sr-Cyrl-CS"/>
              </w:rPr>
              <w:t>.</w:t>
            </w:r>
          </w:p>
        </w:tc>
      </w:tr>
      <w:tr w:rsidR="00231CA9" w:rsidRPr="00231CA9" w:rsidTr="00231CA9">
        <w:trPr>
          <w:trHeight w:val="92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3.</w:t>
            </w: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31CA9" w:rsidRPr="00231CA9" w:rsidRDefault="00231CA9" w:rsidP="00231CA9">
            <w:pPr>
              <w:spacing w:after="0" w:line="240" w:lineRule="auto"/>
              <w:ind w:left="0" w:right="0" w:firstLine="0"/>
              <w:rPr>
                <w:noProof/>
                <w:color w:val="auto"/>
                <w:szCs w:val="24"/>
                <w:lang w:val="sr-Cyrl-CS"/>
              </w:rPr>
            </w:pPr>
          </w:p>
        </w:tc>
        <w:tc>
          <w:tcPr>
            <w:tcW w:w="5405" w:type="dxa"/>
            <w:vAlign w:val="center"/>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b/>
                <w:noProof/>
                <w:color w:val="auto"/>
                <w:szCs w:val="24"/>
              </w:rPr>
              <w:t xml:space="preserve"> </w:t>
            </w:r>
            <w:r w:rsidRPr="00231CA9">
              <w:rPr>
                <w:noProof/>
                <w:color w:val="auto"/>
                <w:szCs w:val="24"/>
              </w:rPr>
              <w:t xml:space="preserve">доказ су </w:t>
            </w:r>
            <w:r w:rsidRPr="00231CA9">
              <w:rPr>
                <w:noProof/>
                <w:color w:val="auto"/>
                <w:szCs w:val="24"/>
                <w:lang w:val="sr-Cyrl-CS"/>
              </w:rPr>
              <w:t>уверења надлежних пореских органа</w:t>
            </w:r>
            <w:r w:rsidRPr="00231CA9">
              <w:rPr>
                <w:noProof/>
                <w:color w:val="auto"/>
                <w:szCs w:val="24"/>
              </w:rPr>
              <w:t>:</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1) уверење Пореске управе Министарства финансија и привреде</w:t>
            </w:r>
            <w:r w:rsidRPr="00231CA9">
              <w:rPr>
                <w:noProof/>
                <w:color w:val="auto"/>
                <w:szCs w:val="24"/>
                <w:lang w:val="sr-Cyrl-CS"/>
              </w:rPr>
              <w:t xml:space="preserve"> да је измирио доспеле порезе и доприносе;</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2)</w:t>
            </w:r>
            <w:r w:rsidRPr="00231CA9">
              <w:rPr>
                <w:noProof/>
                <w:color w:val="auto"/>
                <w:szCs w:val="24"/>
                <w:lang w:val="sr-Cyrl-CS"/>
              </w:rPr>
              <w:t xml:space="preserve"> </w:t>
            </w:r>
            <w:r w:rsidRPr="00231CA9">
              <w:rPr>
                <w:b/>
                <w:noProof/>
                <w:color w:val="auto"/>
                <w:szCs w:val="24"/>
                <w:lang w:val="sr-Cyrl-CS"/>
              </w:rPr>
              <w:t>уверење надлежне управе локалне самоуправе</w:t>
            </w:r>
            <w:r w:rsidRPr="00231CA9">
              <w:rPr>
                <w:noProof/>
                <w:color w:val="auto"/>
                <w:szCs w:val="24"/>
                <w:lang w:val="sr-Cyrl-CS"/>
              </w:rPr>
              <w:t xml:space="preserve"> да је измирио обавезе по основу изворних локалних јавних прихода.</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u w:val="single"/>
                <w:lang w:val="sr-Cyrl-CS"/>
              </w:rPr>
              <w:t>Напомена</w:t>
            </w:r>
            <w:r w:rsidRPr="00231CA9">
              <w:rPr>
                <w:b/>
                <w:noProof/>
                <w:color w:val="auto"/>
                <w:szCs w:val="24"/>
                <w:lang w:val="sr-Cyrl-CS"/>
              </w:rPr>
              <w:t xml:space="preserve">: </w:t>
            </w:r>
            <w:r w:rsidRPr="00231CA9">
              <w:rPr>
                <w:noProof/>
                <w:color w:val="auto"/>
                <w:szCs w:val="24"/>
                <w:lang w:val="sr-Cyrl-CS"/>
              </w:rPr>
              <w:t>уколико се понуђач налази у поступку приватизације</w:t>
            </w:r>
            <w:r w:rsidRPr="00231CA9">
              <w:rPr>
                <w:b/>
                <w:noProof/>
                <w:color w:val="auto"/>
                <w:szCs w:val="24"/>
                <w:lang w:val="sr-Cyrl-CS"/>
              </w:rPr>
              <w:t xml:space="preserve"> </w:t>
            </w:r>
            <w:r w:rsidRPr="00231CA9">
              <w:rPr>
                <w:noProof/>
                <w:color w:val="auto"/>
                <w:szCs w:val="24"/>
                <w:lang w:val="sr-Cyrl-CS"/>
              </w:rPr>
              <w:t xml:space="preserve">као </w:t>
            </w:r>
            <w:r w:rsidRPr="00231CA9">
              <w:rPr>
                <w:b/>
                <w:noProof/>
                <w:color w:val="auto"/>
                <w:szCs w:val="24"/>
                <w:lang w:val="sr-Cyrl-CS"/>
              </w:rPr>
              <w:t xml:space="preserve">доказ </w:t>
            </w:r>
            <w:r w:rsidRPr="00231CA9">
              <w:rPr>
                <w:noProof/>
                <w:color w:val="auto"/>
                <w:szCs w:val="24"/>
                <w:lang w:val="sr-Cyrl-CS"/>
              </w:rPr>
              <w:t>доставља</w:t>
            </w:r>
            <w:r w:rsidRPr="00231CA9">
              <w:rPr>
                <w:b/>
                <w:noProof/>
                <w:color w:val="auto"/>
                <w:szCs w:val="24"/>
                <w:lang w:val="sr-Cyrl-CS"/>
              </w:rPr>
              <w:t xml:space="preserve"> потврду Агенције за приватизацију да се налази у поступку приватизације.</w:t>
            </w:r>
          </w:p>
          <w:p w:rsidR="00231CA9" w:rsidRPr="00231CA9" w:rsidRDefault="00231CA9" w:rsidP="00231CA9">
            <w:pPr>
              <w:spacing w:after="0" w:line="240" w:lineRule="auto"/>
              <w:ind w:left="0" w:right="0" w:firstLine="0"/>
              <w:rPr>
                <w:b/>
                <w:noProof/>
                <w:color w:val="auto"/>
                <w:szCs w:val="24"/>
                <w:lang w:val="sr-Cyrl-CS"/>
              </w:rPr>
            </w:pPr>
          </w:p>
          <w:p w:rsidR="00231CA9" w:rsidRPr="00231CA9" w:rsidRDefault="00231CA9" w:rsidP="00231CA9">
            <w:pPr>
              <w:spacing w:after="0" w:line="240" w:lineRule="auto"/>
              <w:ind w:left="0" w:right="0" w:firstLine="0"/>
              <w:rPr>
                <w:b/>
                <w:i/>
                <w:noProof/>
                <w:color w:val="auto"/>
                <w:szCs w:val="24"/>
                <w:u w:val="single"/>
                <w:lang w:val="sr-Cyrl-CS"/>
              </w:rPr>
            </w:pPr>
            <w:r w:rsidRPr="00231CA9">
              <w:rPr>
                <w:b/>
                <w:i/>
                <w:noProof/>
                <w:color w:val="auto"/>
                <w:szCs w:val="24"/>
                <w:u w:val="single"/>
                <w:lang w:val="sr-Cyrl-CS"/>
              </w:rPr>
              <w:t>Наведени докази не могу бити старији од два месеца пре отварања понуда.</w:t>
            </w:r>
          </w:p>
          <w:p w:rsidR="00231CA9" w:rsidRPr="00231CA9" w:rsidRDefault="00231CA9" w:rsidP="00231CA9">
            <w:pPr>
              <w:spacing w:after="0" w:line="240" w:lineRule="auto"/>
              <w:ind w:left="0" w:right="0" w:firstLine="0"/>
              <w:rPr>
                <w:b/>
                <w:i/>
                <w:noProof/>
                <w:color w:val="auto"/>
                <w:szCs w:val="24"/>
                <w:u w:val="single"/>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i/>
                <w:noProof/>
                <w:color w:val="auto"/>
                <w:szCs w:val="24"/>
                <w:lang w:val="sr-Cyrl-CS"/>
              </w:rPr>
              <w:t xml:space="preserve">Ове доказе понуђач </w:t>
            </w:r>
            <w:r w:rsidRPr="00231CA9">
              <w:rPr>
                <w:i/>
                <w:noProof/>
                <w:color w:val="auto"/>
                <w:szCs w:val="24"/>
                <w:u w:val="single"/>
                <w:lang w:val="sr-Cyrl-CS"/>
              </w:rPr>
              <w:t xml:space="preserve">доставља и за подизвођача/е, </w:t>
            </w:r>
            <w:r w:rsidRPr="00231CA9">
              <w:rPr>
                <w:i/>
                <w:noProof/>
                <w:color w:val="auto"/>
                <w:szCs w:val="24"/>
                <w:lang w:val="sr-Cyrl-CS"/>
              </w:rPr>
              <w:t xml:space="preserve">односно достављају га </w:t>
            </w:r>
            <w:r w:rsidRPr="00231CA9">
              <w:rPr>
                <w:i/>
                <w:noProof/>
                <w:color w:val="auto"/>
                <w:szCs w:val="24"/>
                <w:u w:val="single"/>
                <w:lang w:val="sr-Cyrl-CS"/>
              </w:rPr>
              <w:t>сви чланови групе понуђача.</w:t>
            </w:r>
          </w:p>
        </w:tc>
      </w:tr>
      <w:tr w:rsidR="00231CA9" w:rsidRPr="00231CA9" w:rsidTr="00231CA9">
        <w:trPr>
          <w:trHeight w:val="422"/>
          <w:jc w:val="center"/>
        </w:trPr>
        <w:tc>
          <w:tcPr>
            <w:tcW w:w="536" w:type="dxa"/>
            <w:tcBorders>
              <w:bottom w:val="single" w:sz="4" w:space="0" w:color="auto"/>
            </w:tcBorders>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4.</w:t>
            </w:r>
          </w:p>
        </w:tc>
        <w:tc>
          <w:tcPr>
            <w:tcW w:w="4817" w:type="dxa"/>
            <w:tcBorders>
              <w:bottom w:val="single" w:sz="4" w:space="0" w:color="auto"/>
            </w:tcBorders>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понуђач има важећу дозволу надлежног органа за обављање делатности која је предмет јавне набавке</w:t>
            </w:r>
          </w:p>
        </w:tc>
        <w:tc>
          <w:tcPr>
            <w:tcW w:w="5405" w:type="dxa"/>
            <w:tcBorders>
              <w:bottom w:val="single" w:sz="4" w:space="0" w:color="auto"/>
            </w:tcBorders>
            <w:vAlign w:val="center"/>
          </w:tcPr>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noProof/>
                <w:color w:val="auto"/>
                <w:szCs w:val="24"/>
                <w:lang w:val="sr-Cyrl-CS"/>
              </w:rPr>
              <w:t xml:space="preserve"> доказ</w:t>
            </w:r>
            <w:r w:rsidRPr="00231CA9">
              <w:rPr>
                <w:noProof/>
                <w:color w:val="auto"/>
                <w:szCs w:val="24"/>
              </w:rPr>
              <w:t xml:space="preserve"> је:</w:t>
            </w:r>
            <w:r w:rsidRPr="00231CA9">
              <w:rPr>
                <w:noProof/>
                <w:color w:val="auto"/>
                <w:szCs w:val="24"/>
                <w:lang w:val="sr-Cyrl-CS"/>
              </w:rPr>
              <w:t xml:space="preserve">  </w:t>
            </w:r>
          </w:p>
          <w:p w:rsidR="00231CA9" w:rsidRPr="00231CA9" w:rsidRDefault="00231CA9" w:rsidP="00231CA9">
            <w:pPr>
              <w:spacing w:after="200" w:line="276" w:lineRule="auto"/>
              <w:ind w:left="0" w:right="0" w:firstLine="0"/>
              <w:rPr>
                <w:b/>
                <w:noProof/>
                <w:color w:val="auto"/>
                <w:szCs w:val="24"/>
                <w:lang w:val="ru-RU"/>
              </w:rPr>
            </w:pPr>
            <w:r w:rsidRPr="00231CA9">
              <w:rPr>
                <w:b/>
                <w:noProof/>
                <w:color w:val="auto"/>
                <w:szCs w:val="24"/>
                <w:lang w:val="ru-RU"/>
              </w:rPr>
              <w:t>Лиценца за организовање и реализовање туристичких путовања у земљи и иностранству коју издаје Регистратор туризма, на основу члана 51. Закона о туризму („Службени гласник РС“, бр.36/2009</w:t>
            </w:r>
            <w:r w:rsidRPr="00231CA9">
              <w:rPr>
                <w:b/>
                <w:noProof/>
                <w:color w:val="auto"/>
                <w:szCs w:val="24"/>
              </w:rPr>
              <w:t>, 88/2010, 99/2011 – др. закони, 93/2012 и 84/2015</w:t>
            </w:r>
            <w:r w:rsidRPr="00231CA9">
              <w:rPr>
                <w:b/>
                <w:noProof/>
                <w:color w:val="auto"/>
                <w:szCs w:val="24"/>
                <w:lang w:val="ru-RU"/>
              </w:rPr>
              <w:t>). Потребно је да понуђач достави фотокопију важеће Лиценце за организовање и реализовање туристичких путовања у земљи и иностранству.</w:t>
            </w:r>
          </w:p>
          <w:p w:rsidR="00231CA9" w:rsidRPr="00231CA9" w:rsidRDefault="00231CA9" w:rsidP="00231CA9">
            <w:pPr>
              <w:spacing w:after="0" w:line="240" w:lineRule="auto"/>
              <w:ind w:left="0" w:right="0" w:firstLine="0"/>
              <w:rPr>
                <w:i/>
                <w:noProof/>
                <w:color w:val="auto"/>
                <w:szCs w:val="24"/>
                <w:u w:val="single"/>
                <w:lang w:val="sr-Cyrl-CS"/>
              </w:rPr>
            </w:pPr>
            <w:r w:rsidRPr="00231CA9">
              <w:rPr>
                <w:i/>
                <w:noProof/>
                <w:color w:val="auto"/>
                <w:szCs w:val="24"/>
                <w:lang w:val="sr-Cyrl-CS"/>
              </w:rPr>
              <w:t xml:space="preserve">Овај доказ понуђач доставља </w:t>
            </w:r>
            <w:r w:rsidRPr="00231CA9">
              <w:rPr>
                <w:i/>
                <w:noProof/>
                <w:color w:val="auto"/>
                <w:szCs w:val="24"/>
                <w:u w:val="single"/>
                <w:lang w:val="sr-Cyrl-CS"/>
              </w:rPr>
              <w:t>и за подизвођача/</w:t>
            </w:r>
            <w:r w:rsidRPr="00231CA9">
              <w:rPr>
                <w:i/>
                <w:noProof/>
                <w:color w:val="auto"/>
                <w:szCs w:val="24"/>
                <w:lang w:val="sr-Cyrl-CS"/>
              </w:rPr>
              <w:t xml:space="preserve">е, односно </w:t>
            </w:r>
            <w:r w:rsidRPr="00231CA9">
              <w:rPr>
                <w:i/>
                <w:noProof/>
                <w:color w:val="auto"/>
                <w:szCs w:val="24"/>
                <w:u w:val="single"/>
                <w:lang w:val="sr-Cyrl-CS"/>
              </w:rPr>
              <w:t>достављају га сви чланови групе понуђача.</w:t>
            </w:r>
          </w:p>
        </w:tc>
      </w:tr>
      <w:tr w:rsidR="00231CA9" w:rsidRPr="00231CA9" w:rsidTr="00231CA9">
        <w:trPr>
          <w:trHeight w:val="56"/>
          <w:jc w:val="center"/>
        </w:trPr>
        <w:tc>
          <w:tcPr>
            <w:tcW w:w="536" w:type="dxa"/>
            <w:tcBorders>
              <w:bottom w:val="single" w:sz="4" w:space="0" w:color="auto"/>
            </w:tcBorders>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5.</w:t>
            </w:r>
          </w:p>
        </w:tc>
        <w:tc>
          <w:tcPr>
            <w:tcW w:w="4817" w:type="dxa"/>
            <w:tcBorders>
              <w:bottom w:val="single" w:sz="4" w:space="0" w:color="auto"/>
            </w:tcBorders>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w:t>
            </w:r>
          </w:p>
        </w:tc>
        <w:tc>
          <w:tcPr>
            <w:tcW w:w="5405" w:type="dxa"/>
            <w:tcBorders>
              <w:bottom w:val="single" w:sz="4" w:space="0" w:color="auto"/>
            </w:tcBorders>
            <w:vAlign w:val="center"/>
          </w:tcPr>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noProof/>
                <w:color w:val="auto"/>
                <w:szCs w:val="24"/>
                <w:lang w:val="sr-Cyrl-CS"/>
              </w:rPr>
              <w:t xml:space="preserve"> доказ је:</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1) попуњен </w:t>
            </w:r>
            <w:r w:rsidRPr="00231CA9">
              <w:rPr>
                <w:b/>
                <w:noProof/>
                <w:color w:val="auto"/>
                <w:szCs w:val="24"/>
                <w:lang w:val="sr-Cyrl-CS"/>
              </w:rPr>
              <w:t>Образац 3 - Изјава о поштовању обавеза које произилазе из важећих прописа о заштитити на раду, запошљавању и условима рада, као и заштити животне средине</w:t>
            </w:r>
            <w:r w:rsidRPr="00231CA9">
              <w:rPr>
                <w:noProof/>
                <w:color w:val="auto"/>
                <w:szCs w:val="24"/>
                <w:lang w:val="sr-Cyrl-CS"/>
              </w:rPr>
              <w:t xml:space="preserve"> (налази се у конкурсној документацији).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 Изјава мора да буде потписана од стране овлашћеног лица понуђача и оверена печатом.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Cs/>
                <w:iCs/>
                <w:noProof/>
                <w:color w:val="auto"/>
                <w:szCs w:val="24"/>
              </w:rPr>
            </w:pPr>
            <w:r w:rsidRPr="00231CA9">
              <w:rPr>
                <w:noProof/>
                <w:color w:val="auto"/>
                <w:szCs w:val="24"/>
                <w:lang w:val="sr-Cyrl-CS"/>
              </w:rPr>
              <w:t xml:space="preserve">** </w:t>
            </w:r>
            <w:r w:rsidRPr="00231CA9">
              <w:rPr>
                <w:noProof/>
                <w:color w:val="auto"/>
                <w:szCs w:val="24"/>
              </w:rPr>
              <w:t xml:space="preserve">У случају подношења заједничке понуде, </w:t>
            </w:r>
            <w:r w:rsidRPr="00231CA9">
              <w:rPr>
                <w:bCs/>
                <w:iCs/>
                <w:noProof/>
                <w:color w:val="auto"/>
                <w:szCs w:val="24"/>
              </w:rPr>
              <w:t>изјава мора бити потписана од стране овлашћеног лица сваког понуђача из групе понуђача и оверена печатом.</w:t>
            </w:r>
          </w:p>
        </w:tc>
      </w:tr>
      <w:tr w:rsidR="00231CA9" w:rsidRPr="00231CA9" w:rsidTr="00231CA9">
        <w:trPr>
          <w:trHeight w:val="418"/>
          <w:jc w:val="center"/>
        </w:trPr>
        <w:tc>
          <w:tcPr>
            <w:tcW w:w="10758" w:type="dxa"/>
            <w:gridSpan w:val="3"/>
            <w:shd w:val="clear" w:color="auto" w:fill="4F81BD"/>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Додатни услови за учешће у поступку јавне набавке и начин њиховог доказивања</w:t>
            </w:r>
          </w:p>
        </w:tc>
      </w:tr>
      <w:tr w:rsidR="00231CA9" w:rsidRPr="00231CA9" w:rsidTr="00231CA9">
        <w:trPr>
          <w:trHeight w:val="27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1.</w:t>
            </w:r>
          </w:p>
        </w:tc>
        <w:tc>
          <w:tcPr>
            <w:tcW w:w="4817" w:type="dxa"/>
            <w:vAlign w:val="center"/>
          </w:tcPr>
          <w:p w:rsidR="00231CA9" w:rsidRPr="00231CA9" w:rsidRDefault="00231CA9" w:rsidP="00231CA9">
            <w:pPr>
              <w:spacing w:after="0" w:line="240" w:lineRule="auto"/>
              <w:ind w:left="0" w:right="0" w:firstLine="0"/>
              <w:rPr>
                <w:b/>
                <w:bCs/>
                <w:noProof/>
                <w:color w:val="FF0000"/>
                <w:szCs w:val="24"/>
              </w:rPr>
            </w:pPr>
            <w:r w:rsidRPr="00231CA9">
              <w:rPr>
                <w:b/>
                <w:noProof/>
                <w:color w:val="1F497D"/>
                <w:szCs w:val="24"/>
                <w:lang w:val="sr-Cyrl-CS"/>
              </w:rPr>
              <w:t>Усаглашеност понуђених услуга са техничком спецификацијом</w:t>
            </w:r>
            <w:r w:rsidRPr="00231CA9">
              <w:rPr>
                <w:bCs/>
                <w:noProof/>
                <w:color w:val="1F497D"/>
                <w:szCs w:val="24"/>
                <w:lang w:val="sr-Cyrl-CS"/>
              </w:rPr>
              <w:t xml:space="preserve">, односно усаглашеност понуђених хотела у понуди организатора путовања са траженим у техничкој спецификацији </w:t>
            </w:r>
          </w:p>
          <w:p w:rsidR="00231CA9" w:rsidRPr="00231CA9" w:rsidRDefault="00231CA9" w:rsidP="00231CA9">
            <w:pPr>
              <w:spacing w:after="0" w:line="240" w:lineRule="auto"/>
              <w:ind w:left="0" w:right="0" w:firstLine="0"/>
              <w:rPr>
                <w:b/>
                <w:noProof/>
                <w:color w:val="auto"/>
                <w:szCs w:val="24"/>
                <w:lang w:val="ru-RU"/>
              </w:rPr>
            </w:pPr>
          </w:p>
        </w:tc>
        <w:tc>
          <w:tcPr>
            <w:tcW w:w="5405" w:type="dxa"/>
            <w:vAlign w:val="center"/>
          </w:tcPr>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Докази су:</w:t>
            </w:r>
          </w:p>
          <w:p w:rsidR="00231CA9" w:rsidRPr="00231CA9" w:rsidRDefault="00231CA9" w:rsidP="00231CA9">
            <w:pPr>
              <w:spacing w:after="0" w:line="240" w:lineRule="auto"/>
              <w:ind w:left="0" w:right="0" w:firstLine="0"/>
              <w:rPr>
                <w:b/>
                <w:noProof/>
                <w:color w:val="auto"/>
                <w:szCs w:val="24"/>
              </w:rPr>
            </w:pPr>
            <w:r w:rsidRPr="00231CA9">
              <w:rPr>
                <w:noProof/>
                <w:color w:val="auto"/>
                <w:szCs w:val="24"/>
              </w:rPr>
              <w:t xml:space="preserve">1) Понуђач као доказ усаглашености доставља </w:t>
            </w:r>
            <w:r w:rsidRPr="00231CA9">
              <w:rPr>
                <w:b/>
                <w:noProof/>
                <w:color w:val="auto"/>
                <w:szCs w:val="24"/>
                <w:u w:val="single"/>
              </w:rPr>
              <w:t xml:space="preserve">проспект хотела </w:t>
            </w:r>
            <w:r w:rsidRPr="00231CA9">
              <w:rPr>
                <w:b/>
                <w:noProof/>
                <w:color w:val="FF0000"/>
                <w:szCs w:val="24"/>
                <w:u w:val="single"/>
              </w:rPr>
              <w:t>или</w:t>
            </w:r>
            <w:r w:rsidRPr="00231CA9">
              <w:rPr>
                <w:b/>
                <w:noProof/>
                <w:color w:val="auto"/>
                <w:szCs w:val="24"/>
                <w:u w:val="single"/>
              </w:rPr>
              <w:t xml:space="preserve"> наводи интернет страницу хотела</w:t>
            </w:r>
            <w:r w:rsidRPr="00231CA9">
              <w:rPr>
                <w:noProof/>
                <w:color w:val="auto"/>
                <w:szCs w:val="24"/>
              </w:rPr>
              <w:t xml:space="preserve"> са описом техничких капацитета у којима се на недвосмислен начин може утврдити да </w:t>
            </w:r>
            <w:r w:rsidRPr="00231CA9">
              <w:rPr>
                <w:b/>
                <w:noProof/>
                <w:color w:val="auto"/>
                <w:szCs w:val="24"/>
              </w:rPr>
              <w:t>хотел има тражене техничке карактеристике за конкретну партију.</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2) Понуђач доставља фотокопију → </w:t>
            </w:r>
            <w:r w:rsidRPr="00231CA9">
              <w:rPr>
                <w:noProof/>
                <w:color w:val="FF0000"/>
                <w:szCs w:val="24"/>
              </w:rPr>
              <w:t>или</w:t>
            </w:r>
            <w:r w:rsidRPr="00231CA9">
              <w:rPr>
                <w:noProof/>
                <w:color w:val="auto"/>
                <w:szCs w:val="24"/>
              </w:rPr>
              <w:t xml:space="preserve"> </w:t>
            </w:r>
            <w:r w:rsidRPr="00231CA9">
              <w:rPr>
                <w:b/>
                <w:noProof/>
                <w:color w:val="auto"/>
                <w:szCs w:val="24"/>
              </w:rPr>
              <w:t>купопродајног уговора</w:t>
            </w:r>
            <w:r w:rsidRPr="00231CA9">
              <w:rPr>
                <w:noProof/>
                <w:color w:val="auto"/>
                <w:szCs w:val="24"/>
              </w:rPr>
              <w:t xml:space="preserve"> </w:t>
            </w:r>
            <w:r w:rsidRPr="00231CA9">
              <w:rPr>
                <w:noProof/>
                <w:color w:val="1F497D"/>
                <w:szCs w:val="24"/>
              </w:rPr>
              <w:t>или</w:t>
            </w:r>
            <w:r w:rsidRPr="00231CA9">
              <w:rPr>
                <w:noProof/>
                <w:color w:val="auto"/>
                <w:szCs w:val="24"/>
              </w:rPr>
              <w:t xml:space="preserve"> </w:t>
            </w:r>
            <w:r w:rsidRPr="00231CA9">
              <w:rPr>
                <w:b/>
                <w:noProof/>
                <w:color w:val="auto"/>
                <w:szCs w:val="24"/>
              </w:rPr>
              <w:t>власничког листа</w:t>
            </w:r>
            <w:r w:rsidRPr="00231CA9">
              <w:rPr>
                <w:noProof/>
                <w:color w:val="auto"/>
                <w:szCs w:val="24"/>
              </w:rPr>
              <w:t xml:space="preserve"> </w:t>
            </w:r>
            <w:r w:rsidRPr="00231CA9">
              <w:rPr>
                <w:noProof/>
                <w:color w:val="1F497D"/>
                <w:szCs w:val="24"/>
              </w:rPr>
              <w:t>или</w:t>
            </w:r>
            <w:r w:rsidRPr="00231CA9">
              <w:rPr>
                <w:noProof/>
                <w:color w:val="auto"/>
                <w:szCs w:val="24"/>
              </w:rPr>
              <w:t xml:space="preserve"> </w:t>
            </w:r>
            <w:r w:rsidRPr="00231CA9">
              <w:rPr>
                <w:b/>
                <w:noProof/>
                <w:color w:val="auto"/>
                <w:szCs w:val="24"/>
              </w:rPr>
              <w:t>који други правни основ власништва над хотелом</w:t>
            </w:r>
            <w:r w:rsidRPr="00231CA9">
              <w:rPr>
                <w:noProof/>
                <w:color w:val="auto"/>
                <w:szCs w:val="24"/>
              </w:rPr>
              <w:t xml:space="preserve"> </w:t>
            </w:r>
            <w:r w:rsidRPr="00231CA9">
              <w:rPr>
                <w:noProof/>
                <w:color w:val="FF0000"/>
                <w:szCs w:val="24"/>
              </w:rPr>
              <w:t>или</w:t>
            </w:r>
            <w:r w:rsidRPr="00231CA9">
              <w:rPr>
                <w:noProof/>
                <w:color w:val="auto"/>
                <w:szCs w:val="24"/>
              </w:rPr>
              <w:t xml:space="preserve"> </w:t>
            </w:r>
            <w:r w:rsidRPr="00231CA9">
              <w:rPr>
                <w:b/>
                <w:noProof/>
                <w:color w:val="auto"/>
                <w:szCs w:val="24"/>
              </w:rPr>
              <w:t>доказ о предрезервацији/</w:t>
            </w:r>
            <w:r w:rsidR="00801886">
              <w:rPr>
                <w:b/>
                <w:noProof/>
                <w:color w:val="auto"/>
                <w:szCs w:val="24"/>
              </w:rPr>
              <w:t xml:space="preserve"> </w:t>
            </w:r>
            <w:r w:rsidRPr="00231CA9">
              <w:rPr>
                <w:b/>
                <w:noProof/>
                <w:color w:val="auto"/>
                <w:szCs w:val="24"/>
              </w:rPr>
              <w:t>резервацији на име школе у техничкој спецификацији одређеног капацитета хотела из понуде који испуњава задате критеријуме</w:t>
            </w:r>
            <w:r w:rsidRPr="00231CA9">
              <w:rPr>
                <w:noProof/>
                <w:color w:val="auto"/>
                <w:szCs w:val="24"/>
              </w:rPr>
              <w:t xml:space="preserve"> </w:t>
            </w:r>
            <w:r w:rsidRPr="00231CA9">
              <w:rPr>
                <w:noProof/>
                <w:color w:val="FF0000"/>
                <w:szCs w:val="24"/>
              </w:rPr>
              <w:t>или</w:t>
            </w:r>
            <w:r w:rsidRPr="00231CA9">
              <w:rPr>
                <w:noProof/>
                <w:color w:val="auto"/>
                <w:szCs w:val="24"/>
              </w:rPr>
              <w:t xml:space="preserve"> </w:t>
            </w:r>
            <w:r w:rsidRPr="00231CA9">
              <w:rPr>
                <w:b/>
                <w:noProof/>
                <w:color w:val="auto"/>
                <w:szCs w:val="24"/>
              </w:rPr>
              <w:t xml:space="preserve">доказ о закупу у техничкој спецификацији одређеног капацитета хотела из понуде који </w:t>
            </w:r>
            <w:r w:rsidRPr="00231CA9">
              <w:rPr>
                <w:b/>
                <w:noProof/>
                <w:color w:val="auto"/>
                <w:szCs w:val="24"/>
              </w:rPr>
              <w:lastRenderedPageBreak/>
              <w:t>испуњава задате критеријуме, по партијама</w:t>
            </w:r>
            <w:r w:rsidRPr="00231CA9">
              <w:rPr>
                <w:noProof/>
                <w:color w:val="auto"/>
                <w:szCs w:val="24"/>
              </w:rPr>
              <w:t>.</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3) Програм путовања агенције који садржи минимално описано у техничкој спецификацији, за сваку партију посебно (</w:t>
            </w:r>
            <w:r w:rsidRPr="00231CA9">
              <w:rPr>
                <w:b/>
                <w:bCs/>
                <w:noProof/>
                <w:color w:val="FF0000"/>
                <w:szCs w:val="24"/>
              </w:rPr>
              <w:t>подноси се за све партије)</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расположиве, званичне податке.</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i/>
                <w:noProof/>
                <w:color w:val="auto"/>
                <w:szCs w:val="24"/>
              </w:rPr>
            </w:pPr>
            <w:r w:rsidRPr="00231CA9">
              <w:rPr>
                <w:noProof/>
                <w:color w:val="auto"/>
                <w:szCs w:val="24"/>
              </w:rPr>
              <w:t>*</w:t>
            </w:r>
            <w:r w:rsidRPr="00231CA9">
              <w:rPr>
                <w:i/>
                <w:noProof/>
                <w:color w:val="auto"/>
                <w:szCs w:val="24"/>
              </w:rPr>
              <w:t xml:space="preserve"> Овај доказ</w:t>
            </w:r>
            <w:r w:rsidRPr="00231CA9">
              <w:rPr>
                <w:i/>
                <w:noProof/>
                <w:color w:val="auto"/>
                <w:szCs w:val="24"/>
                <w:lang w:val="sr-Cyrl-CS"/>
              </w:rPr>
              <w:t xml:space="preserve"> понуђач </w:t>
            </w:r>
            <w:r w:rsidRPr="00231CA9">
              <w:rPr>
                <w:i/>
                <w:noProof/>
                <w:color w:val="auto"/>
                <w:szCs w:val="24"/>
                <w:u w:val="single"/>
                <w:lang w:val="sr-Cyrl-CS"/>
              </w:rPr>
              <w:t>доставља и за поди</w:t>
            </w:r>
            <w:r w:rsidRPr="00231CA9">
              <w:rPr>
                <w:i/>
                <w:noProof/>
                <w:color w:val="auto"/>
                <w:szCs w:val="24"/>
                <w:u w:val="single"/>
              </w:rPr>
              <w:t>звођача</w:t>
            </w:r>
            <w:r w:rsidRPr="00231CA9">
              <w:rPr>
                <w:i/>
                <w:noProof/>
                <w:color w:val="auto"/>
                <w:szCs w:val="24"/>
                <w:u w:val="single"/>
                <w:lang w:val="sr-Cyrl-CS"/>
              </w:rPr>
              <w:t>/е</w:t>
            </w:r>
            <w:r w:rsidRPr="00231CA9">
              <w:rPr>
                <w:i/>
                <w:noProof/>
                <w:color w:val="auto"/>
                <w:szCs w:val="24"/>
                <w:u w:val="single"/>
              </w:rPr>
              <w:t xml:space="preserve"> </w:t>
            </w:r>
          </w:p>
          <w:p w:rsidR="00231CA9" w:rsidRPr="00231CA9" w:rsidRDefault="00231CA9" w:rsidP="00231CA9">
            <w:pPr>
              <w:spacing w:after="0" w:line="240" w:lineRule="auto"/>
              <w:ind w:left="0" w:right="0" w:firstLine="0"/>
              <w:rPr>
                <w:i/>
                <w:noProof/>
                <w:color w:val="auto"/>
                <w:szCs w:val="24"/>
              </w:rPr>
            </w:pPr>
          </w:p>
          <w:p w:rsidR="00231CA9" w:rsidRPr="00231CA9" w:rsidRDefault="00231CA9" w:rsidP="00231CA9">
            <w:pPr>
              <w:spacing w:after="0" w:line="240" w:lineRule="auto"/>
              <w:ind w:left="0" w:right="0" w:firstLine="0"/>
              <w:rPr>
                <w:i/>
                <w:noProof/>
                <w:color w:val="auto"/>
                <w:szCs w:val="24"/>
              </w:rPr>
            </w:pPr>
            <w:r w:rsidRPr="00231CA9">
              <w:rPr>
                <w:noProof/>
                <w:color w:val="auto"/>
                <w:szCs w:val="24"/>
              </w:rPr>
              <w:t xml:space="preserve">** </w:t>
            </w:r>
            <w:r w:rsidRPr="00231CA9">
              <w:rPr>
                <w:i/>
                <w:noProof/>
                <w:color w:val="auto"/>
                <w:szCs w:val="24"/>
              </w:rPr>
              <w:t xml:space="preserve">У случају подношења заједничке понуде, овај </w:t>
            </w:r>
          </w:p>
          <w:p w:rsidR="00231CA9" w:rsidRPr="00231CA9" w:rsidRDefault="00231CA9" w:rsidP="00231CA9">
            <w:pPr>
              <w:spacing w:after="0" w:line="240" w:lineRule="auto"/>
              <w:ind w:left="0" w:right="0" w:firstLine="0"/>
              <w:rPr>
                <w:i/>
                <w:noProof/>
                <w:color w:val="auto"/>
                <w:szCs w:val="24"/>
                <w:lang w:val="sr-Cyrl-CS"/>
              </w:rPr>
            </w:pPr>
            <w:r w:rsidRPr="00231CA9">
              <w:rPr>
                <w:i/>
                <w:noProof/>
                <w:color w:val="auto"/>
                <w:szCs w:val="24"/>
              </w:rPr>
              <w:t>доказ</w:t>
            </w:r>
            <w:r w:rsidRPr="00231CA9">
              <w:rPr>
                <w:bCs/>
                <w:i/>
                <w:iCs/>
                <w:noProof/>
                <w:color w:val="auto"/>
                <w:szCs w:val="24"/>
              </w:rPr>
              <w:t xml:space="preserve"> доставља сваки члан из групе понуђача.</w:t>
            </w:r>
          </w:p>
        </w:tc>
      </w:tr>
      <w:tr w:rsidR="00231CA9" w:rsidRPr="00231CA9" w:rsidTr="00231CA9">
        <w:trPr>
          <w:trHeight w:val="27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2.</w:t>
            </w:r>
          </w:p>
        </w:tc>
        <w:tc>
          <w:tcPr>
            <w:tcW w:w="4817" w:type="dxa"/>
          </w:tcPr>
          <w:p w:rsidR="00231CA9" w:rsidRPr="00231CA9" w:rsidRDefault="00231CA9" w:rsidP="00231CA9">
            <w:pPr>
              <w:spacing w:after="0" w:line="240" w:lineRule="auto"/>
              <w:ind w:left="0" w:right="0" w:firstLine="0"/>
              <w:jc w:val="left"/>
              <w:rPr>
                <w:b/>
                <w:noProof/>
                <w:color w:val="1F497D"/>
                <w:szCs w:val="24"/>
                <w:u w:val="single"/>
              </w:rPr>
            </w:pPr>
            <w:r w:rsidRPr="00231CA9">
              <w:rPr>
                <w:b/>
                <w:noProof/>
                <w:color w:val="1F497D"/>
                <w:szCs w:val="24"/>
                <w:u w:val="single"/>
                <w:lang w:val="sr-Cyrl-CS"/>
              </w:rPr>
              <w:t>Финансијски капацитет:</w:t>
            </w:r>
          </w:p>
          <w:p w:rsidR="00231CA9" w:rsidRPr="00231CA9" w:rsidRDefault="00231CA9" w:rsidP="00231CA9">
            <w:pPr>
              <w:spacing w:after="0" w:line="240" w:lineRule="auto"/>
              <w:ind w:left="0" w:right="0" w:firstLine="0"/>
              <w:jc w:val="left"/>
              <w:rPr>
                <w:b/>
                <w:noProof/>
                <w:color w:val="1F497D"/>
                <w:szCs w:val="24"/>
                <w:u w:val="single"/>
              </w:rPr>
            </w:pPr>
          </w:p>
          <w:p w:rsidR="00231CA9" w:rsidRPr="00231CA9" w:rsidRDefault="00231CA9" w:rsidP="00231CA9">
            <w:pPr>
              <w:spacing w:after="0" w:line="240" w:lineRule="auto"/>
              <w:ind w:left="0" w:right="0" w:firstLine="0"/>
              <w:jc w:val="left"/>
              <w:rPr>
                <w:noProof/>
                <w:color w:val="1F497D"/>
                <w:szCs w:val="24"/>
              </w:rPr>
            </w:pPr>
            <w:r w:rsidRPr="00231CA9">
              <w:rPr>
                <w:noProof/>
                <w:color w:val="1F497D"/>
                <w:szCs w:val="24"/>
              </w:rPr>
              <w:t>1) Да</w:t>
            </w:r>
            <w:r w:rsidRPr="00231CA9">
              <w:rPr>
                <w:noProof/>
                <w:color w:val="1F497D"/>
                <w:szCs w:val="24"/>
                <w:lang w:val="ru-RU"/>
              </w:rPr>
              <w:t xml:space="preserve"> понуђач није био у блокади у последњих </w:t>
            </w:r>
            <w:r w:rsidR="000F6EAC">
              <w:rPr>
                <w:noProof/>
                <w:color w:val="44546A" w:themeColor="text2"/>
                <w:szCs w:val="24"/>
                <w:lang w:val="ru-RU"/>
              </w:rPr>
              <w:t>36</w:t>
            </w:r>
            <w:r w:rsidRPr="00231CA9">
              <w:rPr>
                <w:noProof/>
                <w:color w:val="1F497D"/>
                <w:szCs w:val="24"/>
                <w:lang w:val="ru-RU"/>
              </w:rPr>
              <w:t xml:space="preserve"> месеци који претходе месецу у ком је објављен позив за подношење понуда</w:t>
            </w:r>
            <w:r w:rsidRPr="00231CA9">
              <w:rPr>
                <w:noProof/>
                <w:color w:val="1F497D"/>
                <w:szCs w:val="24"/>
              </w:rPr>
              <w:t xml:space="preserve"> и</w:t>
            </w:r>
          </w:p>
          <w:p w:rsidR="00231CA9" w:rsidRPr="00231CA9" w:rsidRDefault="00231CA9" w:rsidP="00231CA9">
            <w:pPr>
              <w:spacing w:after="0" w:line="240" w:lineRule="auto"/>
              <w:ind w:left="0" w:right="0" w:firstLine="0"/>
              <w:jc w:val="left"/>
              <w:rPr>
                <w:noProof/>
                <w:color w:val="1F497D"/>
                <w:szCs w:val="24"/>
              </w:rPr>
            </w:pPr>
          </w:p>
          <w:p w:rsidR="00231CA9" w:rsidRPr="000F6EAC" w:rsidRDefault="00231CA9" w:rsidP="00231CA9">
            <w:pPr>
              <w:spacing w:after="0" w:line="240" w:lineRule="auto"/>
              <w:ind w:left="0" w:right="0" w:firstLine="0"/>
              <w:jc w:val="left"/>
              <w:rPr>
                <w:b/>
                <w:noProof/>
                <w:color w:val="1F497D"/>
                <w:szCs w:val="24"/>
                <w:u w:val="single"/>
              </w:rPr>
            </w:pPr>
            <w:r w:rsidRPr="00231CA9">
              <w:rPr>
                <w:noProof/>
                <w:color w:val="1F497D"/>
                <w:szCs w:val="24"/>
              </w:rPr>
              <w:t>2) Да понуђач н</w:t>
            </w:r>
            <w:r w:rsidRPr="00231CA9">
              <w:rPr>
                <w:noProof/>
                <w:color w:val="1F497D"/>
                <w:szCs w:val="24"/>
                <w:lang w:val="ru-RU"/>
              </w:rPr>
              <w:t>ије пословао са губицима у пословној 201</w:t>
            </w:r>
            <w:r w:rsidRPr="00231CA9">
              <w:rPr>
                <w:noProof/>
                <w:color w:val="1F497D"/>
                <w:szCs w:val="24"/>
              </w:rPr>
              <w:t>4</w:t>
            </w:r>
            <w:r w:rsidRPr="00231CA9">
              <w:rPr>
                <w:noProof/>
                <w:color w:val="1F497D"/>
                <w:szCs w:val="24"/>
                <w:lang w:val="ru-RU"/>
              </w:rPr>
              <w:t>, 201</w:t>
            </w:r>
            <w:r w:rsidRPr="00231CA9">
              <w:rPr>
                <w:noProof/>
                <w:color w:val="1F497D"/>
                <w:szCs w:val="24"/>
              </w:rPr>
              <w:t>5</w:t>
            </w:r>
            <w:r w:rsidRPr="00231CA9">
              <w:rPr>
                <w:noProof/>
                <w:color w:val="1F497D"/>
                <w:szCs w:val="24"/>
                <w:lang w:val="ru-RU"/>
              </w:rPr>
              <w:t>. и 201</w:t>
            </w:r>
            <w:r w:rsidRPr="00231CA9">
              <w:rPr>
                <w:noProof/>
                <w:color w:val="1F497D"/>
                <w:szCs w:val="24"/>
              </w:rPr>
              <w:t>6</w:t>
            </w:r>
            <w:r w:rsidRPr="00231CA9">
              <w:rPr>
                <w:noProof/>
                <w:color w:val="1F497D"/>
                <w:szCs w:val="24"/>
                <w:lang w:val="ru-RU"/>
              </w:rPr>
              <w:t>. години</w:t>
            </w:r>
          </w:p>
        </w:tc>
        <w:tc>
          <w:tcPr>
            <w:tcW w:w="5405" w:type="dxa"/>
          </w:tcPr>
          <w:p w:rsidR="00231CA9" w:rsidRPr="00231CA9" w:rsidRDefault="00231CA9" w:rsidP="00231CA9">
            <w:pPr>
              <w:spacing w:after="0" w:line="240" w:lineRule="auto"/>
              <w:ind w:left="0" w:right="0" w:firstLine="0"/>
              <w:jc w:val="left"/>
              <w:rPr>
                <w:bCs/>
                <w:noProof/>
                <w:color w:val="auto"/>
                <w:szCs w:val="24"/>
                <w:lang w:val="sr-Cyrl-CS"/>
              </w:rPr>
            </w:pPr>
            <w:r w:rsidRPr="00231CA9">
              <w:rPr>
                <w:bCs/>
                <w:noProof/>
                <w:color w:val="auto"/>
                <w:szCs w:val="24"/>
                <w:lang w:val="sr-Cyrl-CS"/>
              </w:rPr>
              <w:t>Докази су:</w:t>
            </w:r>
          </w:p>
          <w:p w:rsidR="00231CA9" w:rsidRPr="00231CA9" w:rsidRDefault="00231CA9" w:rsidP="00231CA9">
            <w:pPr>
              <w:spacing w:after="0" w:line="240" w:lineRule="auto"/>
              <w:ind w:left="0" w:right="0" w:firstLine="0"/>
              <w:jc w:val="left"/>
              <w:rPr>
                <w:bCs/>
                <w:noProof/>
                <w:color w:val="auto"/>
                <w:szCs w:val="24"/>
                <w:lang w:val="sr-Cyrl-CS"/>
              </w:rPr>
            </w:pPr>
          </w:p>
          <w:p w:rsidR="00231CA9" w:rsidRPr="00231CA9" w:rsidRDefault="00231CA9" w:rsidP="00231CA9">
            <w:pPr>
              <w:spacing w:after="0" w:line="240" w:lineRule="auto"/>
              <w:ind w:left="0" w:right="0" w:firstLine="0"/>
              <w:jc w:val="left"/>
              <w:rPr>
                <w:bCs/>
                <w:noProof/>
                <w:color w:val="auto"/>
                <w:szCs w:val="24"/>
              </w:rPr>
            </w:pPr>
            <w:r w:rsidRPr="00231CA9">
              <w:rPr>
                <w:b/>
                <w:bCs/>
                <w:noProof/>
                <w:color w:val="auto"/>
                <w:szCs w:val="24"/>
                <w:lang w:val="sr-Cyrl-CS"/>
              </w:rPr>
              <w:t>1)</w:t>
            </w:r>
            <w:r w:rsidRPr="00231CA9">
              <w:rPr>
                <w:rFonts w:ascii="Calibri" w:hAnsi="Calibri"/>
                <w:bCs/>
                <w:noProof/>
                <w:color w:val="auto"/>
                <w:sz w:val="22"/>
                <w:lang w:val="sr-Cyrl-CS"/>
              </w:rPr>
              <w:t xml:space="preserve"> </w:t>
            </w:r>
            <w:r w:rsidRPr="00231CA9">
              <w:rPr>
                <w:b/>
                <w:bCs/>
                <w:noProof/>
                <w:color w:val="auto"/>
                <w:szCs w:val="24"/>
              </w:rPr>
              <w:t>Потврдом о броју дана неликвидности коју издаје Народна банка Србије</w:t>
            </w:r>
            <w:r w:rsidRPr="00231CA9">
              <w:rPr>
                <w:bCs/>
                <w:noProof/>
                <w:color w:val="auto"/>
                <w:szCs w:val="24"/>
              </w:rPr>
              <w:t>, Принудна наплата, Одељење за пријем, контролу и унос основа и налога - Крагујевац, а која ће обухватити захтевани период</w:t>
            </w:r>
          </w:p>
          <w:p w:rsidR="00231CA9" w:rsidRPr="00231CA9" w:rsidRDefault="00231CA9" w:rsidP="00231CA9">
            <w:pPr>
              <w:spacing w:after="0" w:line="240" w:lineRule="auto"/>
              <w:ind w:left="0" w:right="0" w:firstLine="0"/>
              <w:jc w:val="left"/>
              <w:rPr>
                <w:bCs/>
                <w:noProof/>
                <w:color w:val="auto"/>
                <w:szCs w:val="24"/>
                <w:lang w:val="sr-Cyrl-CS"/>
              </w:rPr>
            </w:pPr>
            <w:r w:rsidRPr="00231CA9">
              <w:rPr>
                <w:b/>
                <w:bCs/>
                <w:noProof/>
                <w:color w:val="auto"/>
                <w:szCs w:val="24"/>
              </w:rPr>
              <w:t xml:space="preserve">2) </w:t>
            </w:r>
            <w:r w:rsidRPr="00231CA9">
              <w:rPr>
                <w:b/>
                <w:bCs/>
                <w:noProof/>
                <w:color w:val="auto"/>
                <w:szCs w:val="24"/>
                <w:lang w:val="sr-Cyrl-CS"/>
              </w:rPr>
              <w:t>Редовни годишњи финансијски извештај за 201</w:t>
            </w:r>
            <w:r w:rsidRPr="00231CA9">
              <w:rPr>
                <w:b/>
                <w:bCs/>
                <w:noProof/>
                <w:color w:val="auto"/>
                <w:szCs w:val="24"/>
              </w:rPr>
              <w:t>4</w:t>
            </w:r>
            <w:r w:rsidRPr="00231CA9">
              <w:rPr>
                <w:b/>
                <w:bCs/>
                <w:noProof/>
                <w:color w:val="auto"/>
                <w:szCs w:val="24"/>
                <w:lang w:val="sr-Cyrl-CS"/>
              </w:rPr>
              <w:t>, 201</w:t>
            </w:r>
            <w:r w:rsidRPr="00231CA9">
              <w:rPr>
                <w:b/>
                <w:bCs/>
                <w:noProof/>
                <w:color w:val="auto"/>
                <w:szCs w:val="24"/>
              </w:rPr>
              <w:t>5</w:t>
            </w:r>
            <w:r w:rsidRPr="00231CA9">
              <w:rPr>
                <w:b/>
                <w:bCs/>
                <w:noProof/>
                <w:color w:val="auto"/>
                <w:szCs w:val="24"/>
                <w:lang w:val="sr-Cyrl-CS"/>
              </w:rPr>
              <w:t>. и 201</w:t>
            </w:r>
            <w:r w:rsidRPr="00231CA9">
              <w:rPr>
                <w:b/>
                <w:bCs/>
                <w:noProof/>
                <w:color w:val="auto"/>
                <w:szCs w:val="24"/>
              </w:rPr>
              <w:t>6</w:t>
            </w:r>
            <w:r w:rsidRPr="00231CA9">
              <w:rPr>
                <w:b/>
                <w:bCs/>
                <w:noProof/>
                <w:color w:val="auto"/>
                <w:szCs w:val="24"/>
                <w:lang w:val="sr-Cyrl-CS"/>
              </w:rPr>
              <w:t>. годину</w:t>
            </w:r>
            <w:r w:rsidRPr="00231CA9">
              <w:rPr>
                <w:bCs/>
                <w:noProof/>
                <w:color w:val="FF0000"/>
                <w:szCs w:val="24"/>
              </w:rPr>
              <w:t xml:space="preserve"> или</w:t>
            </w:r>
            <w:r w:rsidRPr="00231CA9">
              <w:rPr>
                <w:bCs/>
                <w:noProof/>
                <w:color w:val="auto"/>
                <w:szCs w:val="24"/>
              </w:rPr>
              <w:t xml:space="preserve"> </w:t>
            </w:r>
            <w:r w:rsidRPr="00231CA9">
              <w:rPr>
                <w:b/>
                <w:bCs/>
                <w:noProof/>
                <w:color w:val="auto"/>
                <w:szCs w:val="24"/>
                <w:lang w:val="en-GB"/>
              </w:rPr>
              <w:t xml:space="preserve">Извештај о бонитету за јавне набавке БОН-ЈН Агенције за привредне регистре, </w:t>
            </w:r>
            <w:r w:rsidRPr="00231CA9">
              <w:rPr>
                <w:bCs/>
                <w:noProof/>
                <w:color w:val="auto"/>
                <w:szCs w:val="24"/>
                <w:lang w:val="en-GB"/>
              </w:rPr>
              <w:t>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w:t>
            </w:r>
            <w:r w:rsidRPr="00231CA9">
              <w:rPr>
                <w:bCs/>
                <w:noProof/>
                <w:color w:val="auto"/>
                <w:szCs w:val="24"/>
              </w:rPr>
              <w:t>4</w:t>
            </w:r>
            <w:r w:rsidRPr="00231CA9">
              <w:rPr>
                <w:bCs/>
                <w:noProof/>
                <w:color w:val="auto"/>
                <w:szCs w:val="24"/>
                <w:lang w:val="en-GB"/>
              </w:rPr>
              <w:t>, 201</w:t>
            </w:r>
            <w:r w:rsidRPr="00231CA9">
              <w:rPr>
                <w:bCs/>
                <w:noProof/>
                <w:color w:val="auto"/>
                <w:szCs w:val="24"/>
              </w:rPr>
              <w:t>4</w:t>
            </w:r>
            <w:r w:rsidRPr="00231CA9">
              <w:rPr>
                <w:bCs/>
                <w:noProof/>
                <w:color w:val="auto"/>
                <w:szCs w:val="24"/>
                <w:lang w:val="en-GB"/>
              </w:rPr>
              <w:t>. и 201</w:t>
            </w:r>
            <w:r w:rsidRPr="00231CA9">
              <w:rPr>
                <w:bCs/>
                <w:noProof/>
                <w:color w:val="auto"/>
                <w:szCs w:val="24"/>
              </w:rPr>
              <w:t>6</w:t>
            </w:r>
            <w:r w:rsidRPr="00231CA9">
              <w:rPr>
                <w:bCs/>
                <w:noProof/>
                <w:color w:val="auto"/>
                <w:szCs w:val="24"/>
                <w:lang w:val="en-GB"/>
              </w:rPr>
              <w:t>. годину.</w:t>
            </w:r>
          </w:p>
        </w:tc>
      </w:tr>
      <w:tr w:rsidR="00231CA9" w:rsidRPr="00231CA9" w:rsidTr="009205A2">
        <w:trPr>
          <w:trHeight w:val="2684"/>
          <w:jc w:val="center"/>
        </w:trPr>
        <w:tc>
          <w:tcPr>
            <w:tcW w:w="536" w:type="dxa"/>
            <w:vAlign w:val="center"/>
          </w:tcPr>
          <w:p w:rsidR="00231CA9" w:rsidRPr="00231CA9" w:rsidRDefault="00231CA9" w:rsidP="00231CA9">
            <w:pPr>
              <w:spacing w:after="0" w:line="240" w:lineRule="auto"/>
              <w:ind w:left="0" w:right="0" w:firstLine="0"/>
              <w:rPr>
                <w:b/>
                <w:noProof/>
                <w:color w:val="auto"/>
                <w:szCs w:val="24"/>
              </w:rPr>
            </w:pPr>
            <w:r w:rsidRPr="00231CA9">
              <w:rPr>
                <w:b/>
                <w:noProof/>
                <w:color w:val="auto"/>
                <w:szCs w:val="24"/>
              </w:rPr>
              <w:t>3.</w:t>
            </w:r>
          </w:p>
        </w:tc>
        <w:tc>
          <w:tcPr>
            <w:tcW w:w="4817" w:type="dxa"/>
          </w:tcPr>
          <w:p w:rsidR="00231CA9" w:rsidRPr="00231CA9" w:rsidRDefault="00231CA9" w:rsidP="00231CA9">
            <w:pPr>
              <w:spacing w:after="0" w:line="240" w:lineRule="auto"/>
              <w:ind w:left="0" w:right="0" w:firstLine="0"/>
              <w:rPr>
                <w:b/>
                <w:noProof/>
                <w:color w:val="1F497D"/>
                <w:szCs w:val="24"/>
                <w:u w:val="single"/>
              </w:rPr>
            </w:pPr>
            <w:r w:rsidRPr="00231CA9">
              <w:rPr>
                <w:b/>
                <w:noProof/>
                <w:color w:val="1F497D"/>
                <w:szCs w:val="24"/>
                <w:u w:val="single"/>
                <w:lang w:val="en-GB"/>
              </w:rPr>
              <w:t>Пословни капацитет:</w:t>
            </w:r>
          </w:p>
          <w:p w:rsidR="00231CA9" w:rsidRPr="00231CA9" w:rsidRDefault="00231CA9" w:rsidP="00231CA9">
            <w:pPr>
              <w:spacing w:after="0" w:line="240" w:lineRule="auto"/>
              <w:ind w:left="0" w:right="0" w:firstLine="0"/>
              <w:rPr>
                <w:b/>
                <w:noProof/>
                <w:color w:val="1F497D"/>
                <w:szCs w:val="24"/>
                <w:u w:val="single"/>
              </w:rPr>
            </w:pPr>
          </w:p>
          <w:p w:rsidR="00231CA9" w:rsidRPr="00231CA9" w:rsidRDefault="00231CA9" w:rsidP="00231CA9">
            <w:pPr>
              <w:spacing w:after="200" w:line="276" w:lineRule="auto"/>
              <w:ind w:left="0" w:right="0" w:firstLine="0"/>
              <w:rPr>
                <w:iCs/>
                <w:noProof/>
                <w:color w:val="1F497D"/>
                <w:szCs w:val="24"/>
              </w:rPr>
            </w:pPr>
            <w:r w:rsidRPr="00231CA9">
              <w:rPr>
                <w:noProof/>
                <w:color w:val="1F497D"/>
                <w:szCs w:val="24"/>
              </w:rPr>
              <w:t>1) Да је п</w:t>
            </w:r>
            <w:r w:rsidRPr="00231CA9">
              <w:rPr>
                <w:noProof/>
                <w:color w:val="1F497D"/>
                <w:szCs w:val="24"/>
                <w:lang w:val="en-GB"/>
              </w:rPr>
              <w:t>онуђач у претходн</w:t>
            </w:r>
            <w:r w:rsidRPr="00231CA9">
              <w:rPr>
                <w:noProof/>
                <w:color w:val="1F497D"/>
                <w:szCs w:val="24"/>
              </w:rPr>
              <w:t xml:space="preserve">их пет година </w:t>
            </w:r>
            <w:r w:rsidRPr="00231CA9">
              <w:rPr>
                <w:noProof/>
                <w:color w:val="1F497D"/>
                <w:szCs w:val="24"/>
                <w:lang w:val="en-GB"/>
              </w:rPr>
              <w:t>(201</w:t>
            </w:r>
            <w:r w:rsidRPr="00231CA9">
              <w:rPr>
                <w:noProof/>
                <w:color w:val="1F497D"/>
                <w:szCs w:val="24"/>
              </w:rPr>
              <w:t>2</w:t>
            </w:r>
            <w:r w:rsidRPr="00231CA9">
              <w:rPr>
                <w:noProof/>
                <w:color w:val="1F497D"/>
                <w:szCs w:val="24"/>
                <w:lang w:val="en-GB"/>
              </w:rPr>
              <w:t>/</w:t>
            </w:r>
            <w:r w:rsidRPr="00231CA9">
              <w:rPr>
                <w:noProof/>
                <w:color w:val="1F497D"/>
                <w:szCs w:val="24"/>
              </w:rPr>
              <w:t>2013/2014/20</w:t>
            </w:r>
            <w:r w:rsidRPr="00231CA9">
              <w:rPr>
                <w:noProof/>
                <w:color w:val="1F497D"/>
                <w:szCs w:val="24"/>
                <w:lang w:val="en-GB"/>
              </w:rPr>
              <w:t>1</w:t>
            </w:r>
            <w:r w:rsidRPr="00231CA9">
              <w:rPr>
                <w:noProof/>
                <w:color w:val="1F497D"/>
                <w:szCs w:val="24"/>
              </w:rPr>
              <w:t>5/2016</w:t>
            </w:r>
            <w:r w:rsidRPr="00231CA9">
              <w:rPr>
                <w:noProof/>
                <w:color w:val="1F497D"/>
                <w:szCs w:val="24"/>
                <w:lang w:val="en-GB"/>
              </w:rPr>
              <w:t>)</w:t>
            </w:r>
            <w:r w:rsidRPr="00231CA9">
              <w:rPr>
                <w:noProof/>
                <w:color w:val="1F497D"/>
                <w:szCs w:val="24"/>
              </w:rPr>
              <w:t xml:space="preserve"> </w:t>
            </w:r>
            <w:r w:rsidRPr="00231CA9">
              <w:rPr>
                <w:noProof/>
                <w:color w:val="1F497D"/>
                <w:szCs w:val="24"/>
                <w:lang w:val="en-GB"/>
              </w:rPr>
              <w:t>има</w:t>
            </w:r>
            <w:r w:rsidRPr="00231CA9">
              <w:rPr>
                <w:noProof/>
                <w:color w:val="1F497D"/>
                <w:szCs w:val="24"/>
              </w:rPr>
              <w:t>о</w:t>
            </w:r>
            <w:r w:rsidRPr="00231CA9">
              <w:rPr>
                <w:noProof/>
                <w:color w:val="1F497D"/>
                <w:szCs w:val="24"/>
                <w:lang w:val="en-GB"/>
              </w:rPr>
              <w:t xml:space="preserve"> закључене и</w:t>
            </w:r>
            <w:r w:rsidRPr="00231CA9">
              <w:rPr>
                <w:noProof/>
                <w:color w:val="1F497D"/>
                <w:szCs w:val="24"/>
              </w:rPr>
              <w:t xml:space="preserve"> </w:t>
            </w:r>
            <w:r w:rsidRPr="00231CA9">
              <w:rPr>
                <w:noProof/>
                <w:color w:val="1F497D"/>
                <w:szCs w:val="24"/>
                <w:lang w:val="en-GB"/>
              </w:rPr>
              <w:t xml:space="preserve">реализоване уговоре </w:t>
            </w:r>
            <w:r w:rsidRPr="00231CA9">
              <w:rPr>
                <w:iCs/>
                <w:noProof/>
                <w:color w:val="1F497D"/>
                <w:szCs w:val="24"/>
              </w:rPr>
              <w:t>са корисницима услуга који за предмет имају извођење туристичких путовања у земљи (Републици Србији)</w:t>
            </w:r>
            <w:r w:rsidR="00E249E2">
              <w:rPr>
                <w:iCs/>
                <w:noProof/>
                <w:color w:val="1F497D"/>
                <w:szCs w:val="24"/>
              </w:rPr>
              <w:t xml:space="preserve"> и иностранству</w:t>
            </w:r>
            <w:r w:rsidRPr="00231CA9">
              <w:rPr>
                <w:iCs/>
                <w:noProof/>
                <w:color w:val="1F497D"/>
                <w:szCs w:val="24"/>
              </w:rPr>
              <w:t>, у укупној минималној вредности од, по партијама:</w:t>
            </w:r>
          </w:p>
          <w:p w:rsidR="00231CA9" w:rsidRPr="009205A2" w:rsidRDefault="00801886" w:rsidP="00231CA9">
            <w:pPr>
              <w:spacing w:after="0" w:line="240" w:lineRule="auto"/>
              <w:ind w:left="0" w:right="0" w:firstLine="0"/>
              <w:rPr>
                <w:noProof/>
                <w:color w:val="FF0000"/>
                <w:szCs w:val="24"/>
              </w:rPr>
            </w:pPr>
            <w:r w:rsidRPr="009205A2">
              <w:rPr>
                <w:b/>
                <w:bCs/>
                <w:noProof/>
                <w:color w:val="FF0000"/>
                <w:szCs w:val="24"/>
              </w:rPr>
              <w:t xml:space="preserve">I </w:t>
            </w:r>
            <w:r w:rsidRPr="009205A2">
              <w:rPr>
                <w:noProof/>
                <w:color w:val="FF0000"/>
                <w:szCs w:val="24"/>
              </w:rPr>
              <w:t>–</w:t>
            </w:r>
            <w:r w:rsidR="00231CA9" w:rsidRPr="009205A2">
              <w:rPr>
                <w:noProof/>
                <w:color w:val="FF0000"/>
                <w:szCs w:val="24"/>
              </w:rPr>
              <w:t xml:space="preserve"> </w:t>
            </w:r>
            <w:r w:rsidR="00E249E2">
              <w:rPr>
                <w:b/>
                <w:noProof/>
                <w:color w:val="FF0000"/>
                <w:szCs w:val="24"/>
              </w:rPr>
              <w:t>2.000.000</w:t>
            </w:r>
            <w:r w:rsidR="00231CA9" w:rsidRPr="009205A2">
              <w:rPr>
                <w:b/>
                <w:noProof/>
                <w:color w:val="FF0000"/>
                <w:szCs w:val="24"/>
              </w:rPr>
              <w:t xml:space="preserve">,00 динара без ПДВ-а </w:t>
            </w:r>
          </w:p>
          <w:p w:rsidR="00231CA9" w:rsidRPr="009205A2" w:rsidRDefault="00231CA9" w:rsidP="00231CA9">
            <w:pPr>
              <w:spacing w:after="0" w:line="240" w:lineRule="auto"/>
              <w:ind w:left="0" w:right="0" w:firstLine="0"/>
              <w:rPr>
                <w:b/>
                <w:noProof/>
                <w:color w:val="FF0000"/>
                <w:szCs w:val="24"/>
              </w:rPr>
            </w:pPr>
          </w:p>
          <w:p w:rsidR="00231CA9" w:rsidRPr="009205A2" w:rsidRDefault="00801886" w:rsidP="00231CA9">
            <w:pPr>
              <w:spacing w:after="0" w:line="240" w:lineRule="auto"/>
              <w:ind w:left="0" w:right="0" w:firstLine="0"/>
              <w:rPr>
                <w:b/>
                <w:noProof/>
                <w:color w:val="FF0000"/>
                <w:szCs w:val="24"/>
              </w:rPr>
            </w:pPr>
            <w:r w:rsidRPr="009205A2">
              <w:rPr>
                <w:b/>
                <w:noProof/>
                <w:color w:val="FF0000"/>
                <w:szCs w:val="24"/>
              </w:rPr>
              <w:t xml:space="preserve">II – </w:t>
            </w:r>
            <w:r w:rsidR="00E249E2">
              <w:rPr>
                <w:b/>
                <w:noProof/>
                <w:color w:val="FF0000"/>
                <w:szCs w:val="24"/>
              </w:rPr>
              <w:t>4.200</w:t>
            </w:r>
            <w:r w:rsidR="009205A2" w:rsidRPr="009205A2">
              <w:rPr>
                <w:b/>
                <w:noProof/>
                <w:color w:val="FF0000"/>
                <w:szCs w:val="24"/>
              </w:rPr>
              <w:t>.000</w:t>
            </w:r>
            <w:r w:rsidRPr="009205A2">
              <w:rPr>
                <w:b/>
                <w:noProof/>
                <w:color w:val="FF0000"/>
                <w:szCs w:val="24"/>
              </w:rPr>
              <w:t xml:space="preserve">,00 динара без ПДВ-а </w:t>
            </w:r>
          </w:p>
          <w:p w:rsidR="009205A2" w:rsidRPr="009205A2" w:rsidRDefault="009205A2" w:rsidP="00231CA9">
            <w:pPr>
              <w:spacing w:after="0" w:line="240" w:lineRule="auto"/>
              <w:ind w:left="0" w:right="0" w:firstLine="0"/>
              <w:rPr>
                <w:b/>
                <w:noProof/>
                <w:color w:val="FF0000"/>
                <w:szCs w:val="24"/>
              </w:rPr>
            </w:pPr>
          </w:p>
          <w:p w:rsidR="009205A2" w:rsidRPr="009205A2" w:rsidRDefault="009205A2" w:rsidP="00231CA9">
            <w:pPr>
              <w:spacing w:after="0" w:line="240" w:lineRule="auto"/>
              <w:ind w:left="0" w:right="0" w:firstLine="0"/>
              <w:rPr>
                <w:noProof/>
                <w:color w:val="1F497D"/>
                <w:szCs w:val="24"/>
              </w:rPr>
            </w:pPr>
            <w:r w:rsidRPr="009205A2">
              <w:rPr>
                <w:b/>
                <w:noProof/>
                <w:color w:val="FF0000"/>
                <w:szCs w:val="24"/>
              </w:rPr>
              <w:t>III – 3.</w:t>
            </w:r>
            <w:r w:rsidR="00111E75">
              <w:rPr>
                <w:b/>
                <w:noProof/>
                <w:color w:val="FF0000"/>
                <w:szCs w:val="24"/>
              </w:rPr>
              <w:t>800.000</w:t>
            </w:r>
            <w:r w:rsidRPr="009205A2">
              <w:rPr>
                <w:b/>
                <w:noProof/>
                <w:color w:val="FF0000"/>
                <w:szCs w:val="24"/>
              </w:rPr>
              <w:t>,00 без ПДВ-а</w:t>
            </w:r>
          </w:p>
          <w:p w:rsidR="00231CA9" w:rsidRPr="00231CA9" w:rsidRDefault="00231CA9" w:rsidP="00231CA9">
            <w:pPr>
              <w:spacing w:after="200" w:line="276" w:lineRule="auto"/>
              <w:ind w:left="0" w:right="0" w:firstLine="0"/>
              <w:rPr>
                <w:iCs/>
                <w:noProof/>
                <w:color w:val="1F497D"/>
                <w:szCs w:val="24"/>
              </w:rPr>
            </w:pPr>
          </w:p>
          <w:p w:rsidR="00231CA9" w:rsidRPr="009205A2" w:rsidRDefault="00231CA9" w:rsidP="00231CA9">
            <w:pPr>
              <w:spacing w:after="200" w:line="276" w:lineRule="auto"/>
              <w:ind w:left="0" w:right="0" w:firstLine="0"/>
              <w:rPr>
                <w:iCs/>
                <w:noProof/>
                <w:color w:val="1F497D"/>
                <w:szCs w:val="24"/>
              </w:rPr>
            </w:pPr>
            <w:r w:rsidRPr="00231CA9">
              <w:rPr>
                <w:iCs/>
                <w:noProof/>
                <w:color w:val="1F497D"/>
                <w:szCs w:val="24"/>
              </w:rPr>
              <w:lastRenderedPageBreak/>
              <w:t>(број уговора и купаца/наручиоца није од важности, већ је то укупна цифра-вредност истих, која у укупном збиру мора бити идентична или може прелазити задату вредност)</w:t>
            </w:r>
            <w:r w:rsidRPr="00231CA9">
              <w:rPr>
                <w:iCs/>
                <w:noProof/>
                <w:color w:val="1F497D"/>
                <w:szCs w:val="24"/>
                <w:lang w:val="en-GB"/>
              </w:rPr>
              <w:t>;</w:t>
            </w:r>
          </w:p>
        </w:tc>
        <w:tc>
          <w:tcPr>
            <w:tcW w:w="5405" w:type="dxa"/>
          </w:tcPr>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lastRenderedPageBreak/>
              <w:t>Докази су:</w:t>
            </w:r>
          </w:p>
          <w:p w:rsidR="00801886" w:rsidRPr="00231CA9" w:rsidRDefault="00801886" w:rsidP="00231CA9">
            <w:pPr>
              <w:spacing w:after="0" w:line="240" w:lineRule="auto"/>
              <w:ind w:left="0" w:right="0" w:firstLine="0"/>
              <w:rPr>
                <w:bCs/>
                <w:noProof/>
                <w:color w:val="auto"/>
                <w:szCs w:val="24"/>
                <w:lang w:val="sr-Cyrl-CS"/>
              </w:rPr>
            </w:pP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1) и то:</w:t>
            </w:r>
          </w:p>
          <w:p w:rsidR="00231CA9" w:rsidRPr="00231CA9" w:rsidRDefault="00231CA9" w:rsidP="00231CA9">
            <w:pPr>
              <w:spacing w:after="0" w:line="240" w:lineRule="auto"/>
              <w:ind w:left="0" w:right="0" w:firstLine="0"/>
              <w:rPr>
                <w:bCs/>
                <w:iCs/>
                <w:noProof/>
                <w:color w:val="auto"/>
                <w:szCs w:val="24"/>
              </w:rPr>
            </w:pPr>
            <w:r w:rsidRPr="00231CA9">
              <w:rPr>
                <w:bCs/>
                <w:noProof/>
                <w:color w:val="auto"/>
                <w:szCs w:val="24"/>
                <w:lang w:val="sr-Cyrl-CS"/>
              </w:rPr>
              <w:t xml:space="preserve">- Достављена попуњена, на за то наведеним местима, </w:t>
            </w:r>
            <w:r w:rsidRPr="00231CA9">
              <w:rPr>
                <w:b/>
                <w:bCs/>
                <w:noProof/>
                <w:color w:val="auto"/>
                <w:szCs w:val="24"/>
                <w:lang w:val="sr-Cyrl-CS"/>
              </w:rPr>
              <w:t xml:space="preserve">изјава под пуном материјалном и кривичном одговорношћу </w:t>
            </w:r>
            <w:r w:rsidRPr="00231CA9">
              <w:rPr>
                <w:bCs/>
                <w:noProof/>
                <w:color w:val="auto"/>
                <w:szCs w:val="24"/>
                <w:lang w:val="sr-Cyrl-CS"/>
              </w:rPr>
              <w:t>(</w:t>
            </w:r>
            <w:r w:rsidRPr="00231CA9">
              <w:rPr>
                <w:b/>
                <w:bCs/>
                <w:noProof/>
                <w:color w:val="auto"/>
                <w:szCs w:val="24"/>
                <w:lang w:val="sr-Cyrl-CS"/>
              </w:rPr>
              <w:t>Образац 7</w:t>
            </w:r>
            <w:r w:rsidRPr="00231CA9">
              <w:rPr>
                <w:bCs/>
                <w:noProof/>
                <w:color w:val="auto"/>
                <w:szCs w:val="24"/>
                <w:lang w:val="sr-Cyrl-CS"/>
              </w:rPr>
              <w:t xml:space="preserve">) да је понуђач у последњих пет </w:t>
            </w:r>
            <w:r w:rsidRPr="00231CA9">
              <w:rPr>
                <w:bCs/>
                <w:noProof/>
                <w:color w:val="auto"/>
                <w:szCs w:val="24"/>
                <w:lang w:val="en-GB"/>
              </w:rPr>
              <w:t>годин</w:t>
            </w:r>
            <w:r w:rsidRPr="00231CA9">
              <w:rPr>
                <w:bCs/>
                <w:noProof/>
                <w:color w:val="auto"/>
                <w:szCs w:val="24"/>
              </w:rPr>
              <w:t>а</w:t>
            </w:r>
            <w:r w:rsidRPr="00231CA9">
              <w:rPr>
                <w:bCs/>
                <w:noProof/>
                <w:color w:val="auto"/>
                <w:szCs w:val="24"/>
                <w:lang w:val="sr-Cyrl-CS"/>
              </w:rPr>
              <w:t xml:space="preserve"> </w:t>
            </w:r>
            <w:r w:rsidRPr="00231CA9">
              <w:rPr>
                <w:bCs/>
                <w:noProof/>
                <w:color w:val="auto"/>
                <w:szCs w:val="24"/>
                <w:lang w:val="sr-Latn-CS"/>
              </w:rPr>
              <w:t>(</w:t>
            </w:r>
            <w:r w:rsidRPr="00231CA9">
              <w:rPr>
                <w:bCs/>
                <w:noProof/>
                <w:color w:val="auto"/>
                <w:szCs w:val="24"/>
              </w:rPr>
              <w:t>2012/</w:t>
            </w:r>
            <w:r w:rsidRPr="00231CA9">
              <w:rPr>
                <w:bCs/>
                <w:noProof/>
                <w:color w:val="auto"/>
                <w:szCs w:val="24"/>
                <w:lang w:val="en-GB"/>
              </w:rPr>
              <w:t>201</w:t>
            </w:r>
            <w:r w:rsidRPr="00231CA9">
              <w:rPr>
                <w:bCs/>
                <w:noProof/>
                <w:color w:val="auto"/>
                <w:szCs w:val="24"/>
              </w:rPr>
              <w:t>3</w:t>
            </w:r>
            <w:r w:rsidRPr="00231CA9">
              <w:rPr>
                <w:bCs/>
                <w:noProof/>
                <w:color w:val="auto"/>
                <w:szCs w:val="24"/>
                <w:lang w:val="en-GB"/>
              </w:rPr>
              <w:t>/</w:t>
            </w:r>
            <w:r w:rsidRPr="00231CA9">
              <w:rPr>
                <w:bCs/>
                <w:noProof/>
                <w:color w:val="auto"/>
                <w:szCs w:val="24"/>
              </w:rPr>
              <w:t>20</w:t>
            </w:r>
            <w:r w:rsidRPr="00231CA9">
              <w:rPr>
                <w:bCs/>
                <w:noProof/>
                <w:color w:val="auto"/>
                <w:szCs w:val="24"/>
                <w:lang w:val="en-GB"/>
              </w:rPr>
              <w:t>1</w:t>
            </w:r>
            <w:r w:rsidRPr="00231CA9">
              <w:rPr>
                <w:bCs/>
                <w:noProof/>
                <w:color w:val="auto"/>
                <w:szCs w:val="24"/>
              </w:rPr>
              <w:t>4</w:t>
            </w:r>
            <w:r w:rsidRPr="00231CA9">
              <w:rPr>
                <w:bCs/>
                <w:noProof/>
                <w:color w:val="auto"/>
                <w:szCs w:val="24"/>
                <w:lang w:val="en-GB"/>
              </w:rPr>
              <w:t>/</w:t>
            </w:r>
            <w:r w:rsidRPr="00231CA9">
              <w:rPr>
                <w:bCs/>
                <w:noProof/>
                <w:color w:val="auto"/>
                <w:szCs w:val="24"/>
              </w:rPr>
              <w:t>20</w:t>
            </w:r>
            <w:r w:rsidRPr="00231CA9">
              <w:rPr>
                <w:bCs/>
                <w:noProof/>
                <w:color w:val="auto"/>
                <w:szCs w:val="24"/>
                <w:lang w:val="en-GB"/>
              </w:rPr>
              <w:t>1</w:t>
            </w:r>
            <w:r w:rsidRPr="00231CA9">
              <w:rPr>
                <w:bCs/>
                <w:noProof/>
                <w:color w:val="auto"/>
                <w:szCs w:val="24"/>
              </w:rPr>
              <w:t>5/2016</w:t>
            </w:r>
            <w:r w:rsidRPr="00231CA9">
              <w:rPr>
                <w:bCs/>
                <w:noProof/>
                <w:color w:val="auto"/>
                <w:szCs w:val="24"/>
                <w:lang w:val="sr-Cyrl-CS"/>
              </w:rPr>
              <w:t xml:space="preserve">) имао </w:t>
            </w:r>
            <w:r w:rsidRPr="00231CA9">
              <w:rPr>
                <w:bCs/>
                <w:noProof/>
                <w:color w:val="auto"/>
                <w:szCs w:val="24"/>
                <w:lang w:val="en-GB"/>
              </w:rPr>
              <w:t>закључене и</w:t>
            </w:r>
            <w:r w:rsidRPr="00231CA9">
              <w:rPr>
                <w:bCs/>
                <w:noProof/>
                <w:color w:val="auto"/>
                <w:szCs w:val="24"/>
              </w:rPr>
              <w:t xml:space="preserve"> </w:t>
            </w:r>
            <w:r w:rsidRPr="00231CA9">
              <w:rPr>
                <w:bCs/>
                <w:noProof/>
                <w:color w:val="auto"/>
                <w:szCs w:val="24"/>
                <w:lang w:val="en-GB"/>
              </w:rPr>
              <w:t xml:space="preserve">реализоване уговоре </w:t>
            </w:r>
            <w:r w:rsidRPr="00231CA9">
              <w:rPr>
                <w:bCs/>
                <w:iCs/>
                <w:noProof/>
                <w:color w:val="auto"/>
                <w:szCs w:val="24"/>
              </w:rPr>
              <w:t>који за предмет имају извођење туристичких путовања у земљи (Републици Србији)</w:t>
            </w:r>
            <w:r w:rsidR="00111E75">
              <w:rPr>
                <w:bCs/>
                <w:iCs/>
                <w:noProof/>
                <w:color w:val="auto"/>
                <w:szCs w:val="24"/>
              </w:rPr>
              <w:t xml:space="preserve"> и иностранству</w:t>
            </w:r>
            <w:r w:rsidRPr="00231CA9">
              <w:rPr>
                <w:bCs/>
                <w:iCs/>
                <w:noProof/>
                <w:color w:val="auto"/>
                <w:szCs w:val="24"/>
              </w:rPr>
              <w:t>, у укупној минималној вредности од,  по партијама:</w:t>
            </w:r>
          </w:p>
          <w:p w:rsidR="00231CA9" w:rsidRPr="00231CA9" w:rsidRDefault="00231CA9" w:rsidP="00231CA9">
            <w:pPr>
              <w:spacing w:after="0" w:line="240" w:lineRule="auto"/>
              <w:ind w:left="0" w:right="0" w:firstLine="0"/>
              <w:rPr>
                <w:bCs/>
                <w:iCs/>
                <w:noProof/>
                <w:color w:val="auto"/>
                <w:szCs w:val="24"/>
              </w:rPr>
            </w:pPr>
          </w:p>
          <w:p w:rsidR="009205A2" w:rsidRPr="009205A2" w:rsidRDefault="009205A2" w:rsidP="009205A2">
            <w:pPr>
              <w:spacing w:after="0" w:line="240" w:lineRule="auto"/>
              <w:ind w:left="0" w:right="0" w:firstLine="0"/>
              <w:rPr>
                <w:noProof/>
                <w:color w:val="FF0000"/>
                <w:szCs w:val="24"/>
              </w:rPr>
            </w:pPr>
            <w:r w:rsidRPr="009205A2">
              <w:rPr>
                <w:b/>
                <w:bCs/>
                <w:noProof/>
                <w:color w:val="FF0000"/>
                <w:szCs w:val="24"/>
              </w:rPr>
              <w:t xml:space="preserve">I </w:t>
            </w:r>
            <w:r w:rsidRPr="009205A2">
              <w:rPr>
                <w:noProof/>
                <w:color w:val="FF0000"/>
                <w:szCs w:val="24"/>
              </w:rPr>
              <w:t xml:space="preserve">– </w:t>
            </w:r>
            <w:r w:rsidR="00111E75">
              <w:rPr>
                <w:b/>
                <w:noProof/>
                <w:color w:val="FF0000"/>
                <w:szCs w:val="24"/>
              </w:rPr>
              <w:t>2.000.000</w:t>
            </w:r>
            <w:r w:rsidRPr="009205A2">
              <w:rPr>
                <w:b/>
                <w:noProof/>
                <w:color w:val="FF0000"/>
                <w:szCs w:val="24"/>
              </w:rPr>
              <w:t xml:space="preserve">,00 динара без ПДВ-а </w:t>
            </w:r>
          </w:p>
          <w:p w:rsidR="009205A2" w:rsidRPr="009205A2" w:rsidRDefault="009205A2" w:rsidP="009205A2">
            <w:pPr>
              <w:spacing w:after="0" w:line="240" w:lineRule="auto"/>
              <w:ind w:left="0" w:right="0" w:firstLine="0"/>
              <w:rPr>
                <w:b/>
                <w:noProof/>
                <w:color w:val="FF0000"/>
                <w:szCs w:val="24"/>
              </w:rPr>
            </w:pPr>
            <w:r w:rsidRPr="009205A2">
              <w:rPr>
                <w:b/>
                <w:noProof/>
                <w:color w:val="FF0000"/>
                <w:szCs w:val="24"/>
              </w:rPr>
              <w:t xml:space="preserve">II – </w:t>
            </w:r>
            <w:r w:rsidR="00111E75">
              <w:rPr>
                <w:b/>
                <w:noProof/>
                <w:color w:val="FF0000"/>
                <w:szCs w:val="24"/>
              </w:rPr>
              <w:t>4.200</w:t>
            </w:r>
            <w:r w:rsidRPr="009205A2">
              <w:rPr>
                <w:b/>
                <w:noProof/>
                <w:color w:val="FF0000"/>
                <w:szCs w:val="24"/>
              </w:rPr>
              <w:t xml:space="preserve">.000,00 динара без ПДВ-а </w:t>
            </w:r>
          </w:p>
          <w:p w:rsidR="00231CA9" w:rsidRPr="00231CA9" w:rsidRDefault="009205A2" w:rsidP="009205A2">
            <w:pPr>
              <w:spacing w:after="0" w:line="240" w:lineRule="auto"/>
              <w:ind w:left="0" w:right="0" w:firstLine="0"/>
              <w:rPr>
                <w:bCs/>
                <w:iCs/>
                <w:noProof/>
                <w:color w:val="auto"/>
                <w:szCs w:val="24"/>
              </w:rPr>
            </w:pPr>
            <w:r w:rsidRPr="009205A2">
              <w:rPr>
                <w:b/>
                <w:noProof/>
                <w:color w:val="FF0000"/>
                <w:szCs w:val="24"/>
              </w:rPr>
              <w:t xml:space="preserve">III – </w:t>
            </w:r>
            <w:r w:rsidR="00111E75">
              <w:rPr>
                <w:b/>
                <w:noProof/>
                <w:color w:val="FF0000"/>
                <w:szCs w:val="24"/>
              </w:rPr>
              <w:t>3.800.000</w:t>
            </w:r>
            <w:r w:rsidRPr="009205A2">
              <w:rPr>
                <w:b/>
                <w:noProof/>
                <w:color w:val="FF0000"/>
                <w:szCs w:val="24"/>
              </w:rPr>
              <w:t xml:space="preserve">,00 </w:t>
            </w:r>
            <w:r w:rsidR="00111E75">
              <w:rPr>
                <w:b/>
                <w:noProof/>
                <w:color w:val="FF0000"/>
                <w:szCs w:val="24"/>
              </w:rPr>
              <w:t xml:space="preserve">динара </w:t>
            </w:r>
            <w:r w:rsidRPr="009205A2">
              <w:rPr>
                <w:b/>
                <w:noProof/>
                <w:color w:val="FF0000"/>
                <w:szCs w:val="24"/>
              </w:rPr>
              <w:t>без ПДВ-а</w:t>
            </w:r>
          </w:p>
          <w:p w:rsidR="00231CA9" w:rsidRPr="00231CA9" w:rsidRDefault="00231CA9" w:rsidP="00231CA9">
            <w:pPr>
              <w:spacing w:after="0" w:line="240" w:lineRule="auto"/>
              <w:ind w:left="0" w:right="0" w:firstLine="0"/>
              <w:rPr>
                <w:b/>
                <w:bCs/>
                <w:iCs/>
                <w:noProof/>
                <w:color w:val="auto"/>
                <w:szCs w:val="24"/>
              </w:rPr>
            </w:pP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 xml:space="preserve">Изјава мора бити оверена печатом и потписана од </w:t>
            </w:r>
            <w:r w:rsidRPr="00231CA9">
              <w:rPr>
                <w:bCs/>
                <w:noProof/>
                <w:color w:val="auto"/>
                <w:szCs w:val="24"/>
                <w:lang w:val="sr-Cyrl-CS"/>
              </w:rPr>
              <w:lastRenderedPageBreak/>
              <w:t>стране одговорног лица понуђача;</w:t>
            </w:r>
          </w:p>
          <w:p w:rsidR="00231CA9" w:rsidRPr="00231CA9" w:rsidRDefault="00231CA9" w:rsidP="00231CA9">
            <w:pPr>
              <w:spacing w:after="0" w:line="240" w:lineRule="auto"/>
              <w:ind w:left="0" w:right="0" w:firstLine="0"/>
              <w:rPr>
                <w:bCs/>
                <w:noProof/>
                <w:color w:val="auto"/>
                <w:szCs w:val="24"/>
                <w:lang w:val="sr-Cyrl-CS"/>
              </w:rPr>
            </w:pPr>
          </w:p>
          <w:p w:rsidR="00231CA9" w:rsidRPr="00231CA9" w:rsidRDefault="00231CA9" w:rsidP="00231CA9">
            <w:pPr>
              <w:spacing w:after="0" w:line="240" w:lineRule="auto"/>
              <w:ind w:left="0" w:right="0" w:firstLine="0"/>
              <w:rPr>
                <w:b/>
                <w:bCs/>
                <w:noProof/>
                <w:color w:val="auto"/>
                <w:szCs w:val="24"/>
                <w:lang w:val="sr-Cyrl-CS"/>
              </w:rPr>
            </w:pPr>
            <w:r w:rsidRPr="00231CA9">
              <w:rPr>
                <w:bCs/>
                <w:i/>
                <w:noProof/>
                <w:color w:val="auto"/>
                <w:szCs w:val="24"/>
                <w:lang w:val="sr-Cyrl-CS"/>
              </w:rPr>
              <w:t xml:space="preserve">Напомена: </w:t>
            </w:r>
            <w:r w:rsidRPr="00231CA9">
              <w:rPr>
                <w:b/>
                <w:bCs/>
                <w:noProof/>
                <w:color w:val="auto"/>
                <w:szCs w:val="24"/>
                <w:lang w:val="sr-Cyrl-CS"/>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tc>
      </w:tr>
      <w:tr w:rsidR="00231CA9" w:rsidRPr="00231CA9" w:rsidTr="009205A2">
        <w:trPr>
          <w:trHeight w:val="2054"/>
          <w:jc w:val="center"/>
        </w:trPr>
        <w:tc>
          <w:tcPr>
            <w:tcW w:w="536" w:type="dxa"/>
            <w:vAlign w:val="center"/>
          </w:tcPr>
          <w:p w:rsidR="00231CA9" w:rsidRPr="00231CA9" w:rsidRDefault="00231CA9" w:rsidP="00231CA9">
            <w:pPr>
              <w:spacing w:after="0" w:line="240" w:lineRule="auto"/>
              <w:ind w:left="0" w:right="0" w:firstLine="0"/>
              <w:rPr>
                <w:b/>
                <w:noProof/>
                <w:color w:val="auto"/>
                <w:szCs w:val="24"/>
              </w:rPr>
            </w:pPr>
            <w:r w:rsidRPr="00231CA9">
              <w:rPr>
                <w:b/>
                <w:noProof/>
                <w:color w:val="auto"/>
                <w:szCs w:val="24"/>
              </w:rPr>
              <w:lastRenderedPageBreak/>
              <w:t>5.</w:t>
            </w:r>
          </w:p>
        </w:tc>
        <w:tc>
          <w:tcPr>
            <w:tcW w:w="4817" w:type="dxa"/>
          </w:tcPr>
          <w:p w:rsidR="00231CA9" w:rsidRPr="004E1AF6" w:rsidRDefault="00231CA9" w:rsidP="00231CA9">
            <w:pPr>
              <w:spacing w:after="0" w:line="240" w:lineRule="auto"/>
              <w:ind w:left="0" w:right="0" w:firstLine="0"/>
              <w:jc w:val="left"/>
              <w:rPr>
                <w:b/>
                <w:noProof/>
                <w:color w:val="1F497D"/>
                <w:szCs w:val="24"/>
                <w:u w:val="single"/>
                <w:lang w:val="ru-RU"/>
              </w:rPr>
            </w:pPr>
            <w:r w:rsidRPr="004E1AF6">
              <w:rPr>
                <w:b/>
                <w:noProof/>
                <w:color w:val="1F497D"/>
                <w:szCs w:val="24"/>
                <w:u w:val="single"/>
                <w:lang w:val="ru-RU"/>
              </w:rPr>
              <w:t>Технички капацитет:</w:t>
            </w:r>
          </w:p>
          <w:p w:rsidR="00644F8C" w:rsidRPr="004E1AF6" w:rsidRDefault="00644F8C" w:rsidP="00231CA9">
            <w:pPr>
              <w:spacing w:after="0" w:line="240" w:lineRule="auto"/>
              <w:ind w:left="0" w:right="0" w:firstLine="0"/>
              <w:rPr>
                <w:noProof/>
                <w:color w:val="1F497D"/>
                <w:szCs w:val="24"/>
                <w:lang w:val="ru-RU"/>
              </w:rPr>
            </w:pPr>
          </w:p>
          <w:p w:rsidR="00B42A6A" w:rsidRPr="00111E75" w:rsidRDefault="00B42A6A" w:rsidP="00111E75">
            <w:pPr>
              <w:pStyle w:val="ListParagraph"/>
              <w:numPr>
                <w:ilvl w:val="0"/>
                <w:numId w:val="53"/>
              </w:numPr>
              <w:rPr>
                <w:noProof/>
                <w:color w:val="1F497D"/>
                <w:lang w:val="ru-RU"/>
              </w:rPr>
            </w:pPr>
            <w:r w:rsidRPr="00111E75">
              <w:rPr>
                <w:noProof/>
                <w:color w:val="1F497D"/>
                <w:lang w:val="ru-RU"/>
              </w:rPr>
              <w:t xml:space="preserve">Да понуђач располаже (овлашћење коришћења) са најмање, </w:t>
            </w:r>
            <w:r w:rsidR="00BC6DA6">
              <w:rPr>
                <w:noProof/>
                <w:color w:val="1F497D"/>
                <w:lang w:val="ru-RU"/>
              </w:rPr>
              <w:t>ПЕТ</w:t>
            </w:r>
            <w:r w:rsidRPr="00111E75">
              <w:rPr>
                <w:noProof/>
                <w:color w:val="1F497D"/>
                <w:lang w:val="ru-RU"/>
              </w:rPr>
              <w:t xml:space="preserve"> (</w:t>
            </w:r>
            <w:r w:rsidR="00BC6DA6">
              <w:rPr>
                <w:noProof/>
                <w:color w:val="1F497D"/>
                <w:lang w:val="ru-RU"/>
              </w:rPr>
              <w:t>5</w:t>
            </w:r>
            <w:r w:rsidRPr="00111E75">
              <w:rPr>
                <w:noProof/>
                <w:color w:val="1F497D"/>
                <w:lang w:val="ru-RU"/>
              </w:rPr>
              <w:t xml:space="preserve">)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  </w:t>
            </w:r>
          </w:p>
          <w:p w:rsidR="00111E75" w:rsidRDefault="00111E75" w:rsidP="00111E75">
            <w:pPr>
              <w:rPr>
                <w:noProof/>
                <w:color w:val="1F497D"/>
                <w:lang w:val="ru-RU"/>
              </w:rPr>
            </w:pPr>
          </w:p>
          <w:p w:rsidR="00111E75" w:rsidRPr="00111E75" w:rsidRDefault="00111E75" w:rsidP="00111E75">
            <w:pPr>
              <w:rPr>
                <w:noProof/>
                <w:color w:val="1F497D"/>
                <w:lang w:val="ru-RU"/>
              </w:rPr>
            </w:pPr>
          </w:p>
          <w:p w:rsidR="00231CA9" w:rsidRPr="004E1AF6" w:rsidRDefault="00111E75" w:rsidP="00231CA9">
            <w:pPr>
              <w:spacing w:after="0" w:line="240" w:lineRule="auto"/>
              <w:ind w:left="0" w:right="0" w:firstLine="0"/>
              <w:jc w:val="left"/>
              <w:rPr>
                <w:noProof/>
                <w:color w:val="1F497D"/>
                <w:szCs w:val="24"/>
                <w:lang w:val="ru-RU"/>
              </w:rPr>
            </w:pPr>
            <w:r w:rsidRPr="00111E75">
              <w:rPr>
                <w:b/>
                <w:noProof/>
                <w:color w:val="1F497D"/>
                <w:sz w:val="20"/>
                <w:szCs w:val="20"/>
                <w:u w:val="single"/>
                <w:lang w:val="ru-RU"/>
              </w:rPr>
              <w:t>Напомена</w:t>
            </w:r>
            <w:r w:rsidRPr="00111E75">
              <w:rPr>
                <w:noProof/>
                <w:color w:val="1F497D"/>
                <w:sz w:val="20"/>
                <w:szCs w:val="20"/>
                <w:lang w:val="ru-RU"/>
              </w:rPr>
              <w:t>: Понуђачи који подносе понуде за више партија нису дужни да подносе доказе за различита возила већ са истим возилима траженог броја, капацитета и техничке опремљености испуњавају овај део техничког капацитета</w:t>
            </w: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F43497" w:rsidRDefault="00F43497" w:rsidP="00231CA9">
            <w:pPr>
              <w:spacing w:after="0" w:line="240" w:lineRule="auto"/>
              <w:ind w:left="0" w:right="0" w:firstLine="0"/>
              <w:jc w:val="left"/>
              <w:rPr>
                <w:noProof/>
                <w:color w:val="1F497D"/>
                <w:szCs w:val="24"/>
                <w:lang w:val="ru-RU"/>
              </w:rPr>
            </w:pPr>
          </w:p>
          <w:p w:rsidR="00111E75" w:rsidRPr="004E1AF6" w:rsidRDefault="00111E75"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rPr>
                <w:noProof/>
                <w:color w:val="1F497D"/>
                <w:szCs w:val="24"/>
              </w:rPr>
            </w:pPr>
            <w:r w:rsidRPr="004E1AF6">
              <w:rPr>
                <w:noProof/>
                <w:color w:val="1F497D"/>
                <w:szCs w:val="24"/>
                <w:lang w:val="ru-RU"/>
              </w:rPr>
              <w:t>2) Да понуђач располаже (овлашћење коришћења) пословним простором за обављање делатности</w:t>
            </w: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644F8C" w:rsidRPr="009205A2" w:rsidRDefault="00231CA9" w:rsidP="00231CA9">
            <w:pPr>
              <w:spacing w:after="0" w:line="240" w:lineRule="auto"/>
              <w:ind w:left="0" w:right="0" w:firstLine="0"/>
              <w:rPr>
                <w:noProof/>
                <w:color w:val="1F497D"/>
                <w:szCs w:val="24"/>
              </w:rPr>
            </w:pPr>
            <w:r w:rsidRPr="004E1AF6">
              <w:rPr>
                <w:noProof/>
                <w:color w:val="1F497D"/>
                <w:szCs w:val="24"/>
              </w:rPr>
              <w:t>3) Да понуђач поседује, односно има закључену полису осигурања деце/ученика од несрећног случаја, са референтном осигуравајућом кућом;</w:t>
            </w:r>
          </w:p>
        </w:tc>
        <w:tc>
          <w:tcPr>
            <w:tcW w:w="5405" w:type="dxa"/>
          </w:tcPr>
          <w:p w:rsidR="00231CA9" w:rsidRPr="004E1AF6" w:rsidRDefault="00231CA9" w:rsidP="00231CA9">
            <w:pPr>
              <w:spacing w:after="0" w:line="240" w:lineRule="auto"/>
              <w:ind w:left="0" w:right="0" w:firstLine="0"/>
              <w:rPr>
                <w:bCs/>
                <w:noProof/>
                <w:color w:val="auto"/>
                <w:szCs w:val="24"/>
                <w:lang w:val="sr-Cyrl-CS"/>
              </w:rPr>
            </w:pPr>
            <w:r w:rsidRPr="004E1AF6">
              <w:rPr>
                <w:bCs/>
                <w:noProof/>
                <w:color w:val="auto"/>
                <w:szCs w:val="24"/>
                <w:lang w:val="sr-Cyrl-CS"/>
              </w:rPr>
              <w:lastRenderedPageBreak/>
              <w:t>Докази су:</w:t>
            </w:r>
          </w:p>
          <w:p w:rsidR="00231CA9" w:rsidRPr="004E1AF6" w:rsidRDefault="00231CA9" w:rsidP="00231CA9">
            <w:pPr>
              <w:spacing w:after="0" w:line="240" w:lineRule="auto"/>
              <w:ind w:left="0" w:right="0" w:firstLine="0"/>
              <w:rPr>
                <w:noProof/>
                <w:color w:val="auto"/>
                <w:szCs w:val="24"/>
                <w:lang w:val="ru-RU"/>
              </w:rPr>
            </w:pPr>
            <w:r w:rsidRPr="004E1AF6">
              <w:rPr>
                <w:bCs/>
                <w:noProof/>
                <w:color w:val="auto"/>
                <w:szCs w:val="24"/>
                <w:lang w:val="sr-Cyrl-CS"/>
              </w:rPr>
              <w:t xml:space="preserve">1) </w:t>
            </w:r>
            <w:r w:rsidR="00C50980" w:rsidRPr="004E1AF6">
              <w:rPr>
                <w:bCs/>
                <w:noProof/>
                <w:color w:val="auto"/>
                <w:szCs w:val="24"/>
                <w:lang w:val="sr-Cyrl-CS"/>
              </w:rPr>
              <w:t xml:space="preserve">и то: - Попуњена, потписана и печатом оверена изјава понуђача о довољном техничком капацитету – Образац 8, да понуђач испуњава постављен додатни услов у виду овог дела техничког капацитета, односно да располаже (овлашћење коришћења) са најмање: </w:t>
            </w:r>
            <w:r w:rsidR="00BC6DA6">
              <w:rPr>
                <w:bCs/>
                <w:noProof/>
                <w:color w:val="auto"/>
                <w:szCs w:val="24"/>
                <w:lang w:val="sr-Cyrl-CS"/>
              </w:rPr>
              <w:t>ПЕТ</w:t>
            </w:r>
            <w:r w:rsidR="00C50980" w:rsidRPr="004E1AF6">
              <w:rPr>
                <w:bCs/>
                <w:noProof/>
                <w:color w:val="auto"/>
                <w:szCs w:val="24"/>
                <w:lang w:val="sr-Cyrl-CS"/>
              </w:rPr>
              <w:t xml:space="preserve"> (</w:t>
            </w:r>
            <w:r w:rsidR="00BC6DA6">
              <w:rPr>
                <w:bCs/>
                <w:noProof/>
                <w:color w:val="auto"/>
                <w:szCs w:val="24"/>
                <w:lang w:val="sr-Cyrl-CS"/>
              </w:rPr>
              <w:t>5</w:t>
            </w:r>
            <w:r w:rsidR="00C50980" w:rsidRPr="004E1AF6">
              <w:rPr>
                <w:bCs/>
                <w:noProof/>
                <w:color w:val="auto"/>
                <w:szCs w:val="24"/>
                <w:lang w:val="sr-Cyrl-CS"/>
              </w:rPr>
              <w:t>) (за све партије)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Pr="004E1AF6">
              <w:rPr>
                <w:noProof/>
                <w:color w:val="auto"/>
                <w:szCs w:val="24"/>
                <w:lang w:val="ru-RU"/>
              </w:rPr>
              <w:t xml:space="preserve"> </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231CA9">
            <w:pPr>
              <w:spacing w:after="0" w:line="240" w:lineRule="auto"/>
              <w:ind w:left="0" w:right="0" w:firstLine="0"/>
              <w:rPr>
                <w:b/>
                <w:noProof/>
                <w:color w:val="auto"/>
                <w:szCs w:val="24"/>
                <w:lang w:val="ru-RU"/>
              </w:rPr>
            </w:pPr>
            <w:r w:rsidRPr="004E1AF6">
              <w:rPr>
                <w:noProof/>
                <w:color w:val="auto"/>
                <w:szCs w:val="24"/>
                <w:lang w:val="ru-RU"/>
              </w:rPr>
              <w:t xml:space="preserve">- </w:t>
            </w:r>
            <w:r w:rsidRPr="004E1AF6">
              <w:rPr>
                <w:noProof/>
                <w:color w:val="auto"/>
                <w:szCs w:val="24"/>
                <w:u w:val="single"/>
                <w:lang w:val="ru-RU"/>
              </w:rPr>
              <w:t>Очитане саобраћајне дозволе</w:t>
            </w:r>
            <w:r w:rsidRPr="004E1AF6">
              <w:rPr>
                <w:noProof/>
                <w:color w:val="auto"/>
                <w:szCs w:val="24"/>
                <w:lang w:val="ru-RU"/>
              </w:rPr>
              <w:t xml:space="preserve">, за аутобусе наведене у </w:t>
            </w:r>
            <w:r w:rsidRPr="004E1AF6">
              <w:rPr>
                <w:b/>
                <w:noProof/>
                <w:color w:val="auto"/>
                <w:szCs w:val="24"/>
                <w:lang w:val="ru-RU"/>
              </w:rPr>
              <w:t>Обрасцу 8</w:t>
            </w:r>
            <w:r w:rsidRPr="004E1AF6">
              <w:rPr>
                <w:noProof/>
                <w:color w:val="auto"/>
                <w:szCs w:val="24"/>
                <w:lang w:val="ru-RU"/>
              </w:rPr>
              <w:t>,</w:t>
            </w:r>
            <w:r w:rsidRPr="004E1AF6">
              <w:rPr>
                <w:bCs/>
                <w:iCs/>
                <w:noProof/>
                <w:color w:val="auto"/>
                <w:szCs w:val="24"/>
                <w:lang w:val="ru-RU"/>
              </w:rPr>
              <w:t xml:space="preserve"> високе туристичке класе</w:t>
            </w:r>
            <w:r w:rsidRPr="004E1AF6">
              <w:rPr>
                <w:noProof/>
                <w:color w:val="auto"/>
                <w:szCs w:val="24"/>
                <w:lang w:val="ru-RU"/>
              </w:rPr>
              <w:t xml:space="preserve"> </w:t>
            </w:r>
          </w:p>
          <w:p w:rsidR="00231CA9" w:rsidRPr="004E1AF6" w:rsidRDefault="00231CA9" w:rsidP="00231CA9">
            <w:pPr>
              <w:spacing w:after="0" w:line="240" w:lineRule="auto"/>
              <w:ind w:left="0" w:right="0" w:firstLine="0"/>
              <w:rPr>
                <w:b/>
                <w:noProof/>
                <w:color w:val="auto"/>
                <w:szCs w:val="24"/>
                <w:lang w:val="ru-RU"/>
              </w:rPr>
            </w:pPr>
          </w:p>
          <w:p w:rsidR="00231CA9" w:rsidRPr="004E1AF6" w:rsidRDefault="00231CA9" w:rsidP="00231CA9">
            <w:pPr>
              <w:spacing w:after="0" w:line="240" w:lineRule="auto"/>
              <w:ind w:left="0" w:right="0" w:firstLine="0"/>
              <w:rPr>
                <w:noProof/>
                <w:color w:val="auto"/>
                <w:szCs w:val="24"/>
                <w:lang w:val="ru-RU"/>
              </w:rPr>
            </w:pPr>
            <w:r w:rsidRPr="004E1AF6">
              <w:rPr>
                <w:noProof/>
                <w:color w:val="auto"/>
                <w:szCs w:val="24"/>
                <w:lang w:val="ru-RU"/>
              </w:rPr>
              <w:t xml:space="preserve">- Фотокопије уговора о закупу </w:t>
            </w:r>
            <w:r w:rsidRPr="004E1AF6">
              <w:rPr>
                <w:noProof/>
                <w:color w:val="FF0000"/>
                <w:szCs w:val="24"/>
                <w:lang w:val="ru-RU"/>
              </w:rPr>
              <w:t>или</w:t>
            </w:r>
            <w:r w:rsidRPr="004E1AF6">
              <w:rPr>
                <w:noProof/>
                <w:color w:val="auto"/>
                <w:szCs w:val="24"/>
                <w:lang w:val="ru-RU"/>
              </w:rPr>
              <w:t xml:space="preserve"> уговора о пословно техничкој сарадњи који за предмет има услуге аутопревоза </w:t>
            </w:r>
            <w:r w:rsidRPr="004E1AF6">
              <w:rPr>
                <w:noProof/>
                <w:color w:val="FF0000"/>
                <w:szCs w:val="24"/>
                <w:lang w:val="ru-RU"/>
              </w:rPr>
              <w:t>или</w:t>
            </w:r>
            <w:r w:rsidRPr="004E1AF6">
              <w:rPr>
                <w:noProof/>
                <w:color w:val="auto"/>
                <w:szCs w:val="24"/>
                <w:lang w:val="ru-RU"/>
              </w:rPr>
              <w:t xml:space="preserve"> уговора о лизингу </w:t>
            </w:r>
            <w:r w:rsidRPr="004E1AF6">
              <w:rPr>
                <w:noProof/>
                <w:color w:val="FF0000"/>
                <w:szCs w:val="24"/>
                <w:lang w:val="ru-RU"/>
              </w:rPr>
              <w:t>или</w:t>
            </w:r>
            <w:r w:rsidRPr="004E1AF6">
              <w:rPr>
                <w:noProof/>
                <w:color w:val="auto"/>
                <w:szCs w:val="24"/>
                <w:lang w:val="ru-RU"/>
              </w:rPr>
              <w:t xml:space="preserve"> другог правног основа располагања (овлашћења коришћења) уколико наведени аутобуси нису у власништву понуђача (за доказивање власништва је довољно да понуђач буде уписан као власник у  саобраћајној дозволи)</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231CA9">
            <w:pPr>
              <w:spacing w:after="0" w:line="240" w:lineRule="auto"/>
              <w:ind w:left="0" w:right="0" w:firstLine="0"/>
              <w:rPr>
                <w:noProof/>
                <w:color w:val="auto"/>
                <w:szCs w:val="24"/>
              </w:rPr>
            </w:pPr>
            <w:r w:rsidRPr="004E1AF6">
              <w:rPr>
                <w:noProof/>
                <w:color w:val="auto"/>
                <w:szCs w:val="24"/>
                <w:lang w:val="ru-RU"/>
              </w:rPr>
              <w:t xml:space="preserve">2) </w:t>
            </w:r>
            <w:r w:rsidRPr="004E1AF6">
              <w:rPr>
                <w:bCs/>
                <w:noProof/>
                <w:color w:val="auto"/>
                <w:szCs w:val="24"/>
                <w:lang w:val="sr-Cyrl-CS"/>
              </w:rPr>
              <w:t xml:space="preserve">Попуњена, потписана и печатом оверена изјава понуђача о довољном техничком капацитету – </w:t>
            </w:r>
            <w:r w:rsidRPr="004E1AF6">
              <w:rPr>
                <w:b/>
                <w:bCs/>
                <w:noProof/>
                <w:color w:val="auto"/>
                <w:szCs w:val="24"/>
                <w:lang w:val="sr-Cyrl-CS"/>
              </w:rPr>
              <w:t>Образац 9</w:t>
            </w:r>
            <w:r w:rsidRPr="004E1AF6">
              <w:rPr>
                <w:bCs/>
                <w:noProof/>
                <w:color w:val="auto"/>
                <w:szCs w:val="24"/>
                <w:lang w:val="sr-Cyrl-CS"/>
              </w:rPr>
              <w:t xml:space="preserve">, да понуђач испуњава постављен додатни услов у виду овог дела техничког капацитета, односно да </w:t>
            </w:r>
            <w:r w:rsidRPr="004E1AF6">
              <w:rPr>
                <w:noProof/>
                <w:color w:val="auto"/>
                <w:szCs w:val="24"/>
                <w:lang w:val="ru-RU"/>
              </w:rPr>
              <w:t>располаже (овлашћење коришћења) пословним простором за обављање делатности</w:t>
            </w:r>
          </w:p>
          <w:p w:rsidR="00231CA9" w:rsidRPr="004E1AF6" w:rsidRDefault="00231CA9" w:rsidP="00231CA9">
            <w:pPr>
              <w:spacing w:after="0" w:line="240" w:lineRule="auto"/>
              <w:ind w:left="0" w:right="0" w:firstLine="0"/>
              <w:rPr>
                <w:noProof/>
                <w:color w:val="auto"/>
                <w:szCs w:val="24"/>
                <w:lang w:val="ru-RU"/>
              </w:rPr>
            </w:pPr>
            <w:r w:rsidRPr="004E1AF6">
              <w:rPr>
                <w:noProof/>
                <w:color w:val="auto"/>
                <w:szCs w:val="24"/>
                <w:lang w:val="ru-RU"/>
              </w:rPr>
              <w:t xml:space="preserve">- Фотокопије купопродајног уговора </w:t>
            </w:r>
            <w:r w:rsidRPr="004E1AF6">
              <w:rPr>
                <w:noProof/>
                <w:color w:val="1F497D"/>
                <w:szCs w:val="24"/>
                <w:lang w:val="ru-RU"/>
              </w:rPr>
              <w:t>или</w:t>
            </w:r>
            <w:r w:rsidRPr="004E1AF6">
              <w:rPr>
                <w:noProof/>
                <w:color w:val="auto"/>
                <w:szCs w:val="24"/>
                <w:lang w:val="ru-RU"/>
              </w:rPr>
              <w:t xml:space="preserve"> власничког листа </w:t>
            </w:r>
            <w:r w:rsidRPr="004E1AF6">
              <w:rPr>
                <w:noProof/>
                <w:color w:val="1F497D"/>
                <w:szCs w:val="24"/>
                <w:lang w:val="ru-RU"/>
              </w:rPr>
              <w:t>или</w:t>
            </w:r>
            <w:r w:rsidRPr="004E1AF6">
              <w:rPr>
                <w:noProof/>
                <w:color w:val="auto"/>
                <w:szCs w:val="24"/>
                <w:lang w:val="ru-RU"/>
              </w:rPr>
              <w:t xml:space="preserve"> извода из земљишњих књига, уколико је пословни простор (наведен у </w:t>
            </w:r>
            <w:r w:rsidRPr="004E1AF6">
              <w:rPr>
                <w:b/>
                <w:noProof/>
                <w:color w:val="auto"/>
                <w:szCs w:val="24"/>
                <w:lang w:val="ru-RU"/>
              </w:rPr>
              <w:t>Обрасцу 9</w:t>
            </w:r>
            <w:r w:rsidRPr="004E1AF6">
              <w:rPr>
                <w:noProof/>
                <w:color w:val="auto"/>
                <w:szCs w:val="24"/>
                <w:lang w:val="ru-RU"/>
              </w:rPr>
              <w:t xml:space="preserve">) у власништву понуђача, </w:t>
            </w:r>
            <w:r w:rsidRPr="004E1AF6">
              <w:rPr>
                <w:noProof/>
                <w:color w:val="FF0000"/>
                <w:szCs w:val="24"/>
                <w:lang w:val="ru-RU"/>
              </w:rPr>
              <w:t>или</w:t>
            </w:r>
            <w:r w:rsidRPr="004E1AF6">
              <w:rPr>
                <w:noProof/>
                <w:color w:val="auto"/>
                <w:szCs w:val="24"/>
                <w:lang w:val="ru-RU"/>
              </w:rPr>
              <w:t xml:space="preserve"> уговор о закупу </w:t>
            </w:r>
            <w:r w:rsidRPr="004E1AF6">
              <w:rPr>
                <w:noProof/>
                <w:color w:val="FF0000"/>
                <w:szCs w:val="24"/>
                <w:lang w:val="ru-RU"/>
              </w:rPr>
              <w:t>или</w:t>
            </w:r>
            <w:r w:rsidRPr="004E1AF6">
              <w:rPr>
                <w:noProof/>
                <w:color w:val="auto"/>
                <w:szCs w:val="24"/>
                <w:lang w:val="ru-RU"/>
              </w:rPr>
              <w:t xml:space="preserve"> други правни основ располагања (овлашћења коришћења) у којима се на недвосмислен начин може утврдити тачна адреса, у </w:t>
            </w:r>
            <w:r w:rsidRPr="004E1AF6">
              <w:rPr>
                <w:b/>
                <w:noProof/>
                <w:color w:val="auto"/>
                <w:szCs w:val="24"/>
                <w:lang w:val="ru-RU"/>
              </w:rPr>
              <w:t>Обрасцу бр. 9</w:t>
            </w:r>
            <w:r w:rsidRPr="004E1AF6">
              <w:rPr>
                <w:noProof/>
                <w:color w:val="auto"/>
                <w:szCs w:val="24"/>
                <w:lang w:val="ru-RU"/>
              </w:rPr>
              <w:t>, наведеном пословном простору</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644F8C">
            <w:pPr>
              <w:spacing w:after="0" w:line="240" w:lineRule="auto"/>
              <w:ind w:left="0" w:right="0" w:firstLine="0"/>
              <w:rPr>
                <w:noProof/>
                <w:color w:val="auto"/>
                <w:szCs w:val="24"/>
              </w:rPr>
            </w:pPr>
            <w:r w:rsidRPr="004E1AF6">
              <w:rPr>
                <w:noProof/>
                <w:color w:val="auto"/>
                <w:szCs w:val="24"/>
                <w:lang w:val="ru-RU"/>
              </w:rPr>
              <w:t xml:space="preserve">3) Фотокопија важеће полисе осигурања </w:t>
            </w:r>
            <w:r w:rsidRPr="004E1AF6">
              <w:rPr>
                <w:noProof/>
                <w:color w:val="auto"/>
                <w:szCs w:val="24"/>
              </w:rPr>
              <w:t>деце/ученика од несрећног случаја, са р</w:t>
            </w:r>
            <w:r w:rsidR="00111E75">
              <w:rPr>
                <w:noProof/>
                <w:color w:val="auto"/>
                <w:szCs w:val="24"/>
              </w:rPr>
              <w:t>еферентном осигуравајућом кућом</w:t>
            </w:r>
          </w:p>
        </w:tc>
      </w:tr>
      <w:tr w:rsidR="00111E75" w:rsidRPr="00231CA9" w:rsidTr="009205A2">
        <w:trPr>
          <w:trHeight w:val="2054"/>
          <w:jc w:val="center"/>
        </w:trPr>
        <w:tc>
          <w:tcPr>
            <w:tcW w:w="536" w:type="dxa"/>
            <w:vAlign w:val="center"/>
          </w:tcPr>
          <w:p w:rsidR="00111E75" w:rsidRPr="00111E75" w:rsidRDefault="00111E75" w:rsidP="00111E75">
            <w:pPr>
              <w:spacing w:after="0" w:line="240" w:lineRule="auto"/>
              <w:ind w:left="0" w:right="0" w:firstLine="0"/>
              <w:rPr>
                <w:b/>
                <w:noProof/>
                <w:color w:val="auto"/>
                <w:szCs w:val="24"/>
              </w:rPr>
            </w:pPr>
            <w:r>
              <w:rPr>
                <w:b/>
                <w:noProof/>
                <w:color w:val="auto"/>
                <w:szCs w:val="24"/>
              </w:rPr>
              <w:lastRenderedPageBreak/>
              <w:t>6.</w:t>
            </w:r>
          </w:p>
        </w:tc>
        <w:tc>
          <w:tcPr>
            <w:tcW w:w="4817" w:type="dxa"/>
          </w:tcPr>
          <w:p w:rsidR="00111E75" w:rsidRDefault="00111E75" w:rsidP="00111E75">
            <w:pPr>
              <w:spacing w:after="0" w:line="240" w:lineRule="auto"/>
              <w:rPr>
                <w:b/>
                <w:noProof/>
                <w:color w:val="44546A" w:themeColor="text2"/>
                <w:szCs w:val="24"/>
                <w:u w:val="single"/>
                <w:lang w:val="ru-RU"/>
              </w:rPr>
            </w:pPr>
            <w:r>
              <w:rPr>
                <w:b/>
                <w:noProof/>
                <w:color w:val="44546A" w:themeColor="text2"/>
                <w:szCs w:val="24"/>
                <w:u w:val="single"/>
                <w:lang w:val="ru-RU"/>
              </w:rPr>
              <w:t>Кадровски капацитет:</w:t>
            </w:r>
          </w:p>
          <w:p w:rsidR="00111E75" w:rsidRDefault="00111E75" w:rsidP="00111E75">
            <w:pPr>
              <w:spacing w:after="0" w:line="240" w:lineRule="auto"/>
              <w:rPr>
                <w:b/>
                <w:noProof/>
                <w:color w:val="44546A" w:themeColor="text2"/>
                <w:szCs w:val="24"/>
                <w:u w:val="single"/>
                <w:lang w:val="ru-RU"/>
              </w:rPr>
            </w:pPr>
          </w:p>
          <w:p w:rsidR="00111E75" w:rsidRDefault="00111E75" w:rsidP="00111E75">
            <w:pPr>
              <w:spacing w:after="0" w:line="240" w:lineRule="auto"/>
              <w:rPr>
                <w:noProof/>
                <w:color w:val="44546A" w:themeColor="text2"/>
                <w:szCs w:val="24"/>
                <w:lang w:val="ru-RU"/>
              </w:rPr>
            </w:pPr>
            <w:r w:rsidRPr="0097500A">
              <w:rPr>
                <w:noProof/>
                <w:color w:val="44546A" w:themeColor="text2"/>
                <w:szCs w:val="24"/>
                <w:lang w:val="ru-RU"/>
              </w:rPr>
              <w:t xml:space="preserve">1) </w:t>
            </w:r>
            <w:r>
              <w:rPr>
                <w:noProof/>
                <w:color w:val="44546A" w:themeColor="text2"/>
                <w:szCs w:val="24"/>
                <w:lang w:val="ru-RU"/>
              </w:rPr>
              <w:t xml:space="preserve">Да понуђач у моменту подношења понуде, има најмање </w:t>
            </w:r>
            <w:r w:rsidRPr="00E07371">
              <w:rPr>
                <w:b/>
                <w:noProof/>
                <w:color w:val="44546A" w:themeColor="text2"/>
                <w:szCs w:val="24"/>
                <w:u w:val="single"/>
                <w:lang w:val="ru-RU"/>
              </w:rPr>
              <w:t>четири</w:t>
            </w:r>
            <w:r>
              <w:rPr>
                <w:noProof/>
                <w:color w:val="44546A" w:themeColor="text2"/>
                <w:szCs w:val="24"/>
                <w:lang w:val="ru-RU"/>
              </w:rPr>
              <w:t xml:space="preserve"> радно </w:t>
            </w:r>
            <w:r w:rsidRPr="00B43A8E">
              <w:rPr>
                <w:noProof/>
                <w:color w:val="44546A" w:themeColor="text2"/>
                <w:szCs w:val="24"/>
                <w:lang w:val="sr-Cyrl-CS"/>
              </w:rPr>
              <w:t xml:space="preserve">(у смислу </w:t>
            </w:r>
            <w:r w:rsidRPr="00AC0D58">
              <w:rPr>
                <w:b/>
                <w:noProof/>
                <w:color w:val="44546A" w:themeColor="text2"/>
                <w:szCs w:val="24"/>
                <w:lang w:val="sr-Cyrl-CS"/>
              </w:rPr>
              <w:t xml:space="preserve">Закона о раду – </w:t>
            </w:r>
            <w:r w:rsidRPr="00B43A8E">
              <w:rPr>
                <w:i/>
                <w:noProof/>
                <w:color w:val="44546A" w:themeColor="text2"/>
                <w:szCs w:val="24"/>
                <w:lang w:val="sr-Cyrl-CS"/>
              </w:rPr>
              <w:t>Сл.гл. РС. бр. 24/05, 61/05, 54/09, 32/13 и 75/14</w:t>
            </w:r>
            <w:r>
              <w:rPr>
                <w:b/>
                <w:noProof/>
                <w:color w:val="44546A" w:themeColor="text2"/>
                <w:szCs w:val="24"/>
                <w:lang w:val="sr-Cyrl-CS"/>
              </w:rPr>
              <w:t xml:space="preserve"> - </w:t>
            </w:r>
            <w:r w:rsidRPr="0071125C">
              <w:rPr>
                <w:noProof/>
                <w:color w:val="44546A" w:themeColor="text2"/>
                <w:szCs w:val="24"/>
                <w:lang w:val="sr-Cyrl-CS"/>
              </w:rPr>
              <w:t>у даљем тексту:</w:t>
            </w:r>
            <w:r>
              <w:rPr>
                <w:b/>
                <w:noProof/>
                <w:color w:val="44546A" w:themeColor="text2"/>
                <w:szCs w:val="24"/>
                <w:lang w:val="sr-Cyrl-CS"/>
              </w:rPr>
              <w:t xml:space="preserve"> ЗоР</w:t>
            </w:r>
            <w:r w:rsidRPr="00AC0D58">
              <w:rPr>
                <w:b/>
                <w:noProof/>
                <w:color w:val="44546A" w:themeColor="text2"/>
                <w:szCs w:val="24"/>
                <w:lang w:val="sr-Cyrl-CS"/>
              </w:rPr>
              <w:t>)</w:t>
            </w:r>
            <w:r>
              <w:rPr>
                <w:noProof/>
                <w:color w:val="44546A" w:themeColor="text2"/>
                <w:szCs w:val="24"/>
                <w:lang w:val="ru-RU"/>
              </w:rPr>
              <w:t xml:space="preserve">  ангажованих лица/радника у оквиру следеће квалификационе и/или систематизационе структуре:</w:t>
            </w:r>
          </w:p>
          <w:p w:rsidR="00111E75" w:rsidRDefault="00111E75" w:rsidP="00111E75">
            <w:pPr>
              <w:spacing w:after="0" w:line="240" w:lineRule="auto"/>
              <w:rPr>
                <w:noProof/>
                <w:color w:val="44546A" w:themeColor="text2"/>
                <w:szCs w:val="24"/>
                <w:lang w:val="ru-RU"/>
              </w:rPr>
            </w:pPr>
          </w:p>
          <w:p w:rsidR="00111E75" w:rsidRPr="00795BA4"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sidRPr="00795BA4">
              <w:rPr>
                <w:noProof/>
                <w:color w:val="44546A" w:themeColor="text2"/>
                <w:szCs w:val="24"/>
              </w:rPr>
              <w:t>Лице са дипломом најмање више стручне спреме - туристичког, економског или другог друштвеног смера, са искуством рада у туризму од најмање три године</w:t>
            </w:r>
            <w:r w:rsidRPr="00795BA4">
              <w:rPr>
                <w:noProof/>
                <w:color w:val="44546A" w:themeColor="text2"/>
                <w:szCs w:val="24"/>
                <w:lang w:val="sr-Cyrl-CS"/>
              </w:rPr>
              <w:t xml:space="preserve"> – мин. 1;</w:t>
            </w:r>
          </w:p>
          <w:p w:rsidR="00111E75" w:rsidRDefault="00111E75" w:rsidP="00111E75">
            <w:pPr>
              <w:spacing w:after="0" w:line="240" w:lineRule="auto"/>
              <w:ind w:left="720"/>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D64381" w:rsidRPr="00A306BB" w:rsidRDefault="00D64381" w:rsidP="00111E75">
            <w:pPr>
              <w:spacing w:after="0" w:line="240" w:lineRule="auto"/>
              <w:rPr>
                <w:noProof/>
                <w:color w:val="44546A" w:themeColor="text2"/>
                <w:szCs w:val="24"/>
                <w:lang w:val="sr-Cyrl-CS"/>
              </w:rPr>
            </w:pPr>
          </w:p>
          <w:p w:rsidR="00111E75"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Pr>
                <w:noProof/>
                <w:color w:val="44546A" w:themeColor="text2"/>
                <w:szCs w:val="24"/>
                <w:lang w:val="sr-Cyrl-CS"/>
              </w:rPr>
              <w:t xml:space="preserve">Доктор медицине - </w:t>
            </w:r>
            <w:r w:rsidRPr="00795BA4">
              <w:rPr>
                <w:noProof/>
                <w:color w:val="44546A" w:themeColor="text2"/>
                <w:szCs w:val="24"/>
                <w:lang w:val="sr-Cyrl-CS"/>
              </w:rPr>
              <w:t>лекар –</w:t>
            </w:r>
            <w:r w:rsidRPr="00A306BB">
              <w:rPr>
                <w:noProof/>
                <w:color w:val="44546A" w:themeColor="text2"/>
                <w:szCs w:val="24"/>
                <w:lang w:val="sr-Cyrl-CS"/>
              </w:rPr>
              <w:t xml:space="preserve"> мин. 1;</w:t>
            </w:r>
          </w:p>
          <w:p w:rsidR="00111E75" w:rsidRDefault="00111E75" w:rsidP="00111E75">
            <w:pPr>
              <w:spacing w:after="0" w:line="240" w:lineRule="auto"/>
              <w:ind w:left="720"/>
              <w:rPr>
                <w:noProof/>
                <w:color w:val="44546A" w:themeColor="text2"/>
                <w:szCs w:val="24"/>
                <w:lang w:val="sr-Cyrl-CS"/>
              </w:rPr>
            </w:pPr>
          </w:p>
          <w:p w:rsidR="00D64381" w:rsidRPr="00A306BB" w:rsidRDefault="00D64381" w:rsidP="00111E75">
            <w:pPr>
              <w:spacing w:after="0" w:line="240" w:lineRule="auto"/>
              <w:ind w:left="720"/>
              <w:rPr>
                <w:noProof/>
                <w:color w:val="44546A" w:themeColor="text2"/>
                <w:szCs w:val="24"/>
                <w:lang w:val="sr-Cyrl-CS"/>
              </w:rPr>
            </w:pPr>
          </w:p>
          <w:p w:rsidR="00111E75"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Pr>
                <w:noProof/>
                <w:color w:val="44546A" w:themeColor="text2"/>
                <w:szCs w:val="24"/>
                <w:lang w:val="sr-Cyrl-CS"/>
              </w:rPr>
              <w:t>Лиценцни туристички водичи – мин. 2</w:t>
            </w:r>
            <w:r w:rsidRPr="00A306BB">
              <w:rPr>
                <w:noProof/>
                <w:color w:val="44546A" w:themeColor="text2"/>
                <w:szCs w:val="24"/>
                <w:lang w:val="sr-Cyrl-CS"/>
              </w:rPr>
              <w:t>;</w:t>
            </w:r>
          </w:p>
          <w:p w:rsidR="00111E75" w:rsidRPr="00A306BB" w:rsidRDefault="00111E75" w:rsidP="00111E75">
            <w:pPr>
              <w:spacing w:after="0" w:line="240" w:lineRule="auto"/>
              <w:ind w:left="720"/>
              <w:rPr>
                <w:noProof/>
                <w:color w:val="44546A" w:themeColor="text2"/>
                <w:szCs w:val="24"/>
                <w:lang w:val="sr-Cyrl-CS"/>
              </w:rPr>
            </w:pPr>
          </w:p>
          <w:p w:rsidR="00111E75" w:rsidRPr="00F370CA" w:rsidRDefault="00111E75" w:rsidP="00111E75">
            <w:pPr>
              <w:rPr>
                <w:noProof/>
                <w:color w:val="44546A" w:themeColor="text2"/>
                <w:lang w:val="sr-Cyrl-CS"/>
              </w:rPr>
            </w:pPr>
          </w:p>
          <w:p w:rsidR="00111E75" w:rsidRPr="0019216A" w:rsidRDefault="00111E75" w:rsidP="00111E75">
            <w:pPr>
              <w:pStyle w:val="ListParagraph"/>
              <w:ind w:left="1440"/>
              <w:jc w:val="both"/>
              <w:rPr>
                <w:noProof/>
                <w:color w:val="44546A" w:themeColor="text2"/>
                <w:lang w:val="sr-Cyrl-CS"/>
              </w:rPr>
            </w:pPr>
            <w:r w:rsidRPr="004225CB">
              <w:rPr>
                <w:noProof/>
                <w:color w:val="44546A" w:themeColor="text2"/>
                <w:lang w:val="sr-Cyrl-CS"/>
              </w:rPr>
              <w:t xml:space="preserve"> </w:t>
            </w:r>
          </w:p>
          <w:p w:rsidR="00111E75" w:rsidRPr="0097500A" w:rsidRDefault="00111E75" w:rsidP="00111E75">
            <w:pPr>
              <w:pStyle w:val="ListParagraph"/>
              <w:ind w:left="1440"/>
              <w:jc w:val="both"/>
              <w:rPr>
                <w:noProof/>
                <w:color w:val="44546A" w:themeColor="text2"/>
                <w:lang w:val="ru-RU"/>
              </w:rPr>
            </w:pPr>
          </w:p>
        </w:tc>
        <w:tc>
          <w:tcPr>
            <w:tcW w:w="5405" w:type="dxa"/>
          </w:tcPr>
          <w:p w:rsidR="00111E75" w:rsidRPr="00795BA4" w:rsidRDefault="00111E75" w:rsidP="00111E75">
            <w:pPr>
              <w:spacing w:after="0" w:line="240" w:lineRule="auto"/>
              <w:rPr>
                <w:bCs/>
                <w:noProof/>
                <w:szCs w:val="24"/>
                <w:lang w:val="sr-Cyrl-CS"/>
              </w:rPr>
            </w:pPr>
            <w:r w:rsidRPr="00795BA4">
              <w:rPr>
                <w:bCs/>
                <w:noProof/>
                <w:szCs w:val="24"/>
                <w:lang w:val="sr-Cyrl-CS"/>
              </w:rPr>
              <w:t>Докази су:</w:t>
            </w: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r w:rsidRPr="00795BA4">
              <w:rPr>
                <w:bCs/>
                <w:noProof/>
                <w:szCs w:val="24"/>
                <w:lang w:val="sr-Cyrl-CS"/>
              </w:rPr>
              <w:t xml:space="preserve">1) Попуњена, потписана и печатом оверена изјава понуђача о довољном кадровском капацитету – </w:t>
            </w:r>
            <w:r w:rsidRPr="00795BA4">
              <w:rPr>
                <w:b/>
                <w:bCs/>
                <w:noProof/>
                <w:szCs w:val="24"/>
                <w:lang w:val="sr-Cyrl-CS"/>
              </w:rPr>
              <w:t>Образац 10</w:t>
            </w:r>
            <w:r w:rsidRPr="00795BA4">
              <w:rPr>
                <w:bCs/>
                <w:noProof/>
                <w:szCs w:val="24"/>
                <w:lang w:val="sr-Cyrl-CS"/>
              </w:rPr>
              <w:t>, да понуђач испуњава постављен додатни услов у свему прописаном, кадровског  капацитета</w:t>
            </w: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квалификацији у виду дипломе више или струковне школе или факултета тог усмерења (друштвеног - најмање 6. степен)</w:t>
            </w: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за искуство рада у туризму од три године јесте оверена радна књижица или други правно валидан доказ из кога се несумњиво може утврдити да то лице има најмање три године искуства рада у туризму.</w:t>
            </w:r>
          </w:p>
          <w:p w:rsidR="00111E75" w:rsidRPr="00795BA4" w:rsidRDefault="00111E75" w:rsidP="00111E75">
            <w:pPr>
              <w:rPr>
                <w:bCs/>
                <w:noProof/>
                <w:lang w:val="sr-Cyrl-CS"/>
              </w:rPr>
            </w:pP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квалификацији у виду дипломе медицинског факултета</w:t>
            </w:r>
            <w:r>
              <w:rPr>
                <w:bCs/>
                <w:noProof/>
                <w:lang w:val="sr-Cyrl-CS"/>
              </w:rPr>
              <w:t xml:space="preserve"> (фотокопија) и важеће лиценце за рад (фотокопија) </w:t>
            </w: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оспособљености у виду важеће лиценце</w:t>
            </w:r>
            <w:r>
              <w:rPr>
                <w:bCs/>
                <w:noProof/>
                <w:lang w:val="sr-Cyrl-CS"/>
              </w:rPr>
              <w:t xml:space="preserve"> (фотокопија)</w:t>
            </w:r>
            <w:r w:rsidRPr="00795BA4">
              <w:rPr>
                <w:bCs/>
                <w:noProof/>
                <w:lang w:val="sr-Cyrl-CS"/>
              </w:rPr>
              <w:t xml:space="preserve"> за туристичког водича</w:t>
            </w:r>
            <w:r w:rsidRPr="00795BA4">
              <w:rPr>
                <w:noProof/>
              </w:rPr>
              <w:t xml:space="preserve"> за наведена лице</w:t>
            </w:r>
          </w:p>
          <w:p w:rsidR="00111E75" w:rsidRPr="00795BA4" w:rsidRDefault="00111E75" w:rsidP="00111E75">
            <w:pPr>
              <w:pStyle w:val="ListParagraph"/>
              <w:jc w:val="both"/>
              <w:rPr>
                <w:bCs/>
                <w:noProof/>
                <w:lang w:val="sr-Cyrl-CS"/>
              </w:rPr>
            </w:pPr>
          </w:p>
          <w:p w:rsidR="00111E75" w:rsidRPr="00795BA4" w:rsidRDefault="00111E75" w:rsidP="00111E75">
            <w:pPr>
              <w:rPr>
                <w:bCs/>
                <w:noProof/>
                <w:szCs w:val="24"/>
                <w:lang w:val="sr-Cyrl-CS"/>
              </w:rPr>
            </w:pPr>
            <w:r w:rsidRPr="00795BA4">
              <w:rPr>
                <w:bCs/>
                <w:noProof/>
                <w:szCs w:val="24"/>
                <w:lang w:val="sr-Cyrl-CS"/>
              </w:rPr>
              <w:t>- 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111E75" w:rsidRDefault="00111E75" w:rsidP="00111E75">
            <w:pPr>
              <w:rPr>
                <w:bCs/>
                <w:noProof/>
                <w:szCs w:val="24"/>
                <w:lang w:val="sr-Cyrl-CS"/>
              </w:rPr>
            </w:pPr>
            <w:r w:rsidRPr="00795BA4">
              <w:rPr>
                <w:bCs/>
                <w:noProof/>
                <w:szCs w:val="24"/>
                <w:lang w:val="sr-Cyrl-CS"/>
              </w:rPr>
              <w:t xml:space="preserve">- Уз правни основ ангажовања неопходно је доставити М обрасце (ознака подобразаца зависи од основа ангажовања па у складу са тим и доставити исти) за сва лица наведена у </w:t>
            </w:r>
            <w:r w:rsidRPr="00795BA4">
              <w:rPr>
                <w:b/>
                <w:bCs/>
                <w:noProof/>
                <w:szCs w:val="24"/>
                <w:lang w:val="sr-Cyrl-CS"/>
              </w:rPr>
              <w:t>Обрасцу 10</w:t>
            </w:r>
            <w:r w:rsidRPr="00795BA4">
              <w:rPr>
                <w:bCs/>
                <w:noProof/>
                <w:szCs w:val="24"/>
                <w:lang w:val="sr-Cyrl-CS"/>
              </w:rPr>
              <w:t>.</w:t>
            </w:r>
          </w:p>
          <w:p w:rsidR="00111E75" w:rsidRPr="00795BA4" w:rsidRDefault="00111E75" w:rsidP="00111E75">
            <w:pPr>
              <w:rPr>
                <w:bCs/>
                <w:noProof/>
                <w:szCs w:val="24"/>
                <w:lang w:val="sr-Cyrl-CS"/>
              </w:rPr>
            </w:pPr>
            <w:r>
              <w:rPr>
                <w:bCs/>
                <w:noProof/>
                <w:szCs w:val="24"/>
                <w:lang w:val="sr-Cyrl-CS"/>
              </w:rPr>
              <w:t xml:space="preserve">- У случају да понуђач ангажује лице ван своје делатности по уговору о делу (чл. 199. ЗоР), а у случају да нема одговарајући М образац, </w:t>
            </w:r>
            <w:r>
              <w:rPr>
                <w:bCs/>
                <w:noProof/>
                <w:szCs w:val="24"/>
                <w:lang w:val="sr-Cyrl-CS"/>
              </w:rPr>
              <w:lastRenderedPageBreak/>
              <w:t xml:space="preserve">односно да га подноси по обављеном послу за које ангажује то лице, уз фотокопију наведеног уговора може поднети изјаву под пуном материјалном и кривичном одговорношћу да ће по пријави тог лица у складу са </w:t>
            </w:r>
            <w:r w:rsidRPr="00ED0C2A">
              <w:rPr>
                <w:b/>
                <w:bCs/>
                <w:noProof/>
                <w:szCs w:val="24"/>
                <w:lang w:val="sr-Cyrl-CS"/>
              </w:rPr>
              <w:t>Закона о порезу на доходак грађана</w:t>
            </w:r>
            <w:r w:rsidRPr="004E34FE">
              <w:rPr>
                <w:bCs/>
                <w:noProof/>
                <w:szCs w:val="24"/>
                <w:lang w:val="sr-Cyrl-CS"/>
              </w:rPr>
              <w:t xml:space="preserve"> </w:t>
            </w:r>
            <w:r w:rsidRPr="00ED0C2A">
              <w:rPr>
                <w:bCs/>
                <w:i/>
                <w:noProof/>
                <w:szCs w:val="24"/>
                <w:lang w:val="sr-Cyrl-CS"/>
              </w:rPr>
              <w:t>("Сл. гл. РС" бр. 24/01...68/14...112/2015 и 5/2016 - усклађени дин. изн.</w:t>
            </w:r>
            <w:r w:rsidRPr="00ED0C2A">
              <w:rPr>
                <w:bCs/>
                <w:noProof/>
                <w:szCs w:val="24"/>
                <w:lang w:val="sr-Cyrl-CS"/>
              </w:rPr>
              <w:t>)</w:t>
            </w:r>
            <w:r>
              <w:rPr>
                <w:bCs/>
                <w:noProof/>
                <w:szCs w:val="24"/>
                <w:lang w:val="sr-Cyrl-CS"/>
              </w:rPr>
              <w:t xml:space="preserve"> фотокопију одговарајућег М обрасца доставити Наручиоцу.</w:t>
            </w:r>
          </w:p>
          <w:p w:rsidR="00111E75" w:rsidRPr="00795BA4" w:rsidRDefault="00111E75" w:rsidP="00111E75">
            <w:pPr>
              <w:rPr>
                <w:bCs/>
                <w:noProof/>
                <w:szCs w:val="24"/>
                <w:u w:val="single"/>
                <w:lang w:val="sr-Cyrl-CS"/>
              </w:rPr>
            </w:pPr>
            <w:r w:rsidRPr="00795BA4">
              <w:rPr>
                <w:bCs/>
                <w:noProof/>
                <w:szCs w:val="24"/>
                <w:lang w:val="sr-Cyrl-CS"/>
              </w:rPr>
              <w:t xml:space="preserve">- </w:t>
            </w:r>
            <w:r w:rsidRPr="00795BA4">
              <w:rPr>
                <w:bCs/>
                <w:noProof/>
                <w:szCs w:val="24"/>
                <w:u w:val="single"/>
                <w:lang w:val="sr-Cyrl-CS"/>
              </w:rPr>
              <w:t xml:space="preserve">У случају да понуђач нема ангажовано лице на месту „доктор медицине“ </w:t>
            </w:r>
            <w:r w:rsidRPr="00795BA4">
              <w:rPr>
                <w:b/>
                <w:bCs/>
                <w:noProof/>
                <w:szCs w:val="24"/>
                <w:u w:val="single"/>
                <w:lang w:val="sr-Cyrl-CS"/>
              </w:rPr>
              <w:t>тај део кадровског капацитета може доказати подношењем (фотокопије) уговора о пословно-техничкој сарадњи са правним лицем која се бави том делатношћу</w:t>
            </w:r>
            <w:r w:rsidRPr="00795BA4">
              <w:rPr>
                <w:bCs/>
                <w:noProof/>
                <w:szCs w:val="24"/>
                <w:u w:val="single"/>
                <w:lang w:val="sr-Cyrl-CS"/>
              </w:rPr>
              <w:t xml:space="preserve"> болницом или домом здравља или клиником или сл. у ком случају мора поднети као додатак том уговору копију дипломе медицинског факултета за најмање једно лице запослено код тог правног лица са којим понуђач има уговор о пословно техничкој сарадњи. </w:t>
            </w:r>
          </w:p>
          <w:p w:rsidR="00111E75" w:rsidRPr="00795BA4" w:rsidRDefault="00111E75" w:rsidP="00111E75">
            <w:pPr>
              <w:rPr>
                <w:bCs/>
                <w:noProof/>
                <w:szCs w:val="24"/>
                <w:lang w:val="sr-Cyrl-CS"/>
              </w:rPr>
            </w:pPr>
            <w:r w:rsidRPr="00795BA4">
              <w:rPr>
                <w:bCs/>
                <w:noProof/>
                <w:szCs w:val="24"/>
                <w:lang w:val="sr-Cyrl-CS"/>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111E75" w:rsidRPr="00795BA4" w:rsidRDefault="00111E75" w:rsidP="00111E75">
            <w:pPr>
              <w:rPr>
                <w:bCs/>
                <w:noProof/>
                <w:sz w:val="20"/>
                <w:szCs w:val="20"/>
              </w:rPr>
            </w:pPr>
            <w:r w:rsidRPr="00795BA4">
              <w:rPr>
                <w:bCs/>
                <w:noProof/>
                <w:szCs w:val="24"/>
                <w:lang w:val="sr-Cyrl-CS"/>
              </w:rPr>
              <w:t xml:space="preserve">- </w:t>
            </w:r>
            <w:r w:rsidRPr="00795BA4">
              <w:rPr>
                <w:b/>
                <w:bCs/>
                <w:noProof/>
                <w:sz w:val="20"/>
                <w:szCs w:val="20"/>
              </w:rPr>
              <w:t>Напомене:</w:t>
            </w:r>
            <w:r w:rsidRPr="00795BA4">
              <w:rPr>
                <w:bCs/>
                <w:noProof/>
                <w:sz w:val="20"/>
                <w:szCs w:val="20"/>
              </w:rPr>
              <w:t xml:space="preserve"> </w:t>
            </w:r>
          </w:p>
          <w:p w:rsidR="00111E75" w:rsidRPr="00795BA4" w:rsidRDefault="00111E75" w:rsidP="00111E75">
            <w:pPr>
              <w:rPr>
                <w:bCs/>
                <w:noProof/>
                <w:sz w:val="20"/>
                <w:szCs w:val="20"/>
              </w:rPr>
            </w:pPr>
            <w:r w:rsidRPr="00795BA4">
              <w:rPr>
                <w:bCs/>
                <w:noProof/>
                <w:sz w:val="20"/>
                <w:szCs w:val="20"/>
              </w:rPr>
              <w:t>- 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Pr="00795BA4">
              <w:rPr>
                <w:b/>
                <w:bCs/>
                <w:noProof/>
                <w:sz w:val="20"/>
                <w:szCs w:val="20"/>
              </w:rPr>
              <w:t xml:space="preserve"> </w:t>
            </w:r>
            <w:r w:rsidRPr="00795BA4">
              <w:rPr>
                <w:bCs/>
                <w:noProof/>
                <w:sz w:val="20"/>
                <w:szCs w:val="20"/>
              </w:rPr>
              <w:t>Комисија неће прихватати као одговарајуће за испуњење услова кадровског капацитета и такве понуде ће бити оцењене као неприхватљиве.</w:t>
            </w:r>
          </w:p>
          <w:p w:rsidR="00111E75" w:rsidRPr="00795BA4" w:rsidRDefault="00111E75" w:rsidP="00111E75">
            <w:pPr>
              <w:rPr>
                <w:bCs/>
                <w:noProof/>
                <w:sz w:val="20"/>
                <w:szCs w:val="20"/>
              </w:rPr>
            </w:pPr>
            <w:r w:rsidRPr="00795BA4">
              <w:rPr>
                <w:bCs/>
                <w:noProof/>
                <w:sz w:val="20"/>
                <w:szCs w:val="20"/>
              </w:rPr>
              <w:t xml:space="preserve">- Да би понуђач испунио додатни услов у виду кадровског капацитета, неопходно је да за свако од наведених радних места, </w:t>
            </w:r>
            <w:r w:rsidRPr="00795BA4">
              <w:rPr>
                <w:bCs/>
                <w:noProof/>
                <w:sz w:val="20"/>
                <w:szCs w:val="20"/>
                <w:u w:val="single"/>
              </w:rPr>
              <w:t xml:space="preserve">односно квалификација има по једно ангажовано лице. Тачније, </w:t>
            </w:r>
            <w:r w:rsidRPr="00795BA4">
              <w:rPr>
                <w:b/>
                <w:bCs/>
                <w:noProof/>
                <w:sz w:val="20"/>
                <w:szCs w:val="20"/>
                <w:u w:val="single"/>
              </w:rPr>
              <w:t>Комисија за предметну јавну набавку неће прихватити конфузију квалификација у једној личности</w:t>
            </w:r>
            <w:r w:rsidRPr="00795BA4">
              <w:rPr>
                <w:bCs/>
                <w:noProof/>
                <w:sz w:val="20"/>
                <w:szCs w:val="20"/>
                <w:u w:val="single"/>
              </w:rPr>
              <w:t xml:space="preserve"> уз тврдњу да иста обавља послове за два радна места</w:t>
            </w:r>
            <w:r w:rsidRPr="00795BA4">
              <w:rPr>
                <w:bCs/>
                <w:noProof/>
                <w:sz w:val="20"/>
                <w:szCs w:val="20"/>
              </w:rPr>
              <w:t>.</w:t>
            </w:r>
          </w:p>
        </w:tc>
      </w:tr>
      <w:tr w:rsidR="00231CA9" w:rsidRPr="00231CA9" w:rsidTr="00231CA9">
        <w:trPr>
          <w:trHeight w:val="274"/>
          <w:jc w:val="center"/>
        </w:trPr>
        <w:tc>
          <w:tcPr>
            <w:tcW w:w="10758" w:type="dxa"/>
            <w:gridSpan w:val="3"/>
            <w:vAlign w:val="center"/>
          </w:tcPr>
          <w:p w:rsidR="00231CA9" w:rsidRPr="00231CA9" w:rsidRDefault="00231CA9" w:rsidP="00231CA9">
            <w:pPr>
              <w:spacing w:after="0" w:line="240" w:lineRule="auto"/>
              <w:ind w:left="0" w:right="0" w:firstLine="0"/>
              <w:rPr>
                <w:noProof/>
                <w:color w:val="auto"/>
                <w:szCs w:val="24"/>
              </w:rPr>
            </w:pPr>
            <w:r w:rsidRPr="00231CA9">
              <w:rPr>
                <w:bCs/>
                <w:iCs/>
                <w:noProof/>
                <w:color w:val="auto"/>
                <w:szCs w:val="24"/>
                <w:lang w:val="sr-Cyrl-CS"/>
              </w:rPr>
              <w:lastRenderedPageBreak/>
              <w:t>У</w:t>
            </w:r>
            <w:r w:rsidRPr="00231CA9">
              <w:rPr>
                <w:bCs/>
                <w:iCs/>
                <w:noProof/>
                <w:color w:val="auto"/>
                <w:szCs w:val="24"/>
              </w:rPr>
              <w:t xml:space="preserve">колико понуђач подноси </w:t>
            </w:r>
            <w:r w:rsidRPr="00231CA9">
              <w:rPr>
                <w:b/>
                <w:bCs/>
                <w:iCs/>
                <w:noProof/>
                <w:color w:val="auto"/>
                <w:szCs w:val="24"/>
              </w:rPr>
              <w:t>понуду са подизвођачем/има</w:t>
            </w:r>
            <w:r w:rsidRPr="00231CA9">
              <w:rPr>
                <w:bCs/>
                <w:iCs/>
                <w:noProof/>
                <w:color w:val="auto"/>
                <w:szCs w:val="24"/>
              </w:rPr>
              <w:t xml:space="preserve"> дужан је да </w:t>
            </w:r>
            <w:r w:rsidRPr="00231CA9">
              <w:rPr>
                <w:bCs/>
                <w:iCs/>
                <w:noProof/>
                <w:color w:val="auto"/>
                <w:szCs w:val="24"/>
                <w:lang w:val="sr-Cyrl-CS"/>
              </w:rPr>
              <w:t xml:space="preserve">за подизвођача достави доказе да испуњава обавезне услове из члана 75. став 1. тач. 1), 2) и 4) ЗЈН. Што се тиче услова из члана 75. </w:t>
            </w:r>
            <w:r w:rsidRPr="00231CA9">
              <w:rPr>
                <w:bCs/>
                <w:iCs/>
                <w:noProof/>
                <w:color w:val="auto"/>
                <w:szCs w:val="24"/>
                <w:lang w:val="sr-Cyrl-CS"/>
              </w:rPr>
              <w:lastRenderedPageBreak/>
              <w:t>став 1. тач. 5).</w:t>
            </w:r>
            <w:r w:rsidRPr="00231CA9">
              <w:rPr>
                <w:noProof/>
                <w:color w:val="auto"/>
                <w:szCs w:val="24"/>
              </w:rPr>
              <w:t xml:space="preserve"> </w:t>
            </w:r>
            <w:r w:rsidRPr="00231CA9">
              <w:rPr>
                <w:bCs/>
                <w:iCs/>
                <w:noProof/>
                <w:color w:val="auto"/>
                <w:szCs w:val="24"/>
                <w:lang w:val="sr-Cyrl-CS"/>
              </w:rPr>
              <w:t xml:space="preserve">ЗЈН, </w:t>
            </w:r>
            <w:r w:rsidRPr="00231CA9">
              <w:rPr>
                <w:bCs/>
                <w:iCs/>
                <w:noProof/>
                <w:color w:val="auto"/>
                <w:szCs w:val="24"/>
              </w:rPr>
              <w:t xml:space="preserve">понуђач је дужан да </w:t>
            </w:r>
            <w:r w:rsidRPr="00231CA9">
              <w:rPr>
                <w:bCs/>
                <w:iCs/>
                <w:noProof/>
                <w:color w:val="auto"/>
                <w:szCs w:val="24"/>
                <w:lang w:val="sr-Cyrl-CS"/>
              </w:rPr>
              <w:t>за подизвођача достави доказ само за део набавке који ће извршити преко подизвођача.</w:t>
            </w:r>
            <w:r w:rsidRPr="00231CA9">
              <w:rPr>
                <w:noProof/>
                <w:color w:val="auto"/>
                <w:szCs w:val="24"/>
              </w:rPr>
              <w:t xml:space="preserve"> </w:t>
            </w:r>
          </w:p>
          <w:p w:rsidR="00231CA9" w:rsidRPr="00231CA9" w:rsidRDefault="00231CA9" w:rsidP="00231CA9">
            <w:pPr>
              <w:spacing w:after="0" w:line="240" w:lineRule="auto"/>
              <w:ind w:left="0" w:right="0" w:firstLine="0"/>
              <w:rPr>
                <w:bCs/>
                <w:iCs/>
                <w:noProof/>
                <w:color w:val="auto"/>
                <w:szCs w:val="24"/>
                <w:lang w:val="sr-Cyrl-CS"/>
              </w:rPr>
            </w:pPr>
            <w:r w:rsidRPr="00231CA9">
              <w:rPr>
                <w:bCs/>
                <w:iCs/>
                <w:noProof/>
                <w:color w:val="auto"/>
                <w:szCs w:val="24"/>
                <w:lang w:val="sr-Cyrl-CS"/>
              </w:rPr>
              <w:t>Уколико понуђач подноси понуду са подизвођачем/има дужан је да за подизвођача достави доказе да испуњава додатне услове из члана 76. ЗЈН, ближе одређене конкурсном документацијом под тачкама 1) и 2).</w:t>
            </w:r>
          </w:p>
          <w:p w:rsidR="00231CA9" w:rsidRPr="00231CA9" w:rsidRDefault="00231CA9" w:rsidP="00231CA9">
            <w:pPr>
              <w:spacing w:after="0" w:line="240" w:lineRule="auto"/>
              <w:ind w:left="0" w:right="0" w:firstLine="0"/>
              <w:rPr>
                <w:bCs/>
                <w:iCs/>
                <w:noProof/>
                <w:color w:val="auto"/>
                <w:szCs w:val="24"/>
                <w:lang w:val="sr-Cyrl-CS"/>
              </w:rPr>
            </w:pPr>
            <w:r w:rsidRPr="00231CA9">
              <w:rPr>
                <w:b/>
                <w:bCs/>
                <w:iCs/>
                <w:noProof/>
                <w:color w:val="auto"/>
                <w:szCs w:val="24"/>
              </w:rPr>
              <w:t>Уколико п</w:t>
            </w:r>
            <w:r w:rsidRPr="00231CA9">
              <w:rPr>
                <w:b/>
                <w:bCs/>
                <w:iCs/>
                <w:noProof/>
                <w:color w:val="auto"/>
                <w:szCs w:val="24"/>
                <w:lang w:val="sr-Cyrl-CS"/>
              </w:rPr>
              <w:t>онуду</w:t>
            </w:r>
            <w:r w:rsidRPr="00231CA9">
              <w:rPr>
                <w:b/>
                <w:bCs/>
                <w:iCs/>
                <w:noProof/>
                <w:color w:val="auto"/>
                <w:szCs w:val="24"/>
              </w:rPr>
              <w:t xml:space="preserve"> подноси </w:t>
            </w:r>
            <w:r w:rsidRPr="00231CA9">
              <w:rPr>
                <w:b/>
                <w:bCs/>
                <w:iCs/>
                <w:noProof/>
                <w:color w:val="auto"/>
                <w:szCs w:val="24"/>
                <w:lang w:val="sr-Cyrl-CS"/>
              </w:rPr>
              <w:t>група понуђача</w:t>
            </w:r>
            <w:r w:rsidRPr="00231CA9">
              <w:rPr>
                <w:bCs/>
                <w:iCs/>
                <w:noProof/>
                <w:color w:val="auto"/>
                <w:szCs w:val="24"/>
              </w:rPr>
              <w:t xml:space="preserve"> понуђач је</w:t>
            </w:r>
            <w:r w:rsidRPr="00231CA9">
              <w:rPr>
                <w:b/>
                <w:bCs/>
                <w:iCs/>
                <w:noProof/>
                <w:color w:val="auto"/>
                <w:szCs w:val="24"/>
              </w:rPr>
              <w:t xml:space="preserve"> </w:t>
            </w:r>
            <w:r w:rsidRPr="00231CA9">
              <w:rPr>
                <w:bCs/>
                <w:iCs/>
                <w:noProof/>
                <w:color w:val="auto"/>
                <w:szCs w:val="24"/>
              </w:rPr>
              <w:t xml:space="preserve">дужан да </w:t>
            </w:r>
            <w:r w:rsidRPr="00231CA9">
              <w:rPr>
                <w:bCs/>
                <w:iCs/>
                <w:noProof/>
                <w:color w:val="auto"/>
                <w:szCs w:val="24"/>
                <w:lang w:val="sr-Cyrl-CS"/>
              </w:rPr>
              <w:t>за сваког члана групе достави доказе да испуњава обавезне услове из члана 75. став 1. тач. 1), 2) и 4) ЗЈН. Услов из члана 75. став 1. тач. 5).</w:t>
            </w:r>
            <w:r w:rsidRPr="00231CA9">
              <w:rPr>
                <w:noProof/>
                <w:color w:val="auto"/>
                <w:szCs w:val="24"/>
              </w:rPr>
              <w:t xml:space="preserve"> </w:t>
            </w:r>
            <w:r w:rsidRPr="00231CA9">
              <w:rPr>
                <w:bCs/>
                <w:iCs/>
                <w:noProof/>
                <w:color w:val="auto"/>
                <w:szCs w:val="24"/>
                <w:lang w:val="sr-Cyrl-CS"/>
              </w:rPr>
              <w:t>Закона, дужан је да испуни понуђач из групе понуђача којем је поверено извршење дела набавке за који је неопходна испуњеност тог услова.</w:t>
            </w:r>
          </w:p>
          <w:p w:rsidR="00231CA9" w:rsidRPr="00231CA9" w:rsidRDefault="00231CA9" w:rsidP="00231CA9">
            <w:pPr>
              <w:spacing w:after="0" w:line="240" w:lineRule="auto"/>
              <w:ind w:left="0" w:right="0" w:firstLine="0"/>
              <w:rPr>
                <w:bCs/>
                <w:iCs/>
                <w:noProof/>
                <w:color w:val="auto"/>
                <w:szCs w:val="24"/>
                <w:lang w:val="sr-Cyrl-CS"/>
              </w:rPr>
            </w:pPr>
            <w:r w:rsidRPr="00231CA9">
              <w:rPr>
                <w:b/>
                <w:bCs/>
                <w:iCs/>
                <w:noProof/>
                <w:color w:val="auto"/>
                <w:szCs w:val="24"/>
                <w:u w:val="single"/>
                <w:lang w:val="sr-Cyrl-CS"/>
              </w:rPr>
              <w:t xml:space="preserve">Понуђач (и за подизвођача или чланове групе понуђача) може у складу са чланом 77. став 4. ЗЈН доставити изјаву под пуном материјалном и кривичном одговорношћу, којом потврђује да испуњава обавезне услове прописане чланом 75. став 1. тач. 1), 2) и 4) ЗЈН.  </w:t>
            </w:r>
          </w:p>
          <w:p w:rsidR="00231CA9" w:rsidRPr="00231CA9" w:rsidRDefault="00231CA9" w:rsidP="00231CA9">
            <w:pPr>
              <w:spacing w:after="0" w:line="240" w:lineRule="auto"/>
              <w:ind w:left="0" w:right="0" w:firstLine="0"/>
              <w:rPr>
                <w:bCs/>
                <w:iCs/>
                <w:noProof/>
                <w:color w:val="auto"/>
                <w:szCs w:val="24"/>
                <w:lang w:val="sr-Cyrl-CS"/>
              </w:rPr>
            </w:pPr>
            <w:r w:rsidRPr="00231CA9">
              <w:rPr>
                <w:bCs/>
                <w:iCs/>
                <w:noProof/>
                <w:color w:val="auto"/>
                <w:szCs w:val="24"/>
                <w:lang w:val="sr-Cyrl-CS"/>
              </w:rPr>
              <w:t>Додатне услове сваки члан из групе понуђача испуњава самостално.</w:t>
            </w:r>
          </w:p>
          <w:p w:rsidR="00231CA9" w:rsidRPr="00231CA9" w:rsidRDefault="00231CA9" w:rsidP="00231CA9">
            <w:pPr>
              <w:spacing w:after="0" w:line="240" w:lineRule="auto"/>
              <w:ind w:left="0" w:right="0" w:firstLine="0"/>
              <w:rPr>
                <w:b/>
                <w:noProof/>
                <w:color w:val="auto"/>
                <w:szCs w:val="24"/>
              </w:rPr>
            </w:pPr>
            <w:r w:rsidRPr="00231CA9">
              <w:rPr>
                <w:bCs/>
                <w:noProof/>
                <w:color w:val="auto"/>
                <w:szCs w:val="24"/>
                <w:lang w:val="sr-Cyrl-CS"/>
              </w:rPr>
              <w:t>Наведене доказе о испуњености услова понуђач може доставити у виду неоверених копија</w:t>
            </w:r>
            <w:r w:rsidRPr="00231CA9">
              <w:rPr>
                <w:bCs/>
                <w:noProof/>
                <w:color w:val="auto"/>
                <w:szCs w:val="24"/>
              </w:rPr>
              <w:t xml:space="preserve"> (осим средстава финансијског обезбеђења, која се достављају искључиво у оригиналу)</w:t>
            </w:r>
            <w:r w:rsidRPr="00231CA9">
              <w:rPr>
                <w:bCs/>
                <w:noProof/>
                <w:color w:val="auto"/>
                <w:szCs w:val="24"/>
                <w:lang w:val="sr-Cyrl-CS"/>
              </w:rPr>
              <w:t>,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31CA9">
              <w:rPr>
                <w:bCs/>
                <w:noProof/>
                <w:color w:val="auto"/>
                <w:szCs w:val="24"/>
              </w:rPr>
              <w:t>т</w:t>
            </w:r>
            <w:r w:rsidRPr="00231CA9">
              <w:rPr>
                <w:bCs/>
                <w:noProof/>
                <w:color w:val="auto"/>
                <w:szCs w:val="24"/>
                <w:lang w:val="sr-Cyrl-CS"/>
              </w:rPr>
              <w:t>љиву.</w:t>
            </w:r>
          </w:p>
          <w:p w:rsidR="00231CA9" w:rsidRPr="00231CA9" w:rsidRDefault="00231CA9" w:rsidP="00231CA9">
            <w:pPr>
              <w:spacing w:after="0" w:line="240" w:lineRule="auto"/>
              <w:ind w:left="0" w:right="0" w:firstLine="0"/>
              <w:rPr>
                <w:bCs/>
                <w:noProof/>
                <w:color w:val="auto"/>
                <w:szCs w:val="24"/>
              </w:rPr>
            </w:pPr>
            <w:r w:rsidRPr="00231CA9">
              <w:rPr>
                <w:b/>
                <w:bCs/>
                <w:noProof/>
                <w:color w:val="auto"/>
                <w:szCs w:val="24"/>
              </w:rPr>
              <w:t>Наручилац неће одбити понуду као неприхватљиву</w:t>
            </w:r>
            <w:r w:rsidRPr="00231CA9">
              <w:rPr>
                <w:bCs/>
                <w:noProof/>
                <w:color w:val="auto"/>
                <w:szCs w:val="24"/>
              </w:rPr>
              <w:t xml:space="preserve">, уколико не садржи доказ одређен конкурсном документацијом, </w:t>
            </w:r>
            <w:r w:rsidRPr="00231CA9">
              <w:rPr>
                <w:b/>
                <w:bCs/>
                <w:noProof/>
                <w:color w:val="auto"/>
                <w:szCs w:val="24"/>
              </w:rPr>
              <w:t>ако понуђач наведе у понуди интернет страницу на којој су подаци, који су тражени у оквиру услова, јавно доступни</w:t>
            </w:r>
            <w:r w:rsidRPr="00231CA9">
              <w:rPr>
                <w:bCs/>
                <w:noProof/>
                <w:color w:val="auto"/>
                <w:szCs w:val="24"/>
              </w:rPr>
              <w:t xml:space="preserve">. </w:t>
            </w:r>
          </w:p>
          <w:p w:rsidR="00231CA9" w:rsidRPr="00231CA9" w:rsidRDefault="00231CA9" w:rsidP="00231CA9">
            <w:pPr>
              <w:spacing w:after="0" w:line="240" w:lineRule="auto"/>
              <w:ind w:left="0" w:right="0" w:firstLine="0"/>
              <w:rPr>
                <w:bCs/>
                <w:iCs/>
                <w:noProof/>
                <w:color w:val="auto"/>
                <w:szCs w:val="24"/>
                <w:lang w:val="sr-Cyrl-CS"/>
              </w:rPr>
            </w:pPr>
            <w:r w:rsidRPr="00231CA9">
              <w:rPr>
                <w:b/>
                <w:bCs/>
                <w:noProof/>
                <w:color w:val="auto"/>
                <w:szCs w:val="24"/>
              </w:rPr>
              <w:t>Уколико је понуђач уписан у регистар понуђача</w:t>
            </w:r>
            <w:r w:rsidRPr="00231CA9">
              <w:rPr>
                <w:bCs/>
                <w:noProof/>
                <w:color w:val="auto"/>
                <w:szCs w:val="24"/>
              </w:rPr>
              <w:t xml:space="preserve">, није дужан да приликом подношења понуде доказује испуњеност обавезних услова </w:t>
            </w:r>
            <w:r w:rsidRPr="00231CA9">
              <w:rPr>
                <w:bCs/>
                <w:iCs/>
                <w:noProof/>
                <w:color w:val="auto"/>
                <w:szCs w:val="24"/>
                <w:lang w:val="sr-Cyrl-CS"/>
              </w:rPr>
              <w:t xml:space="preserve">из члана 75. став 1. тач. 1), 2) и 4) ЗЈН. Довољно је само да у понуди наведе да је уписан у Регистар понуђача или да достави решење о регистрацији у Регистар понуђача. </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31CA9" w:rsidRPr="00231CA9" w:rsidRDefault="00231CA9" w:rsidP="00231CA9">
            <w:pPr>
              <w:spacing w:after="0" w:line="240" w:lineRule="auto"/>
              <w:ind w:left="0" w:right="0" w:firstLine="0"/>
              <w:rPr>
                <w:bCs/>
                <w:noProof/>
                <w:color w:val="auto"/>
                <w:szCs w:val="24"/>
              </w:rPr>
            </w:pPr>
            <w:r w:rsidRPr="00231CA9">
              <w:rPr>
                <w:bCs/>
                <w:noProof/>
                <w:color w:val="auto"/>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31CA9" w:rsidRPr="00231CA9" w:rsidRDefault="00231CA9" w:rsidP="00231CA9">
            <w:pPr>
              <w:spacing w:after="0" w:line="240" w:lineRule="auto"/>
              <w:ind w:left="0" w:right="0" w:firstLine="0"/>
              <w:rPr>
                <w:b/>
                <w:bCs/>
                <w:noProof/>
                <w:color w:val="auto"/>
                <w:szCs w:val="24"/>
              </w:rPr>
            </w:pPr>
            <w:r w:rsidRPr="00231CA9">
              <w:rPr>
                <w:bCs/>
                <w:noProof/>
                <w:color w:val="auto"/>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31CA9" w:rsidRPr="00231CA9" w:rsidRDefault="00231CA9" w:rsidP="00231CA9">
            <w:pPr>
              <w:spacing w:after="0" w:line="240" w:lineRule="auto"/>
              <w:ind w:left="0" w:right="0" w:firstLine="0"/>
              <w:rPr>
                <w:bCs/>
                <w:noProof/>
                <w:color w:val="auto"/>
                <w:szCs w:val="24"/>
              </w:rPr>
            </w:pPr>
            <w:r w:rsidRPr="00231CA9">
              <w:rPr>
                <w:bCs/>
                <w:noProof/>
                <w:color w:val="auto"/>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c>
      </w:tr>
    </w:tbl>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111E75" w:rsidTr="00111E75">
        <w:trPr>
          <w:trHeight w:val="689"/>
        </w:trPr>
        <w:tc>
          <w:tcPr>
            <w:tcW w:w="8647" w:type="dxa"/>
            <w:shd w:val="clear" w:color="auto" w:fill="A6A6A6"/>
            <w:vAlign w:val="center"/>
          </w:tcPr>
          <w:p w:rsidR="00111E75" w:rsidRDefault="00111E75" w:rsidP="00111E75">
            <w:pPr>
              <w:tabs>
                <w:tab w:val="left" w:pos="360"/>
              </w:tabs>
              <w:jc w:val="center"/>
              <w:rPr>
                <w:b/>
                <w:szCs w:val="24"/>
              </w:rPr>
            </w:pPr>
            <w:r>
              <w:rPr>
                <w:b/>
                <w:szCs w:val="24"/>
              </w:rPr>
              <w:lastRenderedPageBreak/>
              <w:t>4</w:t>
            </w:r>
            <w:r w:rsidRPr="009C7E58">
              <w:rPr>
                <w:b/>
                <w:szCs w:val="24"/>
              </w:rPr>
              <w:t>. УПУТСТВО ПОНУЂАЧИМА КАКО ДА САЧИНЕ ПОНУДУ</w:t>
            </w:r>
          </w:p>
        </w:tc>
      </w:tr>
    </w:tbl>
    <w:p w:rsidR="00111E75" w:rsidRDefault="00111E75" w:rsidP="00C64101">
      <w:pPr>
        <w:spacing w:after="105" w:line="259" w:lineRule="auto"/>
        <w:ind w:left="540" w:right="0" w:firstLine="0"/>
        <w:jc w:val="left"/>
      </w:pPr>
    </w:p>
    <w:p w:rsidR="00B801FF" w:rsidRDefault="000C20C3" w:rsidP="00C64101">
      <w:pPr>
        <w:spacing w:after="105" w:line="259" w:lineRule="auto"/>
        <w:ind w:left="540" w:right="0" w:firstLine="0"/>
        <w:jc w:val="left"/>
      </w:pPr>
      <w:r>
        <w:t xml:space="preserve">На основу </w:t>
      </w:r>
      <w:r>
        <w:rPr>
          <w:b/>
        </w:rPr>
        <w:t>члана 61. став 4. тачка 1)</w:t>
      </w:r>
      <w:r>
        <w:t xml:space="preserve"> </w:t>
      </w:r>
      <w:r>
        <w:rPr>
          <w:b/>
        </w:rPr>
        <w:t>ЗЈН</w:t>
      </w:r>
      <w:r>
        <w:t xml:space="preserve"> и на основу </w:t>
      </w:r>
      <w:r>
        <w:rPr>
          <w:b/>
        </w:rPr>
        <w:t xml:space="preserve">члана 6. став 1. тачка 8) и члана 9. </w:t>
      </w:r>
    </w:p>
    <w:p w:rsidR="00B801FF" w:rsidRDefault="000C20C3">
      <w:pPr>
        <w:spacing w:after="3" w:line="259" w:lineRule="auto"/>
        <w:ind w:left="317" w:right="502"/>
        <w:jc w:val="center"/>
      </w:pPr>
      <w:r>
        <w:rPr>
          <w:b/>
        </w:rPr>
        <w:t>Правилника</w:t>
      </w:r>
      <w:r>
        <w:t xml:space="preserve">: </w:t>
      </w:r>
    </w:p>
    <w:p w:rsidR="00B801FF" w:rsidRDefault="000C20C3">
      <w:pPr>
        <w:spacing w:after="31" w:line="259" w:lineRule="auto"/>
        <w:ind w:left="540" w:right="0" w:firstLine="0"/>
        <w:jc w:val="left"/>
      </w:pPr>
      <w:r>
        <w:t xml:space="preserve"> </w:t>
      </w:r>
    </w:p>
    <w:p w:rsidR="00B801FF" w:rsidRDefault="000C20C3">
      <w:pPr>
        <w:spacing w:after="4" w:line="274" w:lineRule="auto"/>
        <w:ind w:left="504" w:right="630"/>
        <w:jc w:val="center"/>
      </w:pPr>
      <w:r>
        <w:rPr>
          <w:b/>
          <w:u w:val="single" w:color="000000"/>
        </w:rPr>
        <w:t>Поступак јавне набавке мале вредности са циљем закључења оквирног споразума -</w:t>
      </w:r>
      <w:r>
        <w:rPr>
          <w:b/>
        </w:rPr>
        <w:t xml:space="preserve"> </w:t>
      </w:r>
      <w:r>
        <w:rPr>
          <w:b/>
          <w:u w:val="single" w:color="000000"/>
        </w:rPr>
        <w:t xml:space="preserve">УСЛУГЕ - бр. </w:t>
      </w:r>
      <w:r w:rsidR="00691B0A" w:rsidRPr="00D64381">
        <w:rPr>
          <w:b/>
          <w:u w:val="single" w:color="000000"/>
        </w:rPr>
        <w:t>02/17</w:t>
      </w:r>
      <w:r>
        <w:rPr>
          <w:b/>
        </w:rPr>
        <w:t xml:space="preserve">  </w:t>
      </w:r>
    </w:p>
    <w:p w:rsidR="00B801FF" w:rsidRDefault="000C20C3">
      <w:pPr>
        <w:spacing w:after="4" w:line="274" w:lineRule="auto"/>
        <w:ind w:left="504" w:right="636"/>
        <w:jc w:val="center"/>
      </w:pPr>
      <w:r>
        <w:rPr>
          <w:b/>
          <w:u w:val="single" w:color="000000"/>
        </w:rPr>
        <w:t>Од понуђача се очекује да детељно проучи сва упутства, обрасце, услове и</w:t>
      </w:r>
      <w:r>
        <w:rPr>
          <w:b/>
        </w:rPr>
        <w:t xml:space="preserve"> </w:t>
      </w:r>
      <w:r>
        <w:rPr>
          <w:b/>
          <w:u w:val="single" w:color="000000"/>
        </w:rPr>
        <w:t>спецификације које су садржане у конкурсној документацији.</w:t>
      </w:r>
      <w:r>
        <w:rPr>
          <w:b/>
        </w:rPr>
        <w:t xml:space="preserve"> </w:t>
      </w:r>
    </w:p>
    <w:p w:rsidR="00B801FF" w:rsidRDefault="000C20C3">
      <w:pPr>
        <w:spacing w:after="23" w:line="259" w:lineRule="auto"/>
        <w:ind w:left="0" w:right="137" w:firstLine="0"/>
        <w:jc w:val="center"/>
      </w:pPr>
      <w:r>
        <w:rPr>
          <w:b/>
        </w:rPr>
        <w:t xml:space="preserve"> </w:t>
      </w:r>
    </w:p>
    <w:p w:rsidR="00B801FF" w:rsidRDefault="000C20C3">
      <w:pPr>
        <w:spacing w:line="270" w:lineRule="auto"/>
        <w:ind w:left="535" w:right="729"/>
      </w:pPr>
      <w:r>
        <w:rPr>
          <w:b/>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понуда које не одговарају условима предвиђених у конкурсној документацији представља у сваком погледу, ризик за ПОНУЂАЧА и као последицу може да доведе до одбијања понуде. </w:t>
      </w:r>
    </w:p>
    <w:p w:rsidR="00B801FF" w:rsidRDefault="000C20C3" w:rsidP="009205A2">
      <w:pPr>
        <w:spacing w:after="0" w:line="259" w:lineRule="auto"/>
        <w:ind w:left="540" w:right="0" w:firstLine="0"/>
        <w:jc w:val="left"/>
      </w:pPr>
      <w:r>
        <w:rPr>
          <w:sz w:val="16"/>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29" w:line="270" w:lineRule="auto"/>
        <w:ind w:left="300" w:right="490"/>
      </w:pPr>
      <w:r>
        <w:t xml:space="preserve">ЈЕЗИК ПОНУДЕ </w:t>
      </w:r>
    </w:p>
    <w:p w:rsidR="00B801FF" w:rsidRDefault="000C20C3">
      <w:pPr>
        <w:spacing w:after="159"/>
        <w:ind w:left="535" w:right="732"/>
      </w:pPr>
      <w:r>
        <w:t xml:space="preserve">Понуда се подноси на српском језику. Наручилац не прихвата подношење понуде, у целини или делимично, на страном језику. </w:t>
      </w:r>
    </w:p>
    <w:p w:rsidR="00B801FF" w:rsidRDefault="000C20C3">
      <w:pPr>
        <w:spacing w:after="249"/>
        <w:ind w:left="535" w:right="732"/>
      </w:pPr>
      <w:r>
        <w:t xml:space="preserve">Уколико понуђач достави понуду која није на српском језику, таква понуда биће одбијена као неприхватљива.  </w:t>
      </w:r>
    </w:p>
    <w:p w:rsidR="00B801FF" w:rsidRDefault="000C20C3">
      <w:pPr>
        <w:pStyle w:val="Heading3"/>
        <w:pBdr>
          <w:top w:val="single" w:sz="4" w:space="0" w:color="000000"/>
          <w:left w:val="single" w:sz="4" w:space="0" w:color="000000"/>
          <w:bottom w:val="single" w:sz="4" w:space="0" w:color="000000"/>
          <w:right w:val="single" w:sz="4" w:space="0" w:color="000000"/>
        </w:pBdr>
        <w:spacing w:after="229" w:line="270" w:lineRule="auto"/>
        <w:ind w:left="300" w:right="493"/>
      </w:pPr>
      <w:r>
        <w:t xml:space="preserve">НАЧИН НА КОЈИ ПОНУДА МОРА БИТИ САЧИЊЕНА </w:t>
      </w:r>
    </w:p>
    <w:p w:rsidR="00B801FF" w:rsidRDefault="000C20C3">
      <w:pPr>
        <w:ind w:left="535" w:right="732"/>
      </w:pPr>
      <w:r>
        <w:t xml:space="preserve">Понуда се припрема и подноси у складу са конкурсном документацијом и позивом за подношење понуде. </w:t>
      </w:r>
    </w:p>
    <w:p w:rsidR="00B801FF" w:rsidRDefault="000C20C3">
      <w:pPr>
        <w:spacing w:after="23" w:line="259" w:lineRule="auto"/>
        <w:ind w:left="540" w:right="0" w:firstLine="0"/>
        <w:jc w:val="left"/>
      </w:pPr>
      <w:r>
        <w:t xml:space="preserve">  </w:t>
      </w:r>
    </w:p>
    <w:p w:rsidR="00B801FF" w:rsidRDefault="000C20C3">
      <w:pPr>
        <w:ind w:left="535" w:right="732"/>
      </w:pPr>
      <w:r>
        <w:t>Понуда се припрема на обрасцима и моделу оквирног споразума, који су саставни део конкурсне документације, а у зависности од тога како понуђач наступа у понуди (за понуђача који наступа самостално, понуђача који наступа са подизвођачем/има</w:t>
      </w:r>
      <w:r>
        <w:rPr>
          <w:color w:val="FF0000"/>
        </w:rPr>
        <w:t xml:space="preserve"> </w:t>
      </w:r>
      <w:r>
        <w:t xml:space="preserve">и групу понуђача која подноси заједничку понуду). </w:t>
      </w:r>
    </w:p>
    <w:p w:rsidR="00B801FF" w:rsidRDefault="000C20C3">
      <w:pPr>
        <w:spacing w:after="23" w:line="259" w:lineRule="auto"/>
        <w:ind w:left="540" w:right="0" w:firstLine="0"/>
        <w:jc w:val="left"/>
      </w:pPr>
      <w:r>
        <w:t xml:space="preserve"> </w:t>
      </w:r>
    </w:p>
    <w:p w:rsidR="00B801FF" w:rsidRDefault="000C20C3">
      <w:pPr>
        <w:spacing w:after="207"/>
        <w:ind w:left="535" w:right="732"/>
      </w:pPr>
      <w:r>
        <w:rPr>
          <w:u w:val="single" w:color="000000"/>
        </w:rPr>
        <w:t>Стране образаца које понуђач не попуњава</w:t>
      </w:r>
      <w:r>
        <w:t xml:space="preserve"> (у зависности од тога како наступа у понуди и за које партије конкурише) </w:t>
      </w:r>
      <w:r>
        <w:rPr>
          <w:u w:val="single" w:color="000000"/>
        </w:rPr>
        <w:t>није у обавези да достави уз понуду</w:t>
      </w:r>
      <w:r>
        <w:t xml:space="preserve">.  </w:t>
      </w:r>
    </w:p>
    <w:p w:rsidR="00B801FF" w:rsidRDefault="000C20C3">
      <w:pPr>
        <w:ind w:left="535" w:right="732"/>
      </w:pPr>
      <w:r>
        <w:rPr>
          <w:u w:val="single" w:color="000000"/>
        </w:rPr>
        <w:t>Све стране образаца који се састоје из више страна и све стране модела оквирног споразума</w:t>
      </w:r>
      <w:r>
        <w:t xml:space="preserve"> (осим оних који се у складу са упутством не попуњавају и достављају) </w:t>
      </w:r>
      <w:r>
        <w:rPr>
          <w:u w:val="single" w:color="000000"/>
        </w:rPr>
        <w:t>морају бити</w:t>
      </w:r>
      <w:r>
        <w:t xml:space="preserve"> </w:t>
      </w:r>
      <w:r>
        <w:rPr>
          <w:u w:val="single" w:color="000000"/>
        </w:rPr>
        <w:t>попуњене</w:t>
      </w:r>
      <w:r>
        <w:t xml:space="preserve">, на српском језику, јасне и недвосмислене, </w:t>
      </w:r>
      <w:r>
        <w:rPr>
          <w:b/>
          <w:u w:val="single" w:color="000000"/>
        </w:rPr>
        <w:t>док последња страна мора бити</w:t>
      </w:r>
      <w:r>
        <w:rPr>
          <w:b/>
        </w:rPr>
        <w:t xml:space="preserve"> </w:t>
      </w:r>
      <w:r>
        <w:rPr>
          <w:b/>
          <w:u w:val="single" w:color="000000"/>
        </w:rPr>
        <w:t>оверена печатом и потписана од стране одговорног лица понуђача</w:t>
      </w:r>
      <w:r>
        <w:t xml:space="preserve">.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B801FF" w:rsidRDefault="000C20C3">
      <w:pPr>
        <w:spacing w:after="0" w:line="259" w:lineRule="auto"/>
        <w:ind w:left="540" w:right="0" w:firstLine="0"/>
        <w:jc w:val="left"/>
      </w:pPr>
      <w:r>
        <w:t xml:space="preserve"> </w:t>
      </w:r>
    </w:p>
    <w:p w:rsidR="00B801FF" w:rsidRDefault="000C20C3">
      <w:pPr>
        <w:spacing w:after="4" w:line="270" w:lineRule="auto"/>
        <w:ind w:left="535" w:right="729"/>
      </w:pPr>
      <w:r>
        <w:rPr>
          <w:u w:val="single" w:color="000000"/>
        </w:rPr>
        <w:lastRenderedPageBreak/>
        <w:t>Понуђачи понуду морају попунити словима и бројевима на месту где је то и назначено, из</w:t>
      </w:r>
      <w:r>
        <w:t xml:space="preserve"> </w:t>
      </w:r>
      <w:r>
        <w:rPr>
          <w:u w:val="single" w:color="000000"/>
        </w:rPr>
        <w:t>чега следи да знакови попут зареза, цртица, косих црта или којих других недефинисаних и</w:t>
      </w:r>
      <w:r>
        <w:t xml:space="preserve"> </w:t>
      </w:r>
      <w:r>
        <w:rPr>
          <w:u w:val="single" w:color="000000"/>
        </w:rPr>
        <w:t>несврсисходних упутству, што подразумева и остављена празна поља на местима на којима</w:t>
      </w:r>
      <w:r>
        <w:t xml:space="preserve"> </w:t>
      </w:r>
      <w:r>
        <w:rPr>
          <w:u w:val="single" w:color="000000"/>
        </w:rPr>
        <w:t>је назначено да се унесу слова или бројеви. Све наведено представља непридржавање</w:t>
      </w:r>
      <w:r>
        <w:t xml:space="preserve"> </w:t>
      </w:r>
      <w:r>
        <w:rPr>
          <w:u w:val="single" w:color="000000"/>
        </w:rPr>
        <w:t>упутстава и доводи до оцене такве понуде као неприхватљиве.</w:t>
      </w:r>
      <w:r>
        <w:t xml:space="preserve">  </w:t>
      </w:r>
    </w:p>
    <w:p w:rsidR="00B801FF" w:rsidRDefault="000C20C3">
      <w:pPr>
        <w:spacing w:after="206" w:line="270" w:lineRule="auto"/>
        <w:ind w:left="535" w:right="729"/>
      </w:pPr>
      <w:r>
        <w:rPr>
          <w:u w:val="single" w:color="000000"/>
        </w:rPr>
        <w:t>Понуду, односно сву тражену документацију (има доказе, обрасце, спецификацију) пожељно</w:t>
      </w:r>
      <w:r>
        <w:t xml:space="preserve"> </w:t>
      </w:r>
      <w:r>
        <w:rPr>
          <w:u w:val="single" w:color="000000"/>
        </w:rPr>
        <w:t>је сложити и доставити према редоследу из конкурсне документације</w:t>
      </w:r>
      <w:r>
        <w:t xml:space="preserve">.  </w:t>
      </w:r>
    </w:p>
    <w:p w:rsidR="00B801FF" w:rsidRDefault="000C20C3">
      <w:pPr>
        <w:spacing w:after="204"/>
        <w:ind w:left="535" w:right="732"/>
      </w:pPr>
      <w: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w:t>
      </w:r>
      <w:r>
        <w:rPr>
          <w:color w:val="FF0000"/>
        </w:rPr>
        <w:t xml:space="preserve"> </w:t>
      </w:r>
      <w:r>
        <w:t>или избелити, а након тога поред исправљеног дела понуде ставити печат и потпис одговорног лица понуђача.</w:t>
      </w:r>
      <w:r>
        <w:rPr>
          <w:b/>
        </w:rPr>
        <w:t xml:space="preserve"> </w:t>
      </w:r>
    </w:p>
    <w:p w:rsidR="00B801FF" w:rsidRDefault="000C20C3">
      <w:pPr>
        <w:spacing w:after="225"/>
        <w:ind w:left="535" w:right="732"/>
      </w:pPr>
      <w:r>
        <w:rPr>
          <w:u w:val="single" w:color="000000"/>
        </w:rPr>
        <w:t>Поред доказа којима се доказује испуњеност услова за учешће у поступку јавне набавке</w:t>
      </w:r>
      <w:r>
        <w:t xml:space="preserve">, а који су ближе наведени у делу 4. конкурсне документације "Услови за учешће у поступку јавне набавке из чл. 75. и 76. ЗЈН и упутство како се доказује испуњеност тих услова", </w:t>
      </w:r>
      <w:r>
        <w:rPr>
          <w:u w:val="single" w:color="000000"/>
        </w:rPr>
        <w:t>понуда мора да садржи и следеће обрасце и документа</w:t>
      </w:r>
      <w:r>
        <w:t xml:space="preserve">: </w:t>
      </w:r>
    </w:p>
    <w:p w:rsidR="00B801FF" w:rsidRDefault="000C20C3" w:rsidP="00C40FA1">
      <w:pPr>
        <w:numPr>
          <w:ilvl w:val="0"/>
          <w:numId w:val="9"/>
        </w:numPr>
        <w:spacing w:line="270" w:lineRule="auto"/>
        <w:ind w:right="729" w:hanging="360"/>
      </w:pPr>
      <w:r>
        <w:rPr>
          <w:b/>
        </w:rPr>
        <w:t xml:space="preserve">Потписан и печатиран део: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r>
        <w:rPr>
          <w:b/>
          <w:color w:val="FF0000"/>
        </w:rPr>
        <w:t xml:space="preserve">(само за партију за коју се подноси понуда) </w:t>
      </w:r>
    </w:p>
    <w:p w:rsidR="00B801FF" w:rsidRDefault="000C20C3" w:rsidP="00C40FA1">
      <w:pPr>
        <w:numPr>
          <w:ilvl w:val="0"/>
          <w:numId w:val="9"/>
        </w:numPr>
        <w:spacing w:line="270" w:lineRule="auto"/>
        <w:ind w:right="729" w:hanging="360"/>
      </w:pPr>
      <w:r>
        <w:rPr>
          <w:b/>
        </w:rPr>
        <w:t xml:space="preserve">Потписан и печатиран део «ЗА СВЕ ПАРТИЈЕ» </w:t>
      </w:r>
      <w:r>
        <w:rPr>
          <w:b/>
          <w:color w:val="FF0000"/>
        </w:rPr>
        <w:t xml:space="preserve">(попуњава се и прилаже за све партије) </w:t>
      </w:r>
    </w:p>
    <w:p w:rsidR="00B801FF" w:rsidRDefault="000C20C3" w:rsidP="00C40FA1">
      <w:pPr>
        <w:numPr>
          <w:ilvl w:val="0"/>
          <w:numId w:val="9"/>
        </w:numPr>
        <w:spacing w:line="270" w:lineRule="auto"/>
        <w:ind w:right="729" w:hanging="360"/>
      </w:pPr>
      <w:r>
        <w:rPr>
          <w:b/>
        </w:rPr>
        <w:t>Образац 1а – Изјава понуђача о партији/јама за коју/е подноси понуду</w:t>
      </w:r>
      <w:r>
        <w:t xml:space="preserve"> </w:t>
      </w:r>
    </w:p>
    <w:p w:rsidR="00B801FF" w:rsidRDefault="000C20C3" w:rsidP="00C40FA1">
      <w:pPr>
        <w:numPr>
          <w:ilvl w:val="0"/>
          <w:numId w:val="9"/>
        </w:numPr>
        <w:spacing w:after="14" w:line="271" w:lineRule="auto"/>
        <w:ind w:right="729" w:hanging="360"/>
      </w:pPr>
      <w:r>
        <w:rPr>
          <w:b/>
        </w:rPr>
        <w:t xml:space="preserve">Образац 1б – Образац понуде </w:t>
      </w:r>
      <w:r>
        <w:rPr>
          <w:b/>
          <w:color w:val="FF0000"/>
        </w:rPr>
        <w:t>(попуњава се и прилаже за све партије)</w:t>
      </w:r>
      <w:r>
        <w:rPr>
          <w:b/>
        </w:rPr>
        <w:t xml:space="preserve"> </w:t>
      </w:r>
    </w:p>
    <w:p w:rsidR="00B801FF" w:rsidRDefault="000C20C3" w:rsidP="00C40FA1">
      <w:pPr>
        <w:numPr>
          <w:ilvl w:val="0"/>
          <w:numId w:val="9"/>
        </w:numPr>
        <w:spacing w:after="14" w:line="271" w:lineRule="auto"/>
        <w:ind w:right="729" w:hanging="360"/>
      </w:pPr>
      <w:r>
        <w:rPr>
          <w:b/>
        </w:rPr>
        <w:t xml:space="preserve">Образац 2I и/или 2II и/или 2III – Образац структуре цене </w:t>
      </w:r>
      <w:r>
        <w:rPr>
          <w:b/>
          <w:color w:val="FF0000"/>
        </w:rPr>
        <w:t>(у зависности од тога за коју се партију или партије подноси понуда)</w:t>
      </w:r>
      <w:r>
        <w:rPr>
          <w:color w:val="FF0000"/>
        </w:rPr>
        <w:t xml:space="preserve"> </w:t>
      </w:r>
    </w:p>
    <w:p w:rsidR="00B801FF" w:rsidRDefault="000C20C3" w:rsidP="00C40FA1">
      <w:pPr>
        <w:numPr>
          <w:ilvl w:val="0"/>
          <w:numId w:val="9"/>
        </w:numPr>
        <w:spacing w:line="270" w:lineRule="auto"/>
        <w:ind w:right="729" w:hanging="360"/>
      </w:pPr>
      <w:r>
        <w:rPr>
          <w:b/>
        </w:rPr>
        <w:t xml:space="preserve">Образац 3 – Изјава понуђача, </w:t>
      </w:r>
      <w:r>
        <w:t xml:space="preserve">дата у смислу члана 75. става 2. ЗЈН, </w:t>
      </w:r>
      <w:r>
        <w:rPr>
          <w:b/>
        </w:rPr>
        <w:t xml:space="preserve">о поштовању обавеза које произилазе из важећих прописа </w:t>
      </w:r>
      <w:r>
        <w:rPr>
          <w:b/>
          <w:color w:val="FF0000"/>
        </w:rPr>
        <w:t>(попуњава се и прилаже за све партије)</w:t>
      </w:r>
      <w:r>
        <w:rPr>
          <w:b/>
        </w:rPr>
        <w:t xml:space="preserve"> </w:t>
      </w:r>
    </w:p>
    <w:p w:rsidR="00B801FF" w:rsidRDefault="000C20C3" w:rsidP="00C40FA1">
      <w:pPr>
        <w:numPr>
          <w:ilvl w:val="0"/>
          <w:numId w:val="9"/>
        </w:numPr>
        <w:spacing w:after="14" w:line="271" w:lineRule="auto"/>
        <w:ind w:right="729" w:hanging="360"/>
      </w:pPr>
      <w:r>
        <w:rPr>
          <w:b/>
        </w:rPr>
        <w:t xml:space="preserve">Образац 4 – Изјава о независној понуди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5 – Образац трошкова припреме понуде </w:t>
      </w:r>
      <w:r>
        <w:rPr>
          <w:b/>
          <w:color w:val="FF0000"/>
        </w:rPr>
        <w:t>(попуњава се и прилаже за све партије)</w:t>
      </w:r>
      <w:r>
        <w:rPr>
          <w:b/>
        </w:rPr>
        <w:t xml:space="preserve"> </w:t>
      </w:r>
    </w:p>
    <w:p w:rsidR="00B801FF" w:rsidRDefault="000C20C3">
      <w:pPr>
        <w:ind w:left="910" w:right="732"/>
      </w:pPr>
      <w:r>
        <w:rPr>
          <w:b/>
        </w:rPr>
        <w:t xml:space="preserve">Напомена: </w:t>
      </w:r>
      <w:r>
        <w:t>Достављање овог обрасца није обавезно.</w:t>
      </w:r>
      <w:r>
        <w:rPr>
          <w:b/>
        </w:rPr>
        <w:t xml:space="preserve"> </w:t>
      </w:r>
    </w:p>
    <w:p w:rsidR="00B801FF" w:rsidRDefault="000C20C3" w:rsidP="00C40FA1">
      <w:pPr>
        <w:numPr>
          <w:ilvl w:val="0"/>
          <w:numId w:val="9"/>
        </w:numPr>
        <w:spacing w:line="270" w:lineRule="auto"/>
        <w:ind w:right="729" w:hanging="360"/>
      </w:pPr>
      <w:r>
        <w:rPr>
          <w:b/>
        </w:rPr>
        <w:t xml:space="preserve">Образац 6 – Изјава о достављању средстава обезбеђења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7 – Изјава понуђача о испуњењу пословног капацитета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8 – Изјава о довољном техничком капацитету - аутобуси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9 – Изјава о довољном техничком капацитету - пословни простор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lastRenderedPageBreak/>
        <w:t xml:space="preserve">Модел оквирног споразума за партију за коју се подноси понуда </w:t>
      </w:r>
      <w:r>
        <w:rPr>
          <w:b/>
          <w:color w:val="FF0000"/>
        </w:rPr>
        <w:t xml:space="preserve">(попуњава се и прилаже за све партије) </w:t>
      </w:r>
    </w:p>
    <w:p w:rsidR="00B801FF" w:rsidRDefault="000C20C3">
      <w:pPr>
        <w:spacing w:after="24" w:line="259" w:lineRule="auto"/>
        <w:ind w:left="1260" w:right="0" w:firstLine="0"/>
        <w:jc w:val="left"/>
      </w:pPr>
      <w:r>
        <w:rPr>
          <w:b/>
          <w:color w:val="FF0000"/>
        </w:rPr>
        <w:t xml:space="preserve"> </w:t>
      </w:r>
    </w:p>
    <w:p w:rsidR="00B801FF" w:rsidRDefault="000C20C3">
      <w:pPr>
        <w:spacing w:line="270" w:lineRule="auto"/>
        <w:ind w:left="535" w:right="729"/>
      </w:pPr>
      <w:r>
        <w:rPr>
          <w:b/>
        </w:rPr>
        <w:t xml:space="preserve">Напомена: </w:t>
      </w:r>
    </w:p>
    <w:p w:rsidR="00B801FF" w:rsidRDefault="000C20C3">
      <w:pPr>
        <w:spacing w:after="18" w:line="259" w:lineRule="auto"/>
        <w:ind w:left="540" w:right="0" w:firstLine="0"/>
        <w:jc w:val="left"/>
      </w:pPr>
      <w:r>
        <w:rPr>
          <w:b/>
        </w:rPr>
        <w:t xml:space="preserve"> </w:t>
      </w:r>
    </w:p>
    <w:p w:rsidR="00B801FF" w:rsidRDefault="000C20C3">
      <w:pPr>
        <w:ind w:left="535" w:right="732"/>
      </w:pPr>
      <w:r>
        <w:t xml:space="preserve">*Све стране модела оквирног споразума морају бити попуњене, </w:t>
      </w:r>
      <w:r>
        <w:rPr>
          <w:u w:val="single" w:color="000000"/>
        </w:rPr>
        <w:t>док последња страна мора</w:t>
      </w:r>
      <w:r>
        <w:t xml:space="preserve"> </w:t>
      </w:r>
      <w:r>
        <w:rPr>
          <w:u w:val="single" w:color="000000"/>
        </w:rPr>
        <w:t>бити оверена печатом и потписом одговорног лица понуђача</w:t>
      </w:r>
      <w:r>
        <w:t xml:space="preserve">, чиме понуђач потврђује да прихвата све елементе модела оквирног споразума. </w:t>
      </w:r>
    </w:p>
    <w:p w:rsidR="00B801FF" w:rsidRDefault="000C20C3">
      <w:pPr>
        <w:ind w:left="535" w:right="732"/>
      </w:pPr>
      <w:r>
        <w:t xml:space="preserve">**За случај подношења заједничке понуде, поред наведеног, у моделу оквирног споразума код страна потписница, наводи се назив и седиште (адреса) члана групе који је споразумом чланова групе одређен да потпише оквирни споразум, односно појединачног уговора о јавној набавци или наруџбеници закљученим на основу њега. У случају наступа са подизвођачем/има понуђач је дужан да у моделу оквирног споразума наведе тражене податке о сваком ангажованом подизвођачу.  </w:t>
      </w:r>
    </w:p>
    <w:p w:rsidR="00B801FF" w:rsidRDefault="000C20C3">
      <w:pPr>
        <w:spacing w:after="4" w:line="270" w:lineRule="auto"/>
        <w:ind w:left="535" w:right="729"/>
      </w:pPr>
      <w:r>
        <w:rPr>
          <w:u w:val="single" w:color="000000"/>
        </w:rPr>
        <w:t>Уколико понуђач не достави све тражене доказе из дела конкурсне документације "Услови за</w:t>
      </w:r>
      <w:r>
        <w:t xml:space="preserve"> </w:t>
      </w:r>
      <w:r>
        <w:rPr>
          <w:u w:val="single" w:color="000000"/>
        </w:rPr>
        <w:t>учешће у поступку јавне набавке из чл. 75. и 76. ЗЈН и упутство како се доказује испуњеност</w:t>
      </w:r>
      <w:r>
        <w:t xml:space="preserve"> </w:t>
      </w:r>
      <w:r>
        <w:rPr>
          <w:u w:val="single" w:color="000000"/>
        </w:rPr>
        <w:t>тих услова" и не достави све потребне обрасце и документа наведена у овом делу конкурсне</w:t>
      </w:r>
      <w:r>
        <w:t xml:space="preserve"> </w:t>
      </w:r>
      <w:r>
        <w:rPr>
          <w:u w:val="single" w:color="000000"/>
        </w:rPr>
        <w:t>документације, таква понуда ће бити одбијена као неприхватљива.</w:t>
      </w:r>
      <w:r>
        <w:t xml:space="preserve"> </w:t>
      </w:r>
    </w:p>
    <w:p w:rsidR="00B801FF" w:rsidRDefault="000C20C3">
      <w:pPr>
        <w:spacing w:after="65"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89"/>
      </w:pPr>
      <w:r>
        <w:t xml:space="preserve">НАЧИН ПОДНОШЕЊА ПОНУДЕ, ПАКОВАЊЕ И ОЗНАЧАВАЊЕ ПОНУДА   </w:t>
      </w:r>
    </w:p>
    <w:p w:rsidR="00B801FF" w:rsidRDefault="000C20C3">
      <w:pPr>
        <w:spacing w:after="19" w:line="259" w:lineRule="auto"/>
        <w:ind w:left="540" w:right="0" w:firstLine="0"/>
        <w:jc w:val="left"/>
      </w:pPr>
      <w:r>
        <w:t xml:space="preserve"> </w:t>
      </w:r>
    </w:p>
    <w:p w:rsidR="00B801FF" w:rsidRDefault="000C20C3">
      <w:pPr>
        <w:spacing w:after="47"/>
        <w:ind w:left="535" w:right="732"/>
      </w:pPr>
      <w: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Pr>
          <w:b/>
        </w:rPr>
        <w:t xml:space="preserve">Понуда за јавну набавку мале вредности бр. </w:t>
      </w:r>
      <w:r w:rsidR="00691B0A" w:rsidRPr="00D64381">
        <w:rPr>
          <w:b/>
        </w:rPr>
        <w:t>02/17</w:t>
      </w:r>
      <w:r w:rsidRPr="00D64381">
        <w:rPr>
          <w:b/>
        </w:rPr>
        <w:t xml:space="preserve"> </w:t>
      </w:r>
      <w:r w:rsidRPr="00D64381">
        <w:t>–</w:t>
      </w:r>
      <w:r>
        <w:t xml:space="preserve"> </w:t>
      </w:r>
      <w:r>
        <w:rPr>
          <w:b/>
        </w:rPr>
        <w:t xml:space="preserve">Услуга  – </w:t>
      </w:r>
      <w:r w:rsidR="009205A2">
        <w:rPr>
          <w:b/>
          <w:u w:val="single" w:color="000000"/>
        </w:rPr>
        <w:t>Екскурзиј</w:t>
      </w:r>
      <w:r w:rsidR="00D64381">
        <w:rPr>
          <w:b/>
          <w:u w:val="single" w:color="000000"/>
        </w:rPr>
        <w:t>а</w:t>
      </w:r>
      <w:r>
        <w:rPr>
          <w:b/>
        </w:rPr>
        <w:t>,</w:t>
      </w:r>
      <w:r>
        <w:t xml:space="preserve"> (са називом и бројем партије/а на коју/е се односи) те напоменом </w:t>
      </w:r>
      <w:r>
        <w:rPr>
          <w:b/>
        </w:rPr>
        <w:t>„ПОНУДА, НЕ ОТВАРАТИ“</w:t>
      </w:r>
      <w:r>
        <w:t xml:space="preserve">, </w:t>
      </w:r>
      <w:r>
        <w:rPr>
          <w:u w:val="single" w:color="000000"/>
        </w:rPr>
        <w:t xml:space="preserve">путем поште или лично на адресу наручиоца у улици </w:t>
      </w:r>
      <w:r w:rsidR="009205A2" w:rsidRPr="009205A2">
        <w:rPr>
          <w:b/>
          <w:noProof/>
          <w:u w:val="single"/>
        </w:rPr>
        <w:t xml:space="preserve">Љешка бр. 82, </w:t>
      </w:r>
      <w:r w:rsidR="009205A2" w:rsidRPr="009205A2">
        <w:rPr>
          <w:b/>
          <w:u w:val="single"/>
          <w:lang w:val="sr-Cyrl-CS"/>
        </w:rPr>
        <w:t>110</w:t>
      </w:r>
      <w:r w:rsidR="009205A2" w:rsidRPr="009205A2">
        <w:rPr>
          <w:b/>
          <w:u w:val="single"/>
        </w:rPr>
        <w:t>3</w:t>
      </w:r>
      <w:r w:rsidR="009205A2" w:rsidRPr="009205A2">
        <w:rPr>
          <w:b/>
          <w:u w:val="single"/>
          <w:lang w:val="sr-Cyrl-CS"/>
        </w:rPr>
        <w:t>0 Београд-Чукарица</w:t>
      </w:r>
    </w:p>
    <w:p w:rsidR="00B801FF" w:rsidRDefault="000C20C3">
      <w:pPr>
        <w:spacing w:after="21" w:line="259" w:lineRule="auto"/>
        <w:ind w:left="540" w:right="0" w:firstLine="0"/>
        <w:jc w:val="left"/>
      </w:pPr>
      <w:r>
        <w:t xml:space="preserve"> </w:t>
      </w:r>
    </w:p>
    <w:p w:rsidR="00B801FF" w:rsidRDefault="00D64381">
      <w:pPr>
        <w:spacing w:after="39" w:line="270" w:lineRule="auto"/>
        <w:ind w:left="535" w:right="736"/>
      </w:pPr>
      <w:r w:rsidRPr="00D64381">
        <w:rPr>
          <w:b/>
          <w:noProof/>
          <w:color w:val="auto"/>
          <w:szCs w:val="24"/>
          <w:u w:val="single"/>
          <w:lang w:val="sr-Cyrl-CS"/>
        </w:rPr>
        <w:t>НЕОПХОДНО ЈЕ ДА ПОНУДА ЗА СВАКУ ОД ПАРТИЈА БУДЕ УПАКОВАНА ОДВОЈЕНО И ТО НА ТАКАВ НАЧИН ДА СЕ ПРИ ОТВАРАЊУ НЕСУМЊИВО МОЖЕ ЗАКЉУЧИТИ ДА СЕ ОТВАРА ПРВИ ПУТ. ДОЗВОЉЕНО ЈЕ ДА СЕ У ЈЕДНОЈ КОВЕРТИ ПОДНЕСУ ПОНУДЕ ЗА ВИШЕ ПАРТИЈА АЛИ ОНЕ МОРАЈУ БИТИ ЈАСНО ОДВОЈЕНЕ (у посебне коверте или фасцикле или фолије или сл.). ТАКОЂЕ ЈЕ ДОЗВОЉЕНО ДА ПОНУЂАЧ ДОСТАВИ „ОПШТИ ДЕО ПОНУДЕ“ КОЈА ВАЖИ ЗА СВЕ ПАРТИЈЕ ЗА КОЈЕ ПОДНОСИ ПОНУДУ, А ДА ЗАСЕБНО БУДУ „ПОСЕБНИ ДЕЛОВИ ПОНУДЕ“ ПО ПАРТИЈАМА, ОДНОСНО ОНО ШТО ЈЕ СПЕЦИФИЧНО САМО ЗА ЊИХ КАО ТАКВЕ, АЛИ И У ТОМ СЛУЧАЈУ ОНЕ МОРАЈУ БИТИ ЈАСНО ОДВОЈЕНЕ. → (детаљније појашњено у делу „ПАРТИЈЕ“ у последњем пасусу)</w:t>
      </w:r>
      <w:r>
        <w:rPr>
          <w:b/>
          <w:noProof/>
          <w:color w:val="auto"/>
          <w:szCs w:val="24"/>
          <w:u w:val="single"/>
          <w:lang w:val="sr-Cyrl-CS"/>
        </w:rPr>
        <w:t>.</w:t>
      </w:r>
      <w:r w:rsidR="000C20C3">
        <w:rPr>
          <w:b/>
        </w:rPr>
        <w:t xml:space="preserve"> </w:t>
      </w:r>
    </w:p>
    <w:p w:rsidR="00D64381" w:rsidRPr="00D64381" w:rsidRDefault="00D64381" w:rsidP="00D64381">
      <w:pPr>
        <w:spacing w:after="0" w:line="276" w:lineRule="auto"/>
        <w:ind w:left="567" w:right="737" w:firstLine="0"/>
        <w:rPr>
          <w:b/>
          <w:noProof/>
          <w:color w:val="auto"/>
          <w:szCs w:val="24"/>
          <w:u w:val="single"/>
          <w:lang w:val="sr-Cyrl-CS"/>
        </w:rPr>
      </w:pPr>
      <w:r w:rsidRPr="00D64381">
        <w:rPr>
          <w:b/>
          <w:noProof/>
          <w:color w:val="auto"/>
          <w:szCs w:val="24"/>
          <w:u w:val="single"/>
          <w:lang w:val="sr-Cyrl-CS"/>
        </w:rPr>
        <w:t>Непридржавање упутства представља претњу за понуђача да његова понуда буде одбијена.</w:t>
      </w:r>
    </w:p>
    <w:p w:rsidR="00D64381" w:rsidRPr="00D64381" w:rsidRDefault="00D64381" w:rsidP="00D64381">
      <w:pPr>
        <w:spacing w:after="0" w:line="276" w:lineRule="auto"/>
        <w:ind w:left="567" w:right="737" w:firstLine="0"/>
        <w:rPr>
          <w:rFonts w:eastAsia="Calibri"/>
          <w:color w:val="auto"/>
          <w:szCs w:val="24"/>
          <w:lang w:val="sr-Cyrl-CS"/>
        </w:rPr>
      </w:pPr>
    </w:p>
    <w:p w:rsidR="00D64381" w:rsidRPr="00D64381" w:rsidRDefault="00D64381" w:rsidP="00D64381">
      <w:pPr>
        <w:spacing w:after="0" w:line="240" w:lineRule="auto"/>
        <w:ind w:left="567" w:right="737" w:firstLine="0"/>
        <w:rPr>
          <w:rFonts w:eastAsia="TimesNewRomanPSMT"/>
          <w:bCs/>
          <w:color w:val="auto"/>
          <w:szCs w:val="24"/>
        </w:rPr>
      </w:pPr>
      <w:r w:rsidRPr="00D64381">
        <w:rPr>
          <w:rFonts w:eastAsia="Calibri"/>
          <w:color w:val="auto"/>
          <w:szCs w:val="24"/>
          <w:lang w:val="sr-Cyrl-CS"/>
        </w:rPr>
        <w:t>На полеђини коверте или на кутији дужан је да наведе пун назив, адресу</w:t>
      </w:r>
      <w:r w:rsidRPr="00D64381">
        <w:rPr>
          <w:rFonts w:eastAsia="Calibri"/>
          <w:color w:val="auto"/>
          <w:szCs w:val="24"/>
        </w:rPr>
        <w:t xml:space="preserve"> и </w:t>
      </w:r>
      <w:r w:rsidRPr="00D64381">
        <w:rPr>
          <w:rFonts w:eastAsia="Calibri"/>
          <w:color w:val="auto"/>
          <w:szCs w:val="24"/>
          <w:lang w:val="sr-Cyrl-CS"/>
        </w:rPr>
        <w:t xml:space="preserve">контакт телефон (особе за контакт). </w:t>
      </w:r>
      <w:r w:rsidRPr="00D64381">
        <w:rPr>
          <w:rFonts w:eastAsia="TimesNewRomanPSMT"/>
          <w:bCs/>
          <w:color w:val="auto"/>
          <w:szCs w:val="24"/>
        </w:rPr>
        <w:t xml:space="preserve">У случају да понуду подноси група понуђача, на коверти је потребно </w:t>
      </w:r>
      <w:r w:rsidRPr="00D64381">
        <w:rPr>
          <w:rFonts w:eastAsia="TimesNewRomanPSMT"/>
          <w:bCs/>
          <w:color w:val="auto"/>
          <w:szCs w:val="24"/>
        </w:rPr>
        <w:lastRenderedPageBreak/>
        <w:t>назначити да се ради о групи понуђача и навести називе и адресу (седиште) свих учесника у заједничкој понуди.</w:t>
      </w:r>
    </w:p>
    <w:p w:rsidR="00D64381" w:rsidRPr="00D64381" w:rsidRDefault="00D64381" w:rsidP="00D64381">
      <w:pPr>
        <w:spacing w:after="0" w:line="240" w:lineRule="auto"/>
        <w:ind w:left="567" w:right="737" w:firstLine="0"/>
        <w:rPr>
          <w:rFonts w:eastAsia="Calibri"/>
          <w:color w:val="auto"/>
          <w:szCs w:val="24"/>
        </w:rPr>
      </w:pPr>
    </w:p>
    <w:p w:rsidR="00D64381" w:rsidRPr="00D64381" w:rsidRDefault="00D64381" w:rsidP="00D64381">
      <w:pPr>
        <w:spacing w:after="200" w:line="240" w:lineRule="auto"/>
        <w:ind w:left="567" w:right="737" w:firstLine="0"/>
        <w:rPr>
          <w:rFonts w:eastAsia="Calibri"/>
          <w:color w:val="auto"/>
          <w:szCs w:val="24"/>
          <w:lang w:val="sr-Cyrl-CS"/>
        </w:rPr>
      </w:pPr>
      <w:r w:rsidRPr="00D64381">
        <w:rPr>
          <w:rFonts w:eastAsia="Calibri"/>
          <w:color w:val="auto"/>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D64381" w:rsidRPr="00D64381" w:rsidRDefault="00D64381" w:rsidP="00D64381">
      <w:pPr>
        <w:spacing w:after="200" w:line="240" w:lineRule="auto"/>
        <w:ind w:left="567" w:right="737" w:firstLine="0"/>
        <w:rPr>
          <w:rFonts w:eastAsia="Calibri"/>
          <w:color w:val="auto"/>
          <w:szCs w:val="24"/>
          <w:lang w:val="sr-Cyrl-CS"/>
        </w:rPr>
      </w:pPr>
      <w:r w:rsidRPr="00D64381">
        <w:rPr>
          <w:rFonts w:eastAsia="Calibri"/>
          <w:color w:val="auto"/>
          <w:szCs w:val="24"/>
          <w:lang w:val="sr-Cyrl-CS"/>
        </w:rPr>
        <w:t>Понуда примљена по истеку дана и сата одређених у позиву за подношење понуде сматраће се неблаговременом</w:t>
      </w:r>
      <w:r w:rsidRPr="00D64381">
        <w:rPr>
          <w:rFonts w:eastAsia="Calibri"/>
          <w:color w:val="auto"/>
          <w:szCs w:val="24"/>
        </w:rPr>
        <w:t xml:space="preserve"> и </w:t>
      </w:r>
      <w:r w:rsidRPr="00D64381">
        <w:rPr>
          <w:rFonts w:eastAsia="Calibri"/>
          <w:color w:val="auto"/>
          <w:szCs w:val="24"/>
          <w:lang w:val="sr-Cyrl-CS"/>
        </w:rPr>
        <w:t xml:space="preserve">наручилац ће је по окончању поступка отварања понуда вратити неотворену понуђачу, са назнаком да је поднета неблаговремено. </w:t>
      </w: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300" w:right="489"/>
        <w:jc w:val="center"/>
      </w:pPr>
      <w:r>
        <w:rPr>
          <w:b/>
        </w:rPr>
        <w:t xml:space="preserve">ПАРТИЈЕ </w:t>
      </w:r>
    </w:p>
    <w:p w:rsidR="00B801FF" w:rsidRDefault="000C20C3" w:rsidP="00D64381">
      <w:pPr>
        <w:pStyle w:val="NoSpacing"/>
      </w:pPr>
      <w:r>
        <w:t xml:space="preserve"> </w:t>
      </w:r>
    </w:p>
    <w:p w:rsidR="00B801FF" w:rsidRDefault="000C20C3">
      <w:pPr>
        <w:ind w:left="535" w:right="732"/>
      </w:pPr>
      <w:r>
        <w:t xml:space="preserve">Предмет јавне набавке је обликован у три партије, и то: </w:t>
      </w:r>
    </w:p>
    <w:p w:rsidR="00B801FF" w:rsidRDefault="000C20C3" w:rsidP="00D64381">
      <w:pPr>
        <w:pStyle w:val="NoSpacing"/>
      </w:pPr>
      <w: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 партија</w:t>
      </w:r>
      <w:r w:rsidRPr="009205A2">
        <w:rPr>
          <w:b/>
          <w:iCs/>
          <w:noProof/>
          <w:color w:val="FF0000"/>
        </w:rPr>
        <w:t>:</w:t>
      </w:r>
      <w:r w:rsidRPr="009205A2">
        <w:rPr>
          <w:b/>
          <w:iCs/>
          <w:noProof/>
        </w:rPr>
        <w:t xml:space="preserve"> Екскурзија за ученике II разреда школе </w:t>
      </w:r>
      <w:r w:rsidR="009916E0">
        <w:rPr>
          <w:b/>
          <w:iCs/>
          <w:noProof/>
        </w:rPr>
        <w:t>на</w:t>
      </w:r>
      <w:r w:rsidRPr="009205A2">
        <w:rPr>
          <w:b/>
          <w:iCs/>
          <w:noProof/>
        </w:rPr>
        <w:t xml:space="preserve"> Златибору</w:t>
      </w:r>
      <w:r w:rsidRPr="009205A2">
        <w:rPr>
          <w:b/>
          <w:iCs/>
          <w:noProof/>
          <w:lang w:val="sr-Cyrl-CS"/>
        </w:rP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 партија:</w:t>
      </w:r>
      <w:r w:rsidRPr="009205A2">
        <w:rPr>
          <w:b/>
          <w:iCs/>
          <w:noProof/>
        </w:rPr>
        <w:t xml:space="preserve"> Екскурзија за ученике III разреда школе у Мађарској</w:t>
      </w:r>
      <w:r w:rsidRPr="009205A2">
        <w:rPr>
          <w:b/>
          <w:iCs/>
          <w:noProof/>
          <w:lang w:val="sr-Cyrl-CS"/>
        </w:rP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III партија</w:t>
      </w:r>
      <w:r w:rsidRPr="009205A2">
        <w:rPr>
          <w:b/>
          <w:iCs/>
          <w:noProof/>
          <w:color w:val="FF0000"/>
        </w:rPr>
        <w:t>:</w:t>
      </w:r>
      <w:r w:rsidRPr="009205A2">
        <w:rPr>
          <w:b/>
          <w:iCs/>
          <w:noProof/>
        </w:rPr>
        <w:t xml:space="preserve"> Екскурзија за ученике IV разреда школе у Северној Грчкој</w:t>
      </w:r>
    </w:p>
    <w:p w:rsidR="00B801FF" w:rsidRDefault="00B801FF">
      <w:pPr>
        <w:spacing w:after="23" w:line="259" w:lineRule="auto"/>
        <w:ind w:left="540" w:right="0" w:firstLine="0"/>
        <w:jc w:val="left"/>
      </w:pPr>
    </w:p>
    <w:p w:rsidR="00B801FF" w:rsidRDefault="000C20C3">
      <w:pPr>
        <w:ind w:left="535" w:right="732"/>
      </w:pPr>
      <w:r>
        <w:t xml:space="preserve">Понуђач може да поднесе понуду за једну или више партија, па и све (подразумевано). Понуда мора да обухвати најмање једну целокупну партију. </w:t>
      </w:r>
    </w:p>
    <w:p w:rsidR="00B801FF" w:rsidRDefault="000C20C3">
      <w:pPr>
        <w:spacing w:after="0" w:line="259" w:lineRule="auto"/>
        <w:ind w:left="540" w:right="0" w:firstLine="0"/>
        <w:jc w:val="left"/>
      </w:pPr>
      <w:r>
        <w:t xml:space="preserve"> </w:t>
      </w:r>
    </w:p>
    <w:p w:rsidR="00B801FF" w:rsidRDefault="000C20C3">
      <w:pPr>
        <w:ind w:left="535" w:right="732"/>
      </w:pPr>
      <w:r>
        <w:t xml:space="preserve">Понуђач је дужан да у понуди наведе да ли се понуда односи на целокупну набавку или само на одређену партију. </w:t>
      </w:r>
    </w:p>
    <w:p w:rsidR="00B801FF" w:rsidRDefault="000C20C3">
      <w:pPr>
        <w:spacing w:after="23" w:line="259" w:lineRule="auto"/>
        <w:ind w:left="540" w:right="0" w:firstLine="0"/>
        <w:jc w:val="left"/>
      </w:pPr>
      <w:r>
        <w:t xml:space="preserve"> </w:t>
      </w:r>
    </w:p>
    <w:p w:rsidR="00B801FF" w:rsidRDefault="000C20C3">
      <w:pPr>
        <w:ind w:left="535" w:right="732"/>
      </w:pPr>
      <w:r>
        <w:t xml:space="preserve">У случају да понуђач поднесе понуду за две, више или све партије, она мора бити поднета тако да се може оцењивати за сваку партију посебно. </w:t>
      </w:r>
    </w:p>
    <w:p w:rsidR="00B801FF" w:rsidRDefault="000C20C3" w:rsidP="00837402">
      <w:pPr>
        <w:pStyle w:val="NoSpacing"/>
      </w:pPr>
      <w:r>
        <w:t xml:space="preserve"> </w:t>
      </w:r>
    </w:p>
    <w:p w:rsidR="00B801FF" w:rsidRDefault="000C20C3">
      <w:pPr>
        <w:spacing w:after="71"/>
        <w:ind w:left="535" w:right="732"/>
      </w:pPr>
      <w:r>
        <w:t>Докази из чланова 75. и 76. ЗЈН, који су заједнички за све партије, у случају да понуђач поднесе понуду за две, више или све партије, не морају бити достављени за сваку партију посебно, односно могу бити достављени у једном примерку за све партије.</w:t>
      </w:r>
      <w:r>
        <w:rPr>
          <w:b/>
        </w:rPr>
        <w:t xml:space="preserve"> </w:t>
      </w:r>
    </w:p>
    <w:p w:rsidR="00B801FF" w:rsidRDefault="000C20C3" w:rsidP="009916E0">
      <w:pPr>
        <w:pStyle w:val="NoSpacing"/>
      </w:pPr>
      <w:r>
        <w:t xml:space="preserve"> </w:t>
      </w: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300" w:right="490"/>
        <w:jc w:val="center"/>
      </w:pPr>
      <w:r>
        <w:rPr>
          <w:b/>
        </w:rPr>
        <w:t xml:space="preserve">ПОНУДА СА ВАРИЈАНТАМА </w:t>
      </w:r>
    </w:p>
    <w:p w:rsidR="00B801FF" w:rsidRDefault="000C20C3" w:rsidP="009916E0">
      <w:pPr>
        <w:pStyle w:val="NoSpacing"/>
      </w:pPr>
      <w:r>
        <w:t xml:space="preserve"> </w:t>
      </w:r>
    </w:p>
    <w:p w:rsidR="00B801FF" w:rsidRDefault="000C20C3">
      <w:pPr>
        <w:spacing w:after="91"/>
        <w:ind w:left="535" w:right="732"/>
      </w:pPr>
      <w:r>
        <w:t>Подношење понуде са варијантама у овој јавној набавци није дозвољено.</w:t>
      </w:r>
      <w:r>
        <w:rPr>
          <w:b/>
        </w:rPr>
        <w:t xml:space="preserve"> </w:t>
      </w:r>
    </w:p>
    <w:p w:rsidR="00B801FF" w:rsidRDefault="000C20C3" w:rsidP="009916E0">
      <w:pPr>
        <w:pStyle w:val="NoSpacing"/>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369" w:line="270" w:lineRule="auto"/>
        <w:ind w:left="300" w:right="561"/>
      </w:pPr>
      <w:r>
        <w:t xml:space="preserve">ИЗМЕНЕ, ДОПУНЕ И ОПОЗИВ ПОНУДЕ </w:t>
      </w:r>
    </w:p>
    <w:p w:rsidR="00B801FF" w:rsidRDefault="000C20C3">
      <w:pPr>
        <w:spacing w:after="159"/>
        <w:ind w:left="535" w:right="732"/>
      </w:pPr>
      <w:r>
        <w:t xml:space="preserve">У складу са чланом 87. ставом 6. ЗЈН, понуђач може да измени, допуни или опозове своју понуду у року за подношење понуде, на исти начин на који је поднео и саму понуду. </w:t>
      </w:r>
    </w:p>
    <w:p w:rsidR="00B801FF" w:rsidRDefault="000C20C3">
      <w:pPr>
        <w:spacing w:after="161" w:line="270" w:lineRule="auto"/>
        <w:ind w:left="535" w:right="729"/>
      </w:pPr>
      <w:r>
        <w:rPr>
          <w:u w:val="single" w:color="000000"/>
        </w:rPr>
        <w:t>По истеку рока за подношење понуда, понуђач не може изменити, допунити, ни опозвати</w:t>
      </w:r>
      <w:r>
        <w:t xml:space="preserve"> </w:t>
      </w:r>
      <w:r>
        <w:rPr>
          <w:u w:val="single" w:color="000000"/>
        </w:rPr>
        <w:t>поднету понуду.</w:t>
      </w:r>
      <w:r>
        <w:t xml:space="preserve"> </w:t>
      </w:r>
    </w:p>
    <w:p w:rsidR="00B801FF" w:rsidRDefault="000C20C3">
      <w:pPr>
        <w:ind w:left="535" w:right="732"/>
      </w:pPr>
      <w:r>
        <w:t xml:space="preserve">Понуђач је дужан да јасно назначи који део понуде мења односно која документа накнадно доставља. </w:t>
      </w:r>
    </w:p>
    <w:p w:rsidR="00B801FF" w:rsidRDefault="000C20C3">
      <w:pPr>
        <w:ind w:left="535" w:right="732"/>
      </w:pPr>
      <w:r>
        <w:lastRenderedPageBreak/>
        <w:t xml:space="preserve">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с тим што се на предњој страни омота у коме се пакује измена/допуна/опозив понуде додаје реч: </w:t>
      </w:r>
      <w:r>
        <w:rPr>
          <w:b/>
        </w:rPr>
        <w:t xml:space="preserve">«измена понуде» </w:t>
      </w:r>
      <w:r>
        <w:t xml:space="preserve">или </w:t>
      </w:r>
      <w:r>
        <w:rPr>
          <w:b/>
        </w:rPr>
        <w:t>«допуна понуде»</w:t>
      </w:r>
      <w:r>
        <w:t xml:space="preserve"> или </w:t>
      </w:r>
      <w:r>
        <w:rPr>
          <w:b/>
        </w:rPr>
        <w:t xml:space="preserve">«опозив понуде» </w:t>
      </w:r>
      <w:r>
        <w:t xml:space="preserve">(у зависности од тога шта се у омоту налази) за јавну набавку мале вредности са циљем закључења оквирног споразума - услуге број </w:t>
      </w:r>
      <w:r>
        <w:rPr>
          <w:b/>
        </w:rPr>
        <w:t xml:space="preserve">бр. </w:t>
      </w:r>
      <w:r w:rsidR="00691B0A" w:rsidRPr="009916E0">
        <w:rPr>
          <w:b/>
        </w:rPr>
        <w:t>02/17</w:t>
      </w:r>
      <w:r>
        <w:rPr>
          <w:b/>
        </w:rPr>
        <w:t xml:space="preserve"> – </w:t>
      </w:r>
      <w:r w:rsidR="009916E0">
        <w:rPr>
          <w:b/>
          <w:u w:val="single" w:color="000000"/>
        </w:rPr>
        <w:t>Екскурзија</w:t>
      </w:r>
      <w:r>
        <w:t xml:space="preserve"> (са назнаком партије/а на коју/е се односи измена/допуна/опозив) – </w:t>
      </w:r>
      <w:r>
        <w:rPr>
          <w:b/>
        </w:rPr>
        <w:t>НЕ ОТВАРАТИ</w:t>
      </w:r>
      <w:r>
        <w:t xml:space="preserve">. </w:t>
      </w:r>
    </w:p>
    <w:p w:rsidR="00B801FF" w:rsidRDefault="000C20C3">
      <w:pPr>
        <w:spacing w:after="31" w:line="259" w:lineRule="auto"/>
        <w:ind w:left="540" w:right="0" w:firstLine="0"/>
        <w:jc w:val="left"/>
      </w:pPr>
      <w:r>
        <w:t xml:space="preserve"> </w:t>
      </w:r>
    </w:p>
    <w:p w:rsidR="00B801FF" w:rsidRDefault="000C20C3">
      <w:pPr>
        <w:spacing w:after="3" w:line="270" w:lineRule="auto"/>
        <w:ind w:left="535" w:right="739"/>
      </w:pPr>
      <w:r>
        <w:rPr>
          <w:b/>
          <w:u w:val="single" w:color="000000"/>
        </w:rPr>
        <w:t>НЕОПХОДНО ЈЕ ДА ИЗМЕНА/ДОПУНА/ОПОЗИВ ПОНУДЕ ЗА СВАКУ ОД</w:t>
      </w:r>
      <w:r>
        <w:rPr>
          <w:b/>
        </w:rPr>
        <w:t xml:space="preserve"> </w:t>
      </w:r>
      <w:r>
        <w:rPr>
          <w:b/>
          <w:u w:val="single" w:color="000000"/>
        </w:rPr>
        <w:t>ПАРТИЈА БУДЕ УПАКОВАНА ОДВОЈЕНО И ТО НА ТАКАВ НАЧИН ДА СЕ ПРИ</w:t>
      </w:r>
      <w:r>
        <w:rPr>
          <w:b/>
        </w:rPr>
        <w:t xml:space="preserve"> </w:t>
      </w:r>
      <w:r>
        <w:rPr>
          <w:b/>
          <w:u w:val="single" w:color="000000"/>
        </w:rPr>
        <w:t>ОТВАРАЊУ НЕСУМЊИВО МОЖЕ ЗАКЉУЧИТИ ДА СЕ ОТВАРА ПРВИ ПУТ.</w:t>
      </w:r>
      <w:r>
        <w:t xml:space="preserve"> </w:t>
      </w:r>
    </w:p>
    <w:p w:rsidR="00B801FF" w:rsidRDefault="000C20C3">
      <w:pPr>
        <w:spacing w:after="0" w:line="259" w:lineRule="auto"/>
        <w:ind w:left="540" w:right="0" w:firstLine="0"/>
        <w:jc w:val="left"/>
      </w:pPr>
      <w:r>
        <w:t xml:space="preserve"> </w:t>
      </w:r>
    </w:p>
    <w:p w:rsidR="00B801FF" w:rsidRDefault="000C20C3">
      <w:pPr>
        <w:spacing w:after="347"/>
        <w:ind w:left="535" w:right="732"/>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B801FF" w:rsidRDefault="000C20C3">
      <w:pPr>
        <w:pStyle w:val="Heading3"/>
        <w:pBdr>
          <w:top w:val="single" w:sz="4" w:space="0" w:color="000000"/>
          <w:left w:val="single" w:sz="4" w:space="0" w:color="000000"/>
          <w:bottom w:val="single" w:sz="4" w:space="0" w:color="000000"/>
          <w:right w:val="single" w:sz="4" w:space="0" w:color="000000"/>
        </w:pBdr>
        <w:spacing w:after="225" w:line="270" w:lineRule="auto"/>
        <w:ind w:left="300" w:right="627"/>
      </w:pPr>
      <w:r>
        <w:t xml:space="preserve">ТРОШКОВИ ПРИПРЕМЕ ПОНУДЕ </w:t>
      </w:r>
    </w:p>
    <w:p w:rsidR="00B801FF" w:rsidRDefault="000C20C3">
      <w:pPr>
        <w:spacing w:after="160"/>
        <w:ind w:left="535" w:right="732"/>
      </w:pPr>
      <w:r>
        <w:t xml:space="preserve">Понуђач може да, у оквиру понуде, достави укупан износ и структуру трошкова припремања понуде. </w:t>
      </w:r>
    </w:p>
    <w:p w:rsidR="00B801FF" w:rsidRDefault="000C20C3">
      <w:pPr>
        <w:spacing w:after="162"/>
        <w:ind w:left="535" w:right="732"/>
      </w:pPr>
      <w:r>
        <w:t xml:space="preserve">Трошкове проузроковане припремом и подношењем понуде сноси искључиво понуђач и не може тражити од наручиоца накнаду трошкова. </w:t>
      </w:r>
    </w:p>
    <w:p w:rsidR="00B801FF" w:rsidRDefault="000C20C3">
      <w:pPr>
        <w:spacing w:after="199"/>
        <w:ind w:left="535" w:right="732"/>
      </w:pPr>
      <w: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и доставио доказ о извршеној уплати трошкова.</w:t>
      </w:r>
      <w:r>
        <w:rPr>
          <w:rFonts w:ascii="Tahoma" w:eastAsia="Tahoma" w:hAnsi="Tahoma" w:cs="Tahoma"/>
        </w:rPr>
        <w:t xml:space="preserve"> </w:t>
      </w:r>
    </w:p>
    <w:p w:rsidR="00B801FF" w:rsidRDefault="000C20C3">
      <w:pPr>
        <w:ind w:left="535" w:right="732"/>
      </w:pPr>
      <w:r>
        <w:t>Уколико понуђач као саставни део понуде достави попуњен (у смислу цифре), потписан од стране овлашћеног лица понуђача и печатом оверен Образац</w:t>
      </w:r>
      <w:r>
        <w:rPr>
          <w:color w:val="FF0000"/>
        </w:rPr>
        <w:t xml:space="preserve"> </w:t>
      </w:r>
      <w:r>
        <w:t xml:space="preserve">5 - Образац трошкова припреме понуде, сматраће се да је понуђач доставио захтев за накнаду трошкова. </w:t>
      </w:r>
    </w:p>
    <w:p w:rsidR="00B801FF" w:rsidRDefault="000C20C3">
      <w:pPr>
        <w:spacing w:after="62" w:line="259" w:lineRule="auto"/>
        <w:ind w:left="540" w:right="0" w:firstLine="0"/>
        <w:jc w:val="left"/>
      </w:pPr>
      <w:r>
        <w:rPr>
          <w:sz w:val="22"/>
        </w:rPr>
        <w:t xml:space="preserve"> </w:t>
      </w:r>
    </w:p>
    <w:p w:rsidR="00B801FF" w:rsidRDefault="000C20C3" w:rsidP="009205A2">
      <w:pPr>
        <w:pBdr>
          <w:top w:val="single" w:sz="4" w:space="0" w:color="000000"/>
          <w:left w:val="single" w:sz="4" w:space="0" w:color="000000"/>
          <w:bottom w:val="single" w:sz="4" w:space="0" w:color="000000"/>
          <w:right w:val="single" w:sz="4" w:space="0" w:color="000000"/>
        </w:pBdr>
        <w:spacing w:after="24" w:line="259" w:lineRule="auto"/>
        <w:ind w:left="270" w:right="567" w:firstLine="2462"/>
        <w:jc w:val="left"/>
      </w:pPr>
      <w:r>
        <w:rPr>
          <w:b/>
        </w:rPr>
        <w:t>НАЧИН НАСТУПАЊА ПОНУЂАЧА У ПОНУДИ</w:t>
      </w:r>
    </w:p>
    <w:p w:rsidR="00B801FF" w:rsidRDefault="000C20C3">
      <w:pPr>
        <w:spacing w:after="54" w:line="259" w:lineRule="auto"/>
        <w:ind w:left="0" w:right="0" w:firstLine="0"/>
        <w:jc w:val="left"/>
      </w:pPr>
      <w:r>
        <w:t xml:space="preserve">          </w:t>
      </w:r>
    </w:p>
    <w:p w:rsidR="00B801FF" w:rsidRDefault="000C20C3">
      <w:pPr>
        <w:spacing w:after="4" w:line="270" w:lineRule="auto"/>
        <w:ind w:right="729"/>
      </w:pPr>
      <w:r>
        <w:t xml:space="preserve">          </w:t>
      </w:r>
      <w:r>
        <w:rPr>
          <w:u w:val="single" w:color="000000"/>
        </w:rPr>
        <w:t>Понуђач у понуди може да наступи:</w:t>
      </w:r>
      <w:r>
        <w:t xml:space="preserve">  </w:t>
      </w:r>
    </w:p>
    <w:p w:rsidR="00B801FF" w:rsidRDefault="000C20C3" w:rsidP="00C40FA1">
      <w:pPr>
        <w:numPr>
          <w:ilvl w:val="0"/>
          <w:numId w:val="10"/>
        </w:numPr>
        <w:ind w:right="732" w:hanging="139"/>
      </w:pPr>
      <w:r>
        <w:t xml:space="preserve">самостално (подноси понуду самостално и самостално извршава јавну набавку),  </w:t>
      </w:r>
    </w:p>
    <w:p w:rsidR="00B801FF" w:rsidRDefault="000C20C3" w:rsidP="00C40FA1">
      <w:pPr>
        <w:numPr>
          <w:ilvl w:val="0"/>
          <w:numId w:val="10"/>
        </w:numPr>
        <w:ind w:right="732" w:hanging="139"/>
      </w:pPr>
      <w:r>
        <w:t xml:space="preserve">са подизвођачем/има (понуђач који извршење јавне набавке делимично поверава подизвођачу/има) и  </w:t>
      </w:r>
    </w:p>
    <w:p w:rsidR="00B801FF" w:rsidRDefault="000C20C3" w:rsidP="00C40FA1">
      <w:pPr>
        <w:numPr>
          <w:ilvl w:val="0"/>
          <w:numId w:val="10"/>
        </w:numPr>
        <w:spacing w:after="211"/>
        <w:ind w:right="732" w:hanging="139"/>
      </w:pPr>
      <w:r>
        <w:t xml:space="preserve">као група понуђача која подноси заједничку понуду (заједно извршавају јавну набавку). </w:t>
      </w:r>
    </w:p>
    <w:p w:rsidR="00B801FF" w:rsidRDefault="000C20C3" w:rsidP="009916E0">
      <w:pPr>
        <w:spacing w:after="225" w:line="270" w:lineRule="auto"/>
        <w:ind w:left="535" w:right="737"/>
      </w:pPr>
      <w:r>
        <w:rPr>
          <w:b/>
          <w:u w:val="single" w:color="000000"/>
        </w:rPr>
        <w:t>Понуђач који је самостално поднео понуду, не може истовремено да учествује у</w:t>
      </w:r>
      <w:r>
        <w:rPr>
          <w:b/>
        </w:rPr>
        <w:t xml:space="preserve"> </w:t>
      </w:r>
      <w:r>
        <w:rPr>
          <w:b/>
          <w:u w:val="single" w:color="000000"/>
        </w:rPr>
        <w:t>заједничкој понуди или као подизвођач, нити да учествује у више заједничких понуда</w:t>
      </w: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233"/>
      </w:pPr>
      <w:r>
        <w:t xml:space="preserve">ПОНУДА СА ПОДИЗВОЂАЧЕМ </w:t>
      </w:r>
    </w:p>
    <w:p w:rsidR="00B801FF" w:rsidRDefault="000C20C3">
      <w:pPr>
        <w:spacing w:after="14" w:line="259" w:lineRule="auto"/>
        <w:ind w:left="0" w:right="0" w:firstLine="0"/>
        <w:jc w:val="left"/>
      </w:pPr>
      <w:r>
        <w:t xml:space="preserve">          </w:t>
      </w:r>
    </w:p>
    <w:p w:rsidR="00B801FF" w:rsidRDefault="000C20C3">
      <w:pPr>
        <w:ind w:left="535" w:right="732"/>
      </w:pPr>
      <w:r>
        <w:lastRenderedPageBreak/>
        <w:t xml:space="preserve">Ако понуђач у понуди наведе да ће делимично извршење набавке поверити подизвођачу/има, дужан је да наведе назив подизвођача, а уколико уговор између наручиоца и понуђача који наступа са подизвођачем/има буде закључен, сваки ангажовани подизвођач мора бити наведен у уговору. </w:t>
      </w:r>
      <w:r>
        <w:rPr>
          <w:u w:val="single" w:color="000000"/>
        </w:rPr>
        <w:t>Понуђач у потпуности одговара наручиоцу за извршење обавеза из</w:t>
      </w:r>
      <w:r>
        <w:t xml:space="preserve"> </w:t>
      </w:r>
      <w:r>
        <w:rPr>
          <w:u w:val="single" w:color="000000"/>
        </w:rPr>
        <w:t>поступка јавне набавке, односно за извршење уговорних обавеза, без обзира на број</w:t>
      </w:r>
      <w:r>
        <w:t xml:space="preserve"> </w:t>
      </w:r>
      <w:r>
        <w:rPr>
          <w:u w:val="single" w:color="000000"/>
        </w:rPr>
        <w:t>подизвођача.</w:t>
      </w:r>
      <w:r>
        <w:t xml:space="preserve">  </w:t>
      </w:r>
    </w:p>
    <w:p w:rsidR="00B801FF" w:rsidRDefault="000C20C3">
      <w:pPr>
        <w:spacing w:after="163"/>
        <w:ind w:left="535" w:right="732"/>
      </w:pPr>
      <w:r>
        <w:t xml:space="preserve">Уколико понуђач ангажује подизвођача, у својој понуди мора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801FF" w:rsidRDefault="000C20C3">
      <w:pPr>
        <w:spacing w:after="162"/>
        <w:ind w:left="535" w:right="732"/>
      </w:pPr>
      <w: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r>
        <w:rPr>
          <w:color w:val="FF0000"/>
        </w:rPr>
        <w:t xml:space="preserve"> </w:t>
      </w:r>
    </w:p>
    <w:p w:rsidR="00B801FF" w:rsidRDefault="000C20C3">
      <w:pPr>
        <w:spacing w:after="226"/>
        <w:ind w:left="535" w:right="732"/>
      </w:pPr>
      <w:r>
        <w:t>Понуђач је дужан да наручиоцу, на његов захтев, омогући приступ код подизвођача, ради утврђивања испуњености тражених услова.</w:t>
      </w:r>
      <w:r>
        <w:rPr>
          <w:color w:val="FF0000"/>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236"/>
      </w:pPr>
      <w:r>
        <w:t xml:space="preserve">ЗАЈЕДНИЧКА ПОНУДА  </w:t>
      </w:r>
    </w:p>
    <w:p w:rsidR="00B801FF" w:rsidRDefault="000C20C3">
      <w:pPr>
        <w:spacing w:after="63" w:line="259" w:lineRule="auto"/>
        <w:ind w:left="540" w:right="0" w:firstLine="0"/>
        <w:jc w:val="left"/>
      </w:pPr>
      <w:r>
        <w:t xml:space="preserve"> </w:t>
      </w:r>
    </w:p>
    <w:p w:rsidR="009916E0" w:rsidRPr="009916E0" w:rsidRDefault="009916E0" w:rsidP="009916E0">
      <w:pPr>
        <w:spacing w:after="200" w:line="276" w:lineRule="auto"/>
        <w:ind w:left="567" w:right="737" w:firstLine="0"/>
        <w:rPr>
          <w:color w:val="auto"/>
          <w:szCs w:val="24"/>
          <w:lang w:val="sr-Cyrl-CS"/>
        </w:rPr>
      </w:pPr>
      <w:r w:rsidRPr="009916E0">
        <w:rPr>
          <w:color w:val="auto"/>
          <w:szCs w:val="24"/>
        </w:rPr>
        <w:t>Понуду може поднети група понуђача.</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 xml:space="preserve">Уколико се подноси заједничка понуда, </w:t>
      </w:r>
      <w:r w:rsidRPr="009916E0">
        <w:rPr>
          <w:szCs w:val="24"/>
          <w:u w:val="single"/>
          <w:lang w:val="sr-Cyrl-CS"/>
        </w:rPr>
        <w:t>саставни део такве понуде је споразум</w:t>
      </w:r>
      <w:r w:rsidRPr="009916E0">
        <w:rPr>
          <w:szCs w:val="24"/>
          <w:lang w:val="sr-Cyrl-CS"/>
        </w:rPr>
        <w:t xml:space="preserve"> којим се понуђачи из групе међусобно и према наручиоцу обавезују на извршење јавне набавке, а који обавезно мора да садржи податке из члана 81. става 4. тач. 1. и 2. и става 5. ЗЈН и то:</w:t>
      </w:r>
    </w:p>
    <w:p w:rsidR="009916E0" w:rsidRPr="009916E0" w:rsidRDefault="009916E0" w:rsidP="009916E0">
      <w:pPr>
        <w:shd w:val="clear" w:color="auto" w:fill="FFFFFF"/>
        <w:tabs>
          <w:tab w:val="left" w:pos="720"/>
        </w:tabs>
        <w:spacing w:after="0" w:line="240" w:lineRule="auto"/>
        <w:ind w:left="567" w:right="737" w:firstLine="0"/>
        <w:rPr>
          <w:szCs w:val="24"/>
          <w:lang w:val="sr-Cyrl-CS"/>
        </w:rPr>
      </w:pPr>
      <w:r w:rsidRPr="009916E0">
        <w:rPr>
          <w:szCs w:val="24"/>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9916E0" w:rsidRPr="009916E0" w:rsidRDefault="009916E0" w:rsidP="009916E0">
      <w:pPr>
        <w:shd w:val="clear" w:color="auto" w:fill="FFFFFF"/>
        <w:tabs>
          <w:tab w:val="left" w:pos="720"/>
        </w:tabs>
        <w:spacing w:after="0" w:line="240" w:lineRule="auto"/>
        <w:ind w:left="567" w:right="737" w:firstLine="0"/>
        <w:rPr>
          <w:szCs w:val="24"/>
          <w:lang w:val="sr-Cyrl-CS"/>
        </w:rPr>
      </w:pPr>
      <w:r w:rsidRPr="009916E0">
        <w:rPr>
          <w:szCs w:val="24"/>
          <w:lang w:val="sr-Cyrl-CS"/>
        </w:rPr>
        <w:t>2) опис послова сваког од понуђача из групе понуђача у извршењу уговора.</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 xml:space="preserve">3) понуђачу који ће у име групе понуђача дати средство финансијског обезбеђења, </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4) понуђачу који ће потписати модел оквирног споразума, оквирни споразум и појединачан уговор о јавној набавци или наруџбеницу и</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5) понуђачу који ће у име групе понуђача испостављати рачуне.</w:t>
      </w:r>
    </w:p>
    <w:p w:rsidR="009916E0" w:rsidRPr="009916E0" w:rsidRDefault="009916E0" w:rsidP="009916E0">
      <w:pPr>
        <w:tabs>
          <w:tab w:val="left" w:pos="720"/>
        </w:tabs>
        <w:spacing w:after="0" w:line="240" w:lineRule="auto"/>
        <w:ind w:left="567" w:right="737" w:firstLine="0"/>
        <w:rPr>
          <w:color w:val="auto"/>
          <w:szCs w:val="24"/>
          <w:lang w:val="sr-Cyrl-CS"/>
        </w:rPr>
      </w:pPr>
      <w:r w:rsidRPr="009916E0">
        <w:rPr>
          <w:szCs w:val="24"/>
          <w:lang w:val="sr-Cyrl-CS"/>
        </w:rPr>
        <w:t xml:space="preserve"> </w:t>
      </w:r>
    </w:p>
    <w:p w:rsidR="009916E0" w:rsidRPr="009916E0" w:rsidRDefault="009916E0" w:rsidP="009916E0">
      <w:pPr>
        <w:tabs>
          <w:tab w:val="left" w:pos="720"/>
        </w:tabs>
        <w:spacing w:after="0" w:line="240" w:lineRule="auto"/>
        <w:ind w:left="567" w:right="737" w:firstLine="0"/>
        <w:rPr>
          <w:color w:val="auto"/>
          <w:szCs w:val="24"/>
          <w:u w:val="single"/>
          <w:lang w:val="sr-Cyrl-CS"/>
        </w:rPr>
      </w:pPr>
      <w:r w:rsidRPr="009916E0">
        <w:rPr>
          <w:color w:val="auto"/>
          <w:szCs w:val="24"/>
          <w:u w:val="single"/>
          <w:lang w:val="sr-Cyrl-CS"/>
        </w:rPr>
        <w:t>Понуђачи који поднесу заједничку понуду одговарају неограничено солидарно према наручиоцу.</w:t>
      </w:r>
    </w:p>
    <w:p w:rsidR="009916E0" w:rsidRPr="009916E0" w:rsidRDefault="009916E0" w:rsidP="009916E0">
      <w:pPr>
        <w:tabs>
          <w:tab w:val="left" w:pos="720"/>
        </w:tabs>
        <w:spacing w:after="0" w:line="240" w:lineRule="auto"/>
        <w:ind w:left="567" w:right="737" w:firstLine="0"/>
        <w:rPr>
          <w:color w:val="auto"/>
          <w:szCs w:val="24"/>
        </w:rPr>
      </w:pPr>
    </w:p>
    <w:p w:rsidR="009916E0" w:rsidRPr="009916E0" w:rsidRDefault="009916E0" w:rsidP="009916E0">
      <w:pPr>
        <w:tabs>
          <w:tab w:val="left" w:pos="720"/>
        </w:tabs>
        <w:spacing w:after="0" w:line="240" w:lineRule="auto"/>
        <w:ind w:left="567" w:right="737" w:firstLine="0"/>
        <w:rPr>
          <w:color w:val="auto"/>
          <w:szCs w:val="24"/>
        </w:rPr>
      </w:pPr>
      <w:r w:rsidRPr="009916E0">
        <w:rPr>
          <w:color w:val="auto"/>
          <w:szCs w:val="24"/>
        </w:rPr>
        <w:t>Група понуђача је дужна да достави све тражене доказе о испуњености услова који су наведени у конкурсној документацији, у складу са упутством како се доказује испуњеност услова.</w:t>
      </w:r>
    </w:p>
    <w:p w:rsidR="009916E0" w:rsidRPr="009916E0" w:rsidRDefault="009916E0" w:rsidP="009916E0">
      <w:pPr>
        <w:tabs>
          <w:tab w:val="left" w:pos="720"/>
        </w:tabs>
        <w:spacing w:after="0" w:line="240" w:lineRule="auto"/>
        <w:ind w:left="567" w:right="737" w:firstLine="0"/>
        <w:rPr>
          <w:color w:val="auto"/>
          <w:szCs w:val="24"/>
        </w:rPr>
      </w:pPr>
    </w:p>
    <w:p w:rsidR="009916E0" w:rsidRPr="009916E0" w:rsidRDefault="009916E0" w:rsidP="009916E0">
      <w:pPr>
        <w:spacing w:after="200" w:line="240" w:lineRule="auto"/>
        <w:ind w:left="567" w:right="737" w:firstLine="0"/>
        <w:rPr>
          <w:color w:val="auto"/>
          <w:szCs w:val="24"/>
        </w:rPr>
      </w:pPr>
      <w:r w:rsidRPr="009916E0">
        <w:rPr>
          <w:color w:val="auto"/>
          <w:szCs w:val="24"/>
        </w:rPr>
        <w:t>Задруга може поднети понуду самостално, у своје име, а за рачун задругара или заједничку понуду у име задругара.</w:t>
      </w:r>
    </w:p>
    <w:p w:rsidR="009916E0" w:rsidRPr="009916E0" w:rsidRDefault="009916E0" w:rsidP="009916E0">
      <w:pPr>
        <w:spacing w:after="200" w:line="240" w:lineRule="auto"/>
        <w:ind w:left="567" w:right="737" w:firstLine="0"/>
        <w:rPr>
          <w:color w:val="auto"/>
          <w:szCs w:val="24"/>
        </w:rPr>
      </w:pPr>
      <w:r w:rsidRPr="009916E0">
        <w:rPr>
          <w:color w:val="auto"/>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801FF" w:rsidRDefault="009916E0" w:rsidP="009916E0">
      <w:pPr>
        <w:spacing w:after="224"/>
        <w:ind w:left="567" w:right="737"/>
      </w:pPr>
      <w:r w:rsidRPr="009916E0">
        <w:rPr>
          <w:color w:val="auto"/>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sidR="000C20C3">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68" w:line="270" w:lineRule="auto"/>
        <w:ind w:left="300" w:right="490"/>
      </w:pPr>
      <w:r>
        <w:lastRenderedPageBreak/>
        <w:t xml:space="preserve">ТЕХНИЧКЕ СПЕЦИФИКАЦИЈЕ И ОПИС УСЛУГА </w:t>
      </w:r>
    </w:p>
    <w:p w:rsidR="00B801FF" w:rsidRDefault="000C20C3">
      <w:pPr>
        <w:spacing w:after="220" w:line="270" w:lineRule="auto"/>
        <w:ind w:left="535" w:right="729"/>
      </w:pPr>
      <w:r>
        <w:rPr>
          <w:b/>
        </w:rPr>
        <w:t>Техничке спецификације и опис услуга дати су у делу ове Конкурнсе документације под називом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на стр. од 7. до 2</w:t>
      </w:r>
      <w:r w:rsidR="009916E0">
        <w:rPr>
          <w:b/>
        </w:rPr>
        <w:t>4</w:t>
      </w:r>
      <w:r>
        <w:rPr>
          <w:b/>
        </w:rPr>
        <w:t xml:space="preserve">. - по партијама.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87"/>
      </w:pPr>
      <w:r>
        <w:t xml:space="preserve">КВАЛИТЕТ </w:t>
      </w:r>
    </w:p>
    <w:p w:rsidR="00B801FF" w:rsidRDefault="000C20C3">
      <w:pPr>
        <w:spacing w:after="0" w:line="259" w:lineRule="auto"/>
        <w:ind w:left="900" w:right="0" w:firstLine="0"/>
        <w:jc w:val="left"/>
      </w:pPr>
      <w:r>
        <w:rPr>
          <w:b/>
        </w:rPr>
        <w:t xml:space="preserve"> </w:t>
      </w:r>
    </w:p>
    <w:p w:rsidR="009916E0" w:rsidRPr="00AB2E7C" w:rsidRDefault="009916E0" w:rsidP="009916E0">
      <w:pPr>
        <w:pStyle w:val="BodyText"/>
        <w:spacing w:line="276" w:lineRule="auto"/>
        <w:ind w:left="567" w:right="737"/>
        <w:jc w:val="both"/>
        <w:rPr>
          <w:b/>
          <w:u w:val="single"/>
        </w:rPr>
      </w:pPr>
      <w:r>
        <w:t>Квалитет услуге мора бити у складу са добром праксом, прописима и стандардима за предметну врсту услуга, који су регулисани:</w:t>
      </w:r>
    </w:p>
    <w:p w:rsidR="009916E0" w:rsidRPr="0059511E" w:rsidRDefault="009916E0" w:rsidP="009916E0">
      <w:pPr>
        <w:pStyle w:val="BodyText"/>
        <w:numPr>
          <w:ilvl w:val="0"/>
          <w:numId w:val="54"/>
        </w:numPr>
        <w:spacing w:after="0"/>
        <w:ind w:right="737"/>
        <w:jc w:val="both"/>
        <w:rPr>
          <w:b/>
        </w:rPr>
      </w:pPr>
      <w:r w:rsidRPr="00FD53F4">
        <w:rPr>
          <w:b/>
          <w:color w:val="FF0000"/>
        </w:rPr>
        <w:t>Законом о туризму</w:t>
      </w:r>
      <w:r w:rsidRPr="0059511E">
        <w:t xml:space="preserve"> </w:t>
      </w:r>
      <w:r w:rsidRPr="003A2667">
        <w:rPr>
          <w:noProof/>
        </w:rPr>
        <w:t>(</w:t>
      </w:r>
      <w:r w:rsidRPr="005631F2">
        <w:rPr>
          <w:i/>
          <w:iCs/>
          <w:noProof/>
        </w:rPr>
        <w:t>"</w:t>
      </w:r>
      <w:r>
        <w:rPr>
          <w:i/>
          <w:iCs/>
          <w:noProof/>
        </w:rPr>
        <w:t>Сл</w:t>
      </w:r>
      <w:r w:rsidRPr="005631F2">
        <w:rPr>
          <w:i/>
          <w:iCs/>
          <w:noProof/>
        </w:rPr>
        <w:t xml:space="preserve">. </w:t>
      </w:r>
      <w:r>
        <w:rPr>
          <w:i/>
          <w:iCs/>
          <w:noProof/>
        </w:rPr>
        <w:t>гласник</w:t>
      </w:r>
      <w:r w:rsidRPr="005631F2">
        <w:rPr>
          <w:i/>
          <w:iCs/>
          <w:noProof/>
        </w:rPr>
        <w:t xml:space="preserve"> </w:t>
      </w:r>
      <w:r>
        <w:rPr>
          <w:i/>
          <w:iCs/>
          <w:noProof/>
        </w:rPr>
        <w:t>РС</w:t>
      </w:r>
      <w:r w:rsidRPr="005631F2">
        <w:rPr>
          <w:i/>
          <w:iCs/>
          <w:noProof/>
        </w:rPr>
        <w:t xml:space="preserve">", </w:t>
      </w:r>
      <w:r>
        <w:rPr>
          <w:i/>
          <w:iCs/>
          <w:noProof/>
        </w:rPr>
        <w:t>бр</w:t>
      </w:r>
      <w:r w:rsidRPr="005631F2">
        <w:rPr>
          <w:i/>
          <w:iCs/>
          <w:noProof/>
        </w:rPr>
        <w:t xml:space="preserve">. 36/2009, 88/2010, 99/2011 - </w:t>
      </w:r>
      <w:r>
        <w:rPr>
          <w:i/>
          <w:iCs/>
          <w:noProof/>
        </w:rPr>
        <w:t>др</w:t>
      </w:r>
      <w:r w:rsidRPr="005631F2">
        <w:rPr>
          <w:i/>
          <w:iCs/>
          <w:noProof/>
        </w:rPr>
        <w:t xml:space="preserve">. </w:t>
      </w:r>
      <w:r>
        <w:rPr>
          <w:i/>
          <w:iCs/>
          <w:noProof/>
        </w:rPr>
        <w:t>закон</w:t>
      </w:r>
      <w:r w:rsidRPr="005631F2">
        <w:rPr>
          <w:i/>
          <w:iCs/>
          <w:noProof/>
        </w:rPr>
        <w:t xml:space="preserve">, 93/2012 </w:t>
      </w:r>
      <w:r>
        <w:rPr>
          <w:i/>
          <w:iCs/>
          <w:noProof/>
        </w:rPr>
        <w:t>и</w:t>
      </w:r>
      <w:r w:rsidRPr="005631F2">
        <w:rPr>
          <w:i/>
          <w:iCs/>
          <w:noProof/>
        </w:rPr>
        <w:t xml:space="preserve"> 84/2015</w:t>
      </w:r>
      <w:r w:rsidRPr="003A2667">
        <w:rPr>
          <w:iCs/>
          <w:noProof/>
        </w:rPr>
        <w:t>)</w:t>
      </w:r>
      <w:r w:rsidRPr="0059511E">
        <w:t>,</w:t>
      </w:r>
    </w:p>
    <w:p w:rsidR="009916E0" w:rsidRPr="00FD53F4" w:rsidRDefault="009916E0" w:rsidP="009916E0">
      <w:pPr>
        <w:pStyle w:val="BodyText"/>
        <w:numPr>
          <w:ilvl w:val="0"/>
          <w:numId w:val="54"/>
        </w:numPr>
        <w:tabs>
          <w:tab w:val="left" w:pos="0"/>
        </w:tabs>
        <w:spacing w:after="0"/>
        <w:ind w:right="737"/>
        <w:jc w:val="both"/>
        <w:rPr>
          <w:b/>
        </w:rPr>
      </w:pPr>
      <w:r>
        <w:rPr>
          <w:b/>
          <w:bCs/>
          <w:iCs/>
          <w:noProof/>
          <w:color w:val="FF0000"/>
        </w:rPr>
        <w:t>Законом</w:t>
      </w:r>
      <w:r w:rsidRPr="00FD53F4">
        <w:rPr>
          <w:b/>
          <w:bCs/>
          <w:iCs/>
          <w:noProof/>
          <w:color w:val="FF0000"/>
        </w:rPr>
        <w:t xml:space="preserve"> о превозу у друмском саобраћају</w:t>
      </w:r>
      <w:r>
        <w:rPr>
          <w:bCs/>
          <w:iCs/>
          <w:noProof/>
        </w:rPr>
        <w:t xml:space="preserve"> </w:t>
      </w:r>
      <w:r w:rsidRPr="00276512">
        <w:rPr>
          <w:bCs/>
          <w:iCs/>
          <w:noProof/>
        </w:rPr>
        <w:t>("</w:t>
      </w:r>
      <w:r>
        <w:rPr>
          <w:bCs/>
          <w:i/>
          <w:iCs/>
          <w:noProof/>
        </w:rPr>
        <w:t>Сл</w:t>
      </w:r>
      <w:r w:rsidRPr="00276512">
        <w:rPr>
          <w:bCs/>
          <w:i/>
          <w:iCs/>
          <w:noProof/>
        </w:rPr>
        <w:t xml:space="preserve">. </w:t>
      </w:r>
      <w:r>
        <w:rPr>
          <w:bCs/>
          <w:i/>
          <w:iCs/>
          <w:noProof/>
        </w:rPr>
        <w:t>гласник</w:t>
      </w:r>
      <w:r w:rsidRPr="00276512">
        <w:rPr>
          <w:bCs/>
          <w:i/>
          <w:iCs/>
          <w:noProof/>
        </w:rPr>
        <w:t xml:space="preserve"> </w:t>
      </w:r>
      <w:r>
        <w:rPr>
          <w:bCs/>
          <w:i/>
          <w:iCs/>
          <w:noProof/>
        </w:rPr>
        <w:t>РС</w:t>
      </w:r>
      <w:r w:rsidRPr="00276512">
        <w:rPr>
          <w:bCs/>
          <w:i/>
          <w:iCs/>
          <w:noProof/>
        </w:rPr>
        <w:t xml:space="preserve">", </w:t>
      </w:r>
      <w:r>
        <w:rPr>
          <w:bCs/>
          <w:i/>
          <w:iCs/>
          <w:noProof/>
        </w:rPr>
        <w:t>бр</w:t>
      </w:r>
      <w:r w:rsidRPr="00276512">
        <w:rPr>
          <w:bCs/>
          <w:i/>
          <w:iCs/>
          <w:noProof/>
        </w:rPr>
        <w:t xml:space="preserve">. 46/95, 66/2001, 61/2005, 91/2005, 62/2006, 31/2011 </w:t>
      </w:r>
      <w:r>
        <w:rPr>
          <w:bCs/>
          <w:i/>
          <w:iCs/>
          <w:noProof/>
        </w:rPr>
        <w:t>и</w:t>
      </w:r>
      <w:r w:rsidRPr="00276512">
        <w:rPr>
          <w:bCs/>
          <w:i/>
          <w:iCs/>
          <w:noProof/>
        </w:rPr>
        <w:t xml:space="preserve"> 68/2015 - </w:t>
      </w:r>
      <w:r>
        <w:rPr>
          <w:bCs/>
          <w:i/>
          <w:iCs/>
          <w:noProof/>
        </w:rPr>
        <w:t>др</w:t>
      </w:r>
      <w:r w:rsidRPr="00276512">
        <w:rPr>
          <w:bCs/>
          <w:i/>
          <w:iCs/>
          <w:noProof/>
        </w:rPr>
        <w:t xml:space="preserve">. </w:t>
      </w:r>
      <w:r>
        <w:rPr>
          <w:bCs/>
          <w:i/>
          <w:iCs/>
          <w:noProof/>
        </w:rPr>
        <w:t>закони</w:t>
      </w:r>
      <w:r w:rsidRPr="00276512">
        <w:rPr>
          <w:bCs/>
          <w:iCs/>
          <w:noProof/>
        </w:rPr>
        <w:t>)</w:t>
      </w:r>
      <w:r>
        <w:rPr>
          <w:bCs/>
          <w:iCs/>
          <w:noProof/>
        </w:rPr>
        <w:t xml:space="preserve"> </w:t>
      </w:r>
    </w:p>
    <w:p w:rsidR="009916E0" w:rsidRPr="0059511E" w:rsidRDefault="009916E0" w:rsidP="009916E0">
      <w:pPr>
        <w:pStyle w:val="BodyText"/>
        <w:numPr>
          <w:ilvl w:val="0"/>
          <w:numId w:val="54"/>
        </w:numPr>
        <w:tabs>
          <w:tab w:val="left" w:pos="0"/>
        </w:tabs>
        <w:spacing w:after="0"/>
        <w:ind w:right="737"/>
        <w:jc w:val="both"/>
        <w:rPr>
          <w:b/>
        </w:rPr>
      </w:pPr>
      <w:r w:rsidRPr="00FD53F4">
        <w:rPr>
          <w:b/>
          <w:bCs/>
          <w:iCs/>
          <w:noProof/>
          <w:color w:val="FF0000"/>
        </w:rPr>
        <w:t>Закон</w:t>
      </w:r>
      <w:r>
        <w:rPr>
          <w:b/>
          <w:bCs/>
          <w:iCs/>
          <w:noProof/>
          <w:color w:val="FF0000"/>
        </w:rPr>
        <w:t>ом</w:t>
      </w:r>
      <w:r w:rsidRPr="00FD53F4">
        <w:rPr>
          <w:b/>
          <w:bCs/>
          <w:iCs/>
          <w:noProof/>
          <w:color w:val="FF0000"/>
        </w:rPr>
        <w:t xml:space="preserve"> о безбедности саобраћаја на путевима</w:t>
      </w:r>
      <w:r w:rsidRPr="00276512">
        <w:rPr>
          <w:bCs/>
          <w:iCs/>
          <w:noProof/>
        </w:rPr>
        <w:t xml:space="preserve"> </w:t>
      </w:r>
      <w:r w:rsidRPr="00276512">
        <w:rPr>
          <w:bCs/>
          <w:i/>
          <w:iCs/>
          <w:noProof/>
        </w:rPr>
        <w:t>("Сл. гласник РС", бр. 41/2009, 53/2010, 101/2011, 32/2013 - одлука УС, 55/2014, 96/2015 - др. закон и 9/2016 - одлука УС</w:t>
      </w:r>
      <w:r w:rsidRPr="00276512">
        <w:rPr>
          <w:bCs/>
          <w:iCs/>
          <w:noProof/>
        </w:rPr>
        <w:t>)</w:t>
      </w:r>
      <w:r w:rsidRPr="0059511E">
        <w:t>,</w:t>
      </w:r>
    </w:p>
    <w:p w:rsidR="009916E0" w:rsidRPr="0014310A" w:rsidRDefault="009916E0" w:rsidP="009916E0">
      <w:pPr>
        <w:pStyle w:val="BodyText"/>
        <w:numPr>
          <w:ilvl w:val="0"/>
          <w:numId w:val="54"/>
        </w:numPr>
        <w:spacing w:after="0"/>
        <w:ind w:right="737"/>
        <w:jc w:val="both"/>
        <w:rPr>
          <w:b/>
        </w:rPr>
      </w:pPr>
      <w:r w:rsidRPr="00FD53F4">
        <w:rPr>
          <w:b/>
          <w:bCs/>
          <w:iCs/>
          <w:noProof/>
          <w:color w:val="FF0000"/>
        </w:rPr>
        <w:t>Закон</w:t>
      </w:r>
      <w:r>
        <w:rPr>
          <w:b/>
          <w:bCs/>
          <w:iCs/>
          <w:noProof/>
          <w:color w:val="FF0000"/>
        </w:rPr>
        <w:t>ом</w:t>
      </w:r>
      <w:r w:rsidRPr="00FD53F4">
        <w:rPr>
          <w:b/>
          <w:bCs/>
          <w:iCs/>
          <w:noProof/>
          <w:color w:val="FF0000"/>
        </w:rPr>
        <w:t xml:space="preserve"> о основама система образовања и васпитања</w:t>
      </w:r>
      <w:r w:rsidRPr="00FD53F4">
        <w:rPr>
          <w:bCs/>
          <w:iCs/>
          <w:noProof/>
        </w:rPr>
        <w:t xml:space="preserve"> (</w:t>
      </w:r>
      <w:r w:rsidRPr="00FD53F4">
        <w:rPr>
          <w:bCs/>
          <w:i/>
          <w:iCs/>
          <w:noProof/>
        </w:rPr>
        <w:t>"Сл. гласник РС", бр. 72/2009, 52/2011, 55/2013, 35/2015 - аутентично тумачење и 68/2015</w:t>
      </w:r>
      <w:r w:rsidRPr="00FD53F4">
        <w:rPr>
          <w:bCs/>
          <w:iCs/>
          <w:noProof/>
        </w:rPr>
        <w:t>)</w:t>
      </w:r>
      <w:r w:rsidRPr="00FD53F4">
        <w:rPr>
          <w:bCs/>
          <w:iCs/>
          <w:noProof/>
          <w:lang w:val="ru-RU"/>
        </w:rPr>
        <w:t xml:space="preserve"> </w:t>
      </w:r>
    </w:p>
    <w:p w:rsidR="009916E0" w:rsidRPr="009916E0" w:rsidRDefault="009916E0" w:rsidP="009916E0">
      <w:pPr>
        <w:pStyle w:val="ListParagraph"/>
        <w:numPr>
          <w:ilvl w:val="0"/>
          <w:numId w:val="54"/>
        </w:numPr>
        <w:shd w:val="clear" w:color="auto" w:fill="FFFFFF"/>
        <w:spacing w:line="270" w:lineRule="atLeast"/>
        <w:ind w:right="737"/>
        <w:textAlignment w:val="baseline"/>
        <w:rPr>
          <w:color w:val="1C1C1C"/>
        </w:rPr>
      </w:pPr>
      <w:r w:rsidRPr="009916E0">
        <w:rPr>
          <w:b/>
          <w:color w:val="FF0000"/>
          <w:bdr w:val="none" w:sz="0" w:space="0" w:color="auto" w:frame="1"/>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9916E0">
        <w:rPr>
          <w:color w:val="1C1C1C"/>
          <w:bdr w:val="none" w:sz="0" w:space="0" w:color="auto" w:frame="1"/>
        </w:rPr>
        <w:t xml:space="preserve"> (</w:t>
      </w:r>
      <w:r w:rsidRPr="009916E0">
        <w:rPr>
          <w:i/>
          <w:color w:val="1C1C1C"/>
          <w:bdr w:val="none" w:sz="0" w:space="0" w:color="auto" w:frame="1"/>
        </w:rPr>
        <w:t>"Сл. гласник РС", бр. 4/2016</w:t>
      </w:r>
      <w:r w:rsidRPr="009916E0">
        <w:rPr>
          <w:color w:val="1C1C1C"/>
          <w:bdr w:val="none" w:sz="0" w:space="0" w:color="auto" w:frame="1"/>
        </w:rPr>
        <w:t>)</w:t>
      </w:r>
    </w:p>
    <w:p w:rsidR="009916E0" w:rsidRPr="009916E0" w:rsidRDefault="009916E0" w:rsidP="009916E0">
      <w:pPr>
        <w:pStyle w:val="ListParagraph"/>
        <w:numPr>
          <w:ilvl w:val="0"/>
          <w:numId w:val="54"/>
        </w:numPr>
        <w:shd w:val="clear" w:color="auto" w:fill="FFFFFF"/>
        <w:spacing w:line="270" w:lineRule="atLeast"/>
        <w:ind w:right="737"/>
        <w:textAlignment w:val="baseline"/>
        <w:rPr>
          <w:b/>
          <w:color w:val="FF0000"/>
        </w:rPr>
      </w:pPr>
      <w:r w:rsidRPr="009916E0">
        <w:rPr>
          <w:b/>
          <w:color w:val="FF0000"/>
          <w:bdr w:val="none" w:sz="0" w:space="0" w:color="auto" w:frame="1"/>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9916E0">
        <w:rPr>
          <w:i/>
          <w:bdr w:val="none" w:sz="0" w:space="0" w:color="auto" w:frame="1"/>
        </w:rPr>
        <w:t>("Сл. гласник РС", бр. 4/2016 )</w:t>
      </w:r>
    </w:p>
    <w:p w:rsidR="009916E0" w:rsidRPr="009916E0" w:rsidRDefault="009916E0" w:rsidP="009916E0">
      <w:pPr>
        <w:pStyle w:val="ListParagraph"/>
        <w:numPr>
          <w:ilvl w:val="0"/>
          <w:numId w:val="54"/>
        </w:numPr>
        <w:shd w:val="clear" w:color="auto" w:fill="FFFFFF"/>
        <w:spacing w:line="270" w:lineRule="atLeast"/>
        <w:ind w:right="737"/>
        <w:textAlignment w:val="baseline"/>
        <w:rPr>
          <w:color w:val="1C1C1C"/>
        </w:rPr>
      </w:pPr>
      <w:r w:rsidRPr="009916E0">
        <w:rPr>
          <w:b/>
          <w:color w:val="FF0000"/>
          <w:bdr w:val="none" w:sz="0" w:space="0" w:color="auto" w:frame="1"/>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9916E0">
        <w:rPr>
          <w:color w:val="1C1C1C"/>
          <w:bdr w:val="none" w:sz="0" w:space="0" w:color="auto" w:frame="1"/>
        </w:rPr>
        <w:t xml:space="preserve"> (</w:t>
      </w:r>
      <w:r w:rsidRPr="009916E0">
        <w:rPr>
          <w:i/>
          <w:color w:val="1C1C1C"/>
          <w:bdr w:val="none" w:sz="0" w:space="0" w:color="auto" w:frame="1"/>
        </w:rPr>
        <w:t>"Сл. гласник РС", бр. 4/2016</w:t>
      </w:r>
      <w:r w:rsidRPr="009916E0">
        <w:rPr>
          <w:color w:val="1C1C1C"/>
          <w:bdr w:val="none" w:sz="0" w:space="0" w:color="auto" w:frame="1"/>
        </w:rPr>
        <w:t xml:space="preserve"> )</w:t>
      </w:r>
    </w:p>
    <w:p w:rsidR="009916E0" w:rsidRPr="0014310A" w:rsidRDefault="009916E0" w:rsidP="009916E0">
      <w:pPr>
        <w:pStyle w:val="BodyText"/>
        <w:numPr>
          <w:ilvl w:val="0"/>
          <w:numId w:val="54"/>
        </w:numPr>
        <w:spacing w:after="0"/>
        <w:ind w:right="737"/>
        <w:jc w:val="both"/>
        <w:rPr>
          <w:b/>
        </w:rPr>
      </w:pPr>
      <w:r w:rsidRPr="00FD53F4">
        <w:rPr>
          <w:b/>
          <w:bCs/>
          <w:iCs/>
          <w:noProof/>
          <w:color w:val="FF0000"/>
        </w:rPr>
        <w:t>Правилником о изменама Правилника о плану и програму образовања и васпитања за заједничке предмете у стручним и уметничким школама</w:t>
      </w:r>
      <w:r w:rsidRPr="00FD53F4">
        <w:rPr>
          <w:bCs/>
          <w:iCs/>
          <w:noProof/>
        </w:rPr>
        <w:t xml:space="preserve"> (</w:t>
      </w:r>
      <w:r w:rsidRPr="00FD53F4">
        <w:rPr>
          <w:bCs/>
          <w:i/>
          <w:iCs/>
          <w:noProof/>
        </w:rPr>
        <w:t>„Сл. гласник РС - Просветни гласник“ бр. 1/2009</w:t>
      </w:r>
      <w:r w:rsidRPr="00FD53F4">
        <w:rPr>
          <w:bCs/>
          <w:iCs/>
          <w:noProof/>
        </w:rPr>
        <w:t>)</w:t>
      </w:r>
      <w:r w:rsidRPr="00FD53F4">
        <w:t>,</w:t>
      </w:r>
      <w:r w:rsidRPr="00FD53F4">
        <w:rPr>
          <w:color w:val="FF0000"/>
        </w:rPr>
        <w:t xml:space="preserve"> </w:t>
      </w:r>
      <w:r w:rsidRPr="00FD53F4">
        <w:t>и то само у деловима који нису у супротности са позитивним прописима</w:t>
      </w:r>
      <w:r w:rsidRPr="00FD53F4">
        <w:rPr>
          <w:b/>
          <w:sz w:val="16"/>
          <w:szCs w:val="16"/>
        </w:rPr>
        <w:t xml:space="preserve"> </w:t>
      </w:r>
    </w:p>
    <w:p w:rsidR="009916E0" w:rsidRPr="0014310A" w:rsidRDefault="009916E0" w:rsidP="009916E0">
      <w:pPr>
        <w:pStyle w:val="BodyText"/>
        <w:numPr>
          <w:ilvl w:val="0"/>
          <w:numId w:val="54"/>
        </w:numPr>
        <w:spacing w:after="0"/>
        <w:ind w:right="737"/>
        <w:jc w:val="both"/>
        <w:rPr>
          <w:b/>
        </w:rPr>
      </w:pPr>
      <w:r>
        <w:rPr>
          <w:b/>
          <w:bCs/>
          <w:iCs/>
          <w:noProof/>
          <w:color w:val="FF0000"/>
        </w:rPr>
        <w:t>Међународним стандардима и међународним прописима предвиђеним за предметне услуге, у зависности од транзитне и/или дестинационе земље.</w:t>
      </w:r>
    </w:p>
    <w:p w:rsidR="00B801FF" w:rsidRDefault="000C20C3">
      <w:pPr>
        <w:spacing w:after="37" w:line="259" w:lineRule="auto"/>
        <w:ind w:left="900" w:right="0" w:firstLine="0"/>
        <w:jc w:val="left"/>
      </w:pPr>
      <w:r>
        <w:rPr>
          <w:b/>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90" w:line="270" w:lineRule="auto"/>
        <w:ind w:left="300" w:right="232"/>
      </w:pPr>
      <w:r>
        <w:t xml:space="preserve">КОЛИЧИНЕ </w:t>
      </w:r>
    </w:p>
    <w:p w:rsidR="00B801FF" w:rsidRDefault="000C20C3">
      <w:pPr>
        <w:spacing w:after="23" w:line="259" w:lineRule="auto"/>
        <w:ind w:left="540" w:right="0" w:firstLine="0"/>
        <w:jc w:val="left"/>
      </w:pPr>
      <w:r>
        <w:t xml:space="preserve"> </w:t>
      </w:r>
    </w:p>
    <w:p w:rsidR="00B801FF" w:rsidRDefault="000C20C3">
      <w:pPr>
        <w:ind w:left="535" w:right="732"/>
      </w:pPr>
      <w:r>
        <w:t xml:space="preserve">Оквирне количине су дате на основу бројности ђака у одељенима за које је школским планом и програмом предвиђено да путују на наведене дестинације и на основу искуства из претходних година, када су предметне услуге у питању. </w:t>
      </w:r>
    </w:p>
    <w:p w:rsidR="00B801FF" w:rsidRDefault="000C20C3" w:rsidP="00837402">
      <w:pPr>
        <w:pStyle w:val="NoSpacing"/>
      </w:pPr>
      <w:r>
        <w:t xml:space="preserve"> </w:t>
      </w:r>
    </w:p>
    <w:p w:rsidR="00B801FF" w:rsidRDefault="00F55CC7">
      <w:pPr>
        <w:ind w:left="535" w:right="732"/>
      </w:pPr>
      <w:r w:rsidRPr="00F55CC7">
        <w:rPr>
          <w:rFonts w:eastAsia="Calibri"/>
          <w:color w:val="auto"/>
          <w:szCs w:val="24"/>
        </w:rPr>
        <w:t>Оквирне количине по партијама су</w:t>
      </w:r>
      <w:r w:rsidR="000C20C3">
        <w:t xml:space="preserve">: </w:t>
      </w:r>
    </w:p>
    <w:p w:rsidR="00B801FF" w:rsidRDefault="000C20C3" w:rsidP="00837402">
      <w:pPr>
        <w:pStyle w:val="NoSpacing"/>
      </w:pPr>
      <w: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lastRenderedPageBreak/>
        <w:t>I партија</w:t>
      </w:r>
      <w:r w:rsidRPr="009205A2">
        <w:rPr>
          <w:b/>
          <w:iCs/>
          <w:noProof/>
          <w:color w:val="FF0000"/>
        </w:rPr>
        <w:t>:</w:t>
      </w:r>
      <w:r w:rsidRPr="009205A2">
        <w:rPr>
          <w:b/>
          <w:iCs/>
          <w:noProof/>
        </w:rPr>
        <w:t xml:space="preserve"> Екскурзија за ученике II разреда школе </w:t>
      </w:r>
      <w:r w:rsidR="00F55CC7">
        <w:rPr>
          <w:b/>
          <w:iCs/>
          <w:noProof/>
        </w:rPr>
        <w:t>на</w:t>
      </w:r>
      <w:r w:rsidRPr="009205A2">
        <w:rPr>
          <w:b/>
          <w:iCs/>
          <w:noProof/>
        </w:rPr>
        <w:t xml:space="preserve"> Златибору</w:t>
      </w:r>
      <w:r w:rsidRPr="009205A2">
        <w:rPr>
          <w:b/>
          <w:i/>
          <w:iCs/>
          <w:noProof/>
          <w:lang w:val="sr-Cyrl-CS"/>
        </w:rPr>
        <w:t>(112)</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 партија:</w:t>
      </w:r>
      <w:r w:rsidRPr="009205A2">
        <w:rPr>
          <w:b/>
          <w:iCs/>
          <w:noProof/>
        </w:rPr>
        <w:t xml:space="preserve"> Екскурзија за ученике III разреда школе у Мађарској</w:t>
      </w:r>
      <w:r w:rsidRPr="009205A2">
        <w:rPr>
          <w:b/>
          <w:i/>
          <w:iCs/>
          <w:noProof/>
          <w:lang w:val="sr-Cyrl-CS"/>
        </w:rPr>
        <w:t>(95)</w:t>
      </w:r>
    </w:p>
    <w:p w:rsidR="009205A2" w:rsidRPr="009205A2" w:rsidRDefault="009205A2" w:rsidP="001432D6">
      <w:pPr>
        <w:numPr>
          <w:ilvl w:val="0"/>
          <w:numId w:val="49"/>
        </w:numPr>
        <w:spacing w:after="0" w:line="240" w:lineRule="auto"/>
        <w:ind w:right="0"/>
        <w:rPr>
          <w:b/>
          <w:i/>
          <w:iCs/>
          <w:noProof/>
        </w:rPr>
      </w:pPr>
      <w:r w:rsidRPr="009205A2">
        <w:rPr>
          <w:b/>
          <w:i/>
          <w:iCs/>
          <w:noProof/>
          <w:color w:val="FF0000"/>
        </w:rPr>
        <w:t>III партија</w:t>
      </w:r>
      <w:r w:rsidRPr="009205A2">
        <w:rPr>
          <w:b/>
          <w:iCs/>
          <w:noProof/>
          <w:color w:val="FF0000"/>
        </w:rPr>
        <w:t>:</w:t>
      </w:r>
      <w:r w:rsidRPr="009205A2">
        <w:rPr>
          <w:b/>
          <w:iCs/>
          <w:noProof/>
        </w:rPr>
        <w:t xml:space="preserve"> Екскурзија за ученике IV разреда школе у Северној Грчкој</w:t>
      </w:r>
      <w:r w:rsidRPr="009205A2">
        <w:rPr>
          <w:b/>
          <w:i/>
          <w:iCs/>
          <w:noProof/>
          <w:lang w:val="sr-Cyrl-CS"/>
        </w:rPr>
        <w:t>(73)</w:t>
      </w:r>
      <w:r w:rsidRPr="009205A2">
        <w:rPr>
          <w:b/>
          <w:iCs/>
          <w:noProof/>
          <w:lang w:val="sr-Cyrl-CS"/>
        </w:rPr>
        <w:t xml:space="preserve"> </w:t>
      </w:r>
    </w:p>
    <w:p w:rsidR="001432D6" w:rsidRDefault="001432D6" w:rsidP="001432D6">
      <w:pPr>
        <w:spacing w:after="0"/>
        <w:ind w:left="535" w:right="732"/>
      </w:pPr>
    </w:p>
    <w:p w:rsidR="00B801FF" w:rsidRDefault="000C20C3">
      <w:pPr>
        <w:spacing w:after="350"/>
        <w:ind w:left="535" w:right="732"/>
      </w:pPr>
      <w:r>
        <w:t xml:space="preserve">Количина се може повећати за износ до 5% вредности оквирног споразума, односно уговора о јавној набавци (члан 115. ЗЈН) </w:t>
      </w:r>
    </w:p>
    <w:p w:rsidR="00B801FF" w:rsidRDefault="000C20C3">
      <w:pPr>
        <w:pStyle w:val="Heading3"/>
        <w:pBdr>
          <w:top w:val="single" w:sz="4" w:space="0" w:color="000000"/>
          <w:left w:val="single" w:sz="4" w:space="0" w:color="000000"/>
          <w:bottom w:val="single" w:sz="4" w:space="0" w:color="000000"/>
          <w:right w:val="single" w:sz="4" w:space="0" w:color="000000"/>
        </w:pBdr>
        <w:spacing w:after="265" w:line="270" w:lineRule="auto"/>
        <w:ind w:left="300" w:right="487"/>
      </w:pPr>
      <w:r>
        <w:t xml:space="preserve">НАЧИН, РОК И МЕСТО ИЗВРШЕЊА </w:t>
      </w:r>
    </w:p>
    <w:p w:rsidR="00B801FF" w:rsidRDefault="000C20C3">
      <w:pPr>
        <w:ind w:left="535" w:right="732"/>
      </w:pPr>
      <w:r>
        <w:t xml:space="preserve">Динамика, начин, рок и место/а извршења су прецизно наведени у делу ове Конкурсне документације под називом </w:t>
      </w:r>
      <w:r>
        <w:rPr>
          <w:b/>
        </w:rPr>
        <w:t xml:space="preserve">„2. ВРСТА, ТЕХНИЧКЕ КАРАКТЕРИСТИКЕ, КВАЛИТЕТ, </w:t>
      </w:r>
    </w:p>
    <w:p w:rsidR="00B801FF" w:rsidRDefault="000C20C3">
      <w:pPr>
        <w:tabs>
          <w:tab w:val="center" w:pos="1266"/>
          <w:tab w:val="center" w:pos="2356"/>
          <w:tab w:val="center" w:pos="3084"/>
          <w:tab w:val="center" w:pos="4266"/>
          <w:tab w:val="center" w:pos="5535"/>
          <w:tab w:val="center" w:pos="7164"/>
          <w:tab w:val="center" w:pos="9027"/>
          <w:tab w:val="center" w:pos="10080"/>
        </w:tabs>
        <w:spacing w:line="270" w:lineRule="auto"/>
        <w:ind w:left="0" w:right="0" w:firstLine="0"/>
        <w:jc w:val="left"/>
      </w:pPr>
      <w:r>
        <w:rPr>
          <w:rFonts w:ascii="Calibri" w:eastAsia="Calibri" w:hAnsi="Calibri" w:cs="Calibri"/>
          <w:sz w:val="22"/>
        </w:rPr>
        <w:tab/>
      </w:r>
      <w:r>
        <w:rPr>
          <w:b/>
        </w:rPr>
        <w:t xml:space="preserve">КОЛИЧИНА </w:t>
      </w:r>
      <w:r>
        <w:rPr>
          <w:b/>
        </w:rPr>
        <w:tab/>
        <w:t xml:space="preserve">И </w:t>
      </w:r>
      <w:r>
        <w:rPr>
          <w:b/>
        </w:rPr>
        <w:tab/>
        <w:t xml:space="preserve">ОПИС </w:t>
      </w:r>
      <w:r>
        <w:rPr>
          <w:b/>
        </w:rPr>
        <w:tab/>
        <w:t xml:space="preserve">УСЛУГА, </w:t>
      </w:r>
      <w:r>
        <w:rPr>
          <w:b/>
        </w:rPr>
        <w:tab/>
        <w:t xml:space="preserve">НАЧИН </w:t>
      </w:r>
      <w:r>
        <w:rPr>
          <w:b/>
        </w:rPr>
        <w:tab/>
        <w:t xml:space="preserve">СПРОВОЂЕЊА </w:t>
      </w:r>
      <w:r>
        <w:rPr>
          <w:b/>
        </w:rPr>
        <w:tab/>
        <w:t xml:space="preserve">КОНТРОЛЕ </w:t>
      </w:r>
      <w:r>
        <w:rPr>
          <w:b/>
        </w:rPr>
        <w:tab/>
        <w:t xml:space="preserve">И </w:t>
      </w:r>
    </w:p>
    <w:p w:rsidR="00B801FF" w:rsidRDefault="000C20C3">
      <w:pPr>
        <w:tabs>
          <w:tab w:val="center" w:pos="1579"/>
          <w:tab w:val="center" w:pos="3669"/>
          <w:tab w:val="center" w:pos="5518"/>
          <w:tab w:val="center" w:pos="6880"/>
          <w:tab w:val="center" w:pos="8204"/>
          <w:tab w:val="center" w:pos="9727"/>
        </w:tabs>
        <w:spacing w:line="270" w:lineRule="auto"/>
        <w:ind w:left="0" w:right="0" w:firstLine="0"/>
        <w:jc w:val="left"/>
      </w:pPr>
      <w:r>
        <w:rPr>
          <w:rFonts w:ascii="Calibri" w:eastAsia="Calibri" w:hAnsi="Calibri" w:cs="Calibri"/>
          <w:sz w:val="22"/>
        </w:rPr>
        <w:tab/>
      </w:r>
      <w:r>
        <w:rPr>
          <w:b/>
        </w:rPr>
        <w:t xml:space="preserve">ОБЕЗБЕЂИВАЊА </w:t>
      </w:r>
      <w:r>
        <w:rPr>
          <w:b/>
        </w:rPr>
        <w:tab/>
        <w:t xml:space="preserve">ГАРАНЦИЈЕ </w:t>
      </w:r>
      <w:r>
        <w:rPr>
          <w:b/>
        </w:rPr>
        <w:tab/>
        <w:t xml:space="preserve">КВАЛИТЕТА, </w:t>
      </w:r>
      <w:r>
        <w:rPr>
          <w:b/>
        </w:rPr>
        <w:tab/>
        <w:t xml:space="preserve">РОК </w:t>
      </w:r>
      <w:r>
        <w:rPr>
          <w:b/>
        </w:rPr>
        <w:tab/>
        <w:t xml:space="preserve">ИЗВРШЕЊА, </w:t>
      </w:r>
      <w:r>
        <w:rPr>
          <w:b/>
        </w:rPr>
        <w:tab/>
        <w:t xml:space="preserve">МЕСТО </w:t>
      </w:r>
    </w:p>
    <w:p w:rsidR="00B801FF" w:rsidRDefault="000C20C3">
      <w:pPr>
        <w:spacing w:after="346" w:line="270" w:lineRule="auto"/>
        <w:ind w:left="535" w:right="729"/>
      </w:pPr>
      <w:r>
        <w:rPr>
          <w:b/>
        </w:rPr>
        <w:t>ИЗВРШЕЊА УСЛУГА“ на стр. од 7. до 2</w:t>
      </w:r>
      <w:r w:rsidR="00F55CC7">
        <w:rPr>
          <w:b/>
        </w:rPr>
        <w:t>4</w:t>
      </w:r>
      <w:r>
        <w:rPr>
          <w:b/>
        </w:rPr>
        <w:t>. - по партијама.</w:t>
      </w: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92"/>
      </w:pPr>
      <w:r>
        <w:t xml:space="preserve">НАЧИН И РОК ПЛАЋАЊА </w:t>
      </w:r>
    </w:p>
    <w:p w:rsidR="00B801FF" w:rsidRDefault="000C20C3">
      <w:pPr>
        <w:spacing w:after="0" w:line="259" w:lineRule="auto"/>
        <w:ind w:left="540" w:right="0" w:firstLine="0"/>
        <w:jc w:val="left"/>
      </w:pPr>
      <w:r>
        <w:rPr>
          <w:b/>
        </w:rPr>
        <w:t xml:space="preserve"> </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Наручилац не издаје финансијске гаранције плаћања.</w:t>
      </w:r>
    </w:p>
    <w:p w:rsidR="00B801FF" w:rsidRDefault="00F55CC7" w:rsidP="00F55CC7">
      <w:pPr>
        <w:spacing w:line="270" w:lineRule="auto"/>
        <w:ind w:left="535" w:right="729"/>
      </w:pPr>
      <w:r w:rsidRPr="00F55CC7">
        <w:rPr>
          <w:b/>
          <w:bCs/>
          <w:iCs/>
          <w:noProof/>
          <w:color w:val="auto"/>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55CC7">
        <w:rPr>
          <w:b/>
          <w:bCs/>
          <w:i/>
          <w:iCs/>
          <w:noProof/>
          <w:color w:val="auto"/>
          <w:szCs w:val="24"/>
          <w:lang w:val="sr-Cyrl-CS"/>
        </w:rPr>
        <w:t>"Сл. гласник РС", бр. 119/2012 и 68/2015</w:t>
      </w:r>
      <w:r w:rsidRPr="00F55CC7">
        <w:rPr>
          <w:b/>
          <w:bCs/>
          <w:iCs/>
          <w:noProof/>
          <w:color w:val="auto"/>
          <w:szCs w:val="24"/>
        </w:rPr>
        <w:t>")</w:t>
      </w:r>
      <w:r w:rsidR="000C20C3">
        <w:rPr>
          <w:b/>
          <w:i/>
        </w:rPr>
        <w:t xml:space="preserve">  </w:t>
      </w:r>
    </w:p>
    <w:p w:rsidR="00B801FF" w:rsidRDefault="000C20C3">
      <w:pPr>
        <w:spacing w:after="26" w:line="259" w:lineRule="auto"/>
        <w:ind w:left="540" w:right="0" w:firstLine="0"/>
        <w:jc w:val="left"/>
        <w:rPr>
          <w:b/>
          <w:i/>
        </w:rPr>
      </w:pPr>
      <w:r>
        <w:rPr>
          <w:b/>
          <w:i/>
        </w:rPr>
        <w:t xml:space="preserve"> </w:t>
      </w:r>
    </w:p>
    <w:p w:rsidR="00F55CC7" w:rsidRPr="00F55CC7" w:rsidRDefault="00F55CC7" w:rsidP="00F55CC7">
      <w:pPr>
        <w:spacing w:after="26" w:line="259" w:lineRule="auto"/>
        <w:ind w:left="540" w:right="0" w:firstLine="0"/>
        <w:jc w:val="left"/>
        <w:rPr>
          <w:b/>
          <w:bCs/>
          <w:i/>
          <w:iCs/>
        </w:rPr>
      </w:pPr>
      <w:r w:rsidRPr="00F55CC7">
        <w:rPr>
          <w:b/>
          <w:bCs/>
          <w:iCs/>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F55CC7" w:rsidRDefault="00F55CC7">
      <w:pPr>
        <w:spacing w:after="26" w:line="259" w:lineRule="auto"/>
        <w:ind w:left="540" w:right="0" w:firstLine="0"/>
        <w:jc w:val="left"/>
      </w:pPr>
    </w:p>
    <w:p w:rsidR="00F55CC7" w:rsidRPr="00F55CC7"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Изабрани понуђач - добављач се обавезује да у</w:t>
      </w:r>
      <w:r w:rsidRPr="00F55CC7">
        <w:rPr>
          <w:rFonts w:eastAsia="Calibri"/>
          <w:b/>
          <w:bCs/>
          <w:iCs/>
          <w:color w:val="auto"/>
          <w:szCs w:val="24"/>
          <w:lang w:val="sr-Latn-CS"/>
        </w:rPr>
        <w:t xml:space="preserve"> тренутку закључења уговора</w:t>
      </w:r>
      <w:r w:rsidRPr="00F55CC7">
        <w:rPr>
          <w:rFonts w:eastAsia="Calibri"/>
          <w:b/>
          <w:bCs/>
          <w:iCs/>
          <w:color w:val="auto"/>
          <w:szCs w:val="24"/>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w:t>
      </w:r>
      <w:r w:rsidRPr="00F55CC7">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F55CC7">
        <w:rPr>
          <w:rFonts w:eastAsia="Calibri"/>
          <w:b/>
          <w:bCs/>
          <w:iCs/>
          <w:color w:val="auto"/>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w:t>
      </w:r>
      <w:r w:rsidRPr="00F55CC7">
        <w:rPr>
          <w:rFonts w:eastAsia="Calibri"/>
          <w:b/>
          <w:bCs/>
          <w:iCs/>
          <w:color w:val="auto"/>
          <w:szCs w:val="24"/>
          <w:lang w:val="sr-Cyrl-CS"/>
        </w:rPr>
        <w:lastRenderedPageBreak/>
        <w:t xml:space="preserve">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60% уговореног новчаног износа на рачун Извршиоца до 10 дана пре уговореног рока за реалицију екскурзије. Преостали износ средстава до 40%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F55CC7" w:rsidRPr="00F55CC7" w:rsidRDefault="00F55CC7" w:rsidP="00F55CC7">
      <w:pPr>
        <w:spacing w:after="0" w:line="240" w:lineRule="auto"/>
        <w:ind w:left="567" w:right="737" w:firstLine="0"/>
        <w:rPr>
          <w:rFonts w:eastAsia="Calibri"/>
          <w:b/>
          <w:bCs/>
          <w:iCs/>
          <w:color w:val="auto"/>
          <w:szCs w:val="24"/>
          <w:lang w:val="sr-Cyrl-CS"/>
        </w:rPr>
      </w:pPr>
    </w:p>
    <w:p w:rsidR="00F55CC7"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Приликом издавања фактуре биће узети и гратиси на бројност (на 20 плативих - 1) као устаљен начин послаовања у предметним услугама и попусти на специфичност (</w:t>
      </w:r>
      <w:r>
        <w:rPr>
          <w:b/>
        </w:rPr>
        <w:t>један близанац плаћа пуну цену, док други иде гратис</w:t>
      </w:r>
      <w:r w:rsidRPr="00F55CC7">
        <w:rPr>
          <w:rFonts w:eastAsia="Calibri"/>
          <w:b/>
          <w:bCs/>
          <w:iCs/>
          <w:color w:val="auto"/>
          <w:szCs w:val="24"/>
          <w:lang w:val="sr-Cyrl-CS"/>
        </w:rPr>
        <w:t>).</w:t>
      </w:r>
    </w:p>
    <w:p w:rsidR="00F55CC7" w:rsidRPr="0015088A"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 xml:space="preserve">Број близанаца (као парова) који похађају </w:t>
      </w:r>
      <w:r>
        <w:rPr>
          <w:rFonts w:eastAsia="Calibri"/>
          <w:b/>
          <w:bCs/>
          <w:iCs/>
          <w:color w:val="auto"/>
          <w:szCs w:val="24"/>
          <w:lang w:val="sr-Cyrl-CS"/>
        </w:rPr>
        <w:t>други</w:t>
      </w:r>
      <w:r w:rsidRPr="00F55CC7">
        <w:rPr>
          <w:rFonts w:eastAsia="Calibri"/>
          <w:b/>
          <w:bCs/>
          <w:iCs/>
          <w:color w:val="auto"/>
          <w:szCs w:val="24"/>
          <w:lang w:val="sr-Cyrl-CS"/>
        </w:rPr>
        <w:t xml:space="preserve"> разред и који (потенцијално) могу бити путници, односно корисници попуста на специфичност је</w:t>
      </w:r>
      <w:r w:rsidR="0015088A">
        <w:rPr>
          <w:rFonts w:eastAsia="Calibri"/>
          <w:b/>
          <w:bCs/>
          <w:iCs/>
          <w:color w:val="auto"/>
          <w:szCs w:val="24"/>
          <w:lang w:val="sr-Cyrl-CS"/>
        </w:rPr>
        <w:t xml:space="preserve"> један пар</w:t>
      </w:r>
      <w:r w:rsidRPr="0015088A">
        <w:rPr>
          <w:rFonts w:eastAsia="Calibri"/>
          <w:b/>
          <w:bCs/>
          <w:iCs/>
          <w:color w:val="auto"/>
          <w:szCs w:val="24"/>
          <w:lang w:val="sr-Cyrl-CS"/>
        </w:rPr>
        <w:t>.</w:t>
      </w:r>
    </w:p>
    <w:p w:rsidR="00F55CC7" w:rsidRPr="00F55CC7" w:rsidRDefault="00F55CC7" w:rsidP="00F55CC7">
      <w:pPr>
        <w:spacing w:after="0" w:line="240" w:lineRule="auto"/>
        <w:ind w:left="567" w:right="737" w:firstLine="0"/>
        <w:rPr>
          <w:rFonts w:eastAsia="Calibri"/>
          <w:b/>
          <w:bCs/>
          <w:iCs/>
          <w:color w:val="auto"/>
          <w:szCs w:val="24"/>
          <w:lang w:val="sr-Cyrl-CS"/>
        </w:rPr>
      </w:pPr>
      <w:r w:rsidRPr="0015088A">
        <w:rPr>
          <w:rFonts w:eastAsia="Calibri"/>
          <w:b/>
          <w:bCs/>
          <w:iCs/>
          <w:color w:val="auto"/>
          <w:szCs w:val="24"/>
          <w:lang w:val="sr-Cyrl-CS"/>
        </w:rPr>
        <w:t xml:space="preserve">Број близанаца (као парова) који похађају трећи разред и који (потенцијално) могу бити путници, односно корисници попуста на специфичност је </w:t>
      </w:r>
      <w:r w:rsidR="0015088A">
        <w:rPr>
          <w:rFonts w:eastAsia="Calibri"/>
          <w:b/>
          <w:bCs/>
          <w:iCs/>
          <w:color w:val="auto"/>
          <w:szCs w:val="24"/>
          <w:lang w:val="sr-Cyrl-CS"/>
        </w:rPr>
        <w:t>један пар.</w:t>
      </w:r>
    </w:p>
    <w:p w:rsidR="00B801FF" w:rsidRDefault="00F55CC7" w:rsidP="00F55CC7">
      <w:pPr>
        <w:spacing w:line="270" w:lineRule="auto"/>
        <w:ind w:left="535" w:right="729"/>
      </w:pPr>
      <w:r w:rsidRPr="00F55CC7">
        <w:rPr>
          <w:rFonts w:eastAsia="Calibri"/>
          <w:b/>
          <w:bCs/>
          <w:iCs/>
          <w:color w:val="auto"/>
          <w:szCs w:val="24"/>
          <w:lang w:val="sr-Cyrl-CS"/>
        </w:rPr>
        <w:t xml:space="preserve">Број близанаца (као парова) који похађају четврти разред и који (потенцијално) могу бити путници, односно корисници попуста на специфичност је </w:t>
      </w:r>
      <w:r w:rsidR="0015088A">
        <w:rPr>
          <w:rFonts w:eastAsia="Calibri"/>
          <w:b/>
          <w:bCs/>
          <w:iCs/>
          <w:color w:val="auto"/>
          <w:szCs w:val="24"/>
          <w:lang w:val="sr-Cyrl-CS"/>
        </w:rPr>
        <w:t>два пара</w:t>
      </w:r>
      <w:r w:rsidRPr="0015088A">
        <w:rPr>
          <w:b/>
        </w:rPr>
        <w:t>.</w:t>
      </w:r>
      <w:r w:rsidR="000C20C3">
        <w:rPr>
          <w:b/>
        </w:rPr>
        <w:t xml:space="preserve"> </w:t>
      </w:r>
    </w:p>
    <w:p w:rsidR="00B801FF" w:rsidRDefault="00B801FF">
      <w:pPr>
        <w:spacing w:after="43" w:line="259" w:lineRule="auto"/>
        <w:ind w:left="540" w:right="0" w:firstLine="0"/>
        <w:jc w:val="left"/>
      </w:pPr>
    </w:p>
    <w:p w:rsidR="00B801FF" w:rsidRDefault="000C20C3">
      <w:pPr>
        <w:pStyle w:val="Heading3"/>
        <w:pBdr>
          <w:top w:val="single" w:sz="4" w:space="0" w:color="000000"/>
          <w:left w:val="single" w:sz="4" w:space="0" w:color="000000"/>
          <w:bottom w:val="single" w:sz="4" w:space="0" w:color="000000"/>
          <w:right w:val="single" w:sz="4" w:space="0" w:color="000000"/>
        </w:pBdr>
        <w:spacing w:after="159" w:line="270" w:lineRule="auto"/>
        <w:ind w:left="300" w:right="319"/>
      </w:pPr>
      <w:r>
        <w:t xml:space="preserve">РОК ВАЖЕЊА ПОНУДЕ </w:t>
      </w:r>
    </w:p>
    <w:p w:rsidR="00B801FF" w:rsidRDefault="002C5ED5" w:rsidP="00837402">
      <w:pPr>
        <w:pStyle w:val="NoSpacing"/>
        <w:ind w:left="567" w:right="567"/>
      </w:pPr>
      <w:r>
        <w:t>Рок важења понуде је најмање 9</w:t>
      </w:r>
      <w:r w:rsidR="000C20C3">
        <w:t>0 дана, а највише 180 дана</w:t>
      </w:r>
      <w:r w:rsidR="000C20C3">
        <w:rPr>
          <w:color w:val="FF0000"/>
        </w:rPr>
        <w:t xml:space="preserve"> </w:t>
      </w:r>
      <w:r w:rsidR="000C20C3">
        <w:t xml:space="preserve">од дана отварања понуда. </w:t>
      </w:r>
      <w:r w:rsidR="000C20C3">
        <w:rPr>
          <w:b/>
        </w:rPr>
        <w:t>Понуђач је дужан да у понуди назначи рок важења понуде.</w:t>
      </w:r>
      <w:r w:rsidR="000C20C3">
        <w:t xml:space="preserve"> </w:t>
      </w:r>
    </w:p>
    <w:p w:rsidR="00B801FF" w:rsidRDefault="000C20C3" w:rsidP="00837402">
      <w:pPr>
        <w:pStyle w:val="NoSpacing"/>
        <w:ind w:left="567" w:right="567"/>
      </w:pPr>
      <w:r>
        <w:t xml:space="preserve">Понуда у којој понуђач није навео рок важења понуде или је непрецизно одредио рок важења понуде (нпр.: око, од - до, оквирно или сл.) или је навео краћи важења понуде од оног који је као минималан одређен конкурсном документацијом, биће одбијена као неприхватљива. </w:t>
      </w:r>
    </w:p>
    <w:p w:rsidR="00B801FF" w:rsidRDefault="000C20C3" w:rsidP="00837402">
      <w:pPr>
        <w:pStyle w:val="NoSpacing"/>
        <w:ind w:left="567" w:right="567"/>
      </w:pPr>
      <w:r>
        <w:t xml:space="preserve">У случају да је понуђач навео дужи рок важења понуде исто се неће сматрати битним недостатком и тумачиће се као да је понудио рок важења понуде од 180 дана. </w:t>
      </w:r>
    </w:p>
    <w:p w:rsidR="00B801FF" w:rsidRDefault="000C20C3" w:rsidP="00837402">
      <w:pPr>
        <w:pStyle w:val="NoSpacing"/>
        <w:ind w:left="567" w:right="567"/>
      </w:pPr>
      <w:r>
        <w:t xml:space="preserve">У случају истека рока важења понуде, наручилац је дужан да у писаном облику затражи од понуђача продужење рока важења понуде.  </w:t>
      </w:r>
    </w:p>
    <w:p w:rsidR="00B801FF" w:rsidRDefault="000C20C3" w:rsidP="00837402">
      <w:pPr>
        <w:pStyle w:val="NoSpacing"/>
        <w:ind w:left="567" w:right="567"/>
      </w:pPr>
      <w:r>
        <w:t xml:space="preserve">Понуђач који прихвати захтев за продужење рока важења понуде не може мењати понуду. </w:t>
      </w:r>
    </w:p>
    <w:p w:rsidR="00837402" w:rsidRDefault="00837402" w:rsidP="00837402">
      <w:pPr>
        <w:pStyle w:val="NoSpacing"/>
        <w:ind w:left="567" w:right="567"/>
      </w:pPr>
    </w:p>
    <w:p w:rsidR="00B801FF" w:rsidRDefault="000C20C3">
      <w:pPr>
        <w:pStyle w:val="Heading3"/>
        <w:pBdr>
          <w:top w:val="single" w:sz="4" w:space="0" w:color="000000"/>
          <w:left w:val="single" w:sz="4" w:space="0" w:color="000000"/>
          <w:bottom w:val="single" w:sz="4" w:space="0" w:color="000000"/>
          <w:right w:val="single" w:sz="4" w:space="0" w:color="000000"/>
        </w:pBdr>
        <w:spacing w:after="276" w:line="270" w:lineRule="auto"/>
        <w:ind w:left="300" w:right="490"/>
      </w:pPr>
      <w:r>
        <w:t xml:space="preserve">ВАЛУТА И ЦЕНЕ </w:t>
      </w:r>
    </w:p>
    <w:p w:rsidR="002C5ED5" w:rsidRPr="002C5ED5" w:rsidRDefault="002C5ED5" w:rsidP="002C5ED5">
      <w:pPr>
        <w:spacing w:after="0" w:line="240" w:lineRule="auto"/>
        <w:ind w:left="540" w:right="737" w:firstLine="0"/>
        <w:rPr>
          <w:b/>
          <w:bCs/>
          <w:iCs/>
          <w:u w:val="single"/>
        </w:rPr>
      </w:pPr>
      <w:r w:rsidRPr="002C5ED5">
        <w:rPr>
          <w:iCs/>
        </w:rPr>
        <w:t xml:space="preserve">Цена мора бити исказана </w:t>
      </w:r>
      <w:r>
        <w:rPr>
          <w:iCs/>
        </w:rPr>
        <w:t xml:space="preserve">у динарима (за партију I), а </w:t>
      </w:r>
      <w:r w:rsidRPr="002C5ED5">
        <w:rPr>
          <w:iCs/>
        </w:rPr>
        <w:t>у ЕВРИМА (ЕУР/EUR)</w:t>
      </w:r>
      <w:r>
        <w:rPr>
          <w:iCs/>
        </w:rPr>
        <w:t xml:space="preserve"> ( за партије II и III)</w:t>
      </w:r>
      <w:r w:rsidRPr="002C5ED5">
        <w:rPr>
          <w:iCs/>
        </w:rPr>
        <w:t>, са и без пореза на додату вредност,</w:t>
      </w:r>
      <w:r w:rsidRPr="002C5ED5">
        <w:t xml:space="preserve"> са урачунатим свим трошковима које понуђач има у реализацији предметне јавне набавке, и то све као у опису у делу </w:t>
      </w:r>
      <w:r w:rsidRPr="002C5ED5">
        <w:rPr>
          <w:b/>
        </w:rPr>
        <w:t>„</w:t>
      </w:r>
      <w:r w:rsidRPr="002C5ED5">
        <w:rPr>
          <w:b/>
          <w:lang w:val="sr-Cyrl-CS"/>
        </w:rPr>
        <w:t xml:space="preserve">2. </w:t>
      </w:r>
      <w:r w:rsidRPr="002C5ED5">
        <w:rPr>
          <w:b/>
          <w:bCs/>
          <w:iCs/>
        </w:rPr>
        <w:t xml:space="preserve">ВРСТА, ТЕХНИЧКЕ КАРАКТЕРИСТИКЕ, КВАЛИТЕТ, КОЛИЧИНА И ОПИС УСЛУГА, НАЧИН СПРОВОЂЕЊА КОНТРОЛЕ И ОБЕЗБЕЂИВАЊА ГАРАНЦИЈЕ КВАЛИТЕТА, </w:t>
      </w:r>
      <w:r w:rsidRPr="002C5ED5">
        <w:rPr>
          <w:b/>
          <w:lang w:val="sr-Cyrl-CS"/>
        </w:rPr>
        <w:t>РОК ИЗВРШЕЊА, МЕСТО ИЗВРШЕЊА УСЛУГА</w:t>
      </w:r>
      <w:r w:rsidRPr="002C5ED5">
        <w:rPr>
          <w:b/>
        </w:rPr>
        <w:t>“ н</w:t>
      </w:r>
      <w:r>
        <w:rPr>
          <w:b/>
        </w:rPr>
        <w:t>а стр. од 6. до 24</w:t>
      </w:r>
      <w:r w:rsidRPr="002C5ED5">
        <w:rPr>
          <w:b/>
        </w:rPr>
        <w:t>, по партијама.</w:t>
      </w:r>
    </w:p>
    <w:p w:rsidR="002C5ED5" w:rsidRPr="002C5ED5" w:rsidRDefault="002C5ED5" w:rsidP="002C5ED5">
      <w:pPr>
        <w:spacing w:after="0" w:line="240" w:lineRule="auto"/>
        <w:ind w:left="540" w:right="737" w:firstLine="0"/>
        <w:rPr>
          <w:bCs/>
          <w:iCs/>
        </w:rPr>
      </w:pPr>
    </w:p>
    <w:p w:rsidR="002C5ED5" w:rsidRPr="002C5ED5" w:rsidRDefault="002C5ED5" w:rsidP="002C5ED5">
      <w:pPr>
        <w:spacing w:after="0" w:line="240" w:lineRule="auto"/>
        <w:ind w:left="540" w:right="737" w:firstLine="0"/>
        <w:rPr>
          <w:b/>
          <w:bCs/>
          <w:iCs/>
        </w:rPr>
      </w:pPr>
      <w:r w:rsidRPr="002C5ED5">
        <w:rPr>
          <w:b/>
          <w:bCs/>
          <w:iCs/>
        </w:rPr>
        <w:t xml:space="preserve">Напомене: </w:t>
      </w:r>
    </w:p>
    <w:p w:rsidR="002C5ED5" w:rsidRPr="002C5ED5" w:rsidRDefault="002C5ED5" w:rsidP="002C5ED5">
      <w:pPr>
        <w:spacing w:after="0" w:line="240" w:lineRule="auto"/>
        <w:ind w:left="540" w:right="737" w:firstLine="0"/>
        <w:rPr>
          <w:b/>
          <w:bCs/>
          <w:iCs/>
        </w:rPr>
      </w:pPr>
      <w:r w:rsidRPr="002C5ED5">
        <w:rPr>
          <w:b/>
          <w:bCs/>
          <w:iCs/>
        </w:rPr>
        <w:t>- За прерачун у динаре (рсд.) ће се користити средњи девизни курс Народне банке на дан отварања понуда када је у питању оцена и рангирање понуда приликом фазе стручне оцене понуда.</w:t>
      </w:r>
    </w:p>
    <w:p w:rsidR="002C5ED5" w:rsidRPr="002C5ED5" w:rsidRDefault="002C5ED5" w:rsidP="002C5ED5">
      <w:pPr>
        <w:spacing w:after="0" w:line="240" w:lineRule="auto"/>
        <w:ind w:left="540" w:right="737" w:firstLine="0"/>
        <w:rPr>
          <w:b/>
          <w:bCs/>
          <w:iCs/>
        </w:rPr>
      </w:pPr>
    </w:p>
    <w:p w:rsidR="002C5ED5" w:rsidRPr="002C5ED5" w:rsidRDefault="002C5ED5" w:rsidP="002C5ED5">
      <w:pPr>
        <w:spacing w:after="0" w:line="240" w:lineRule="auto"/>
        <w:ind w:left="540" w:right="737" w:firstLine="0"/>
        <w:rPr>
          <w:b/>
          <w:bCs/>
          <w:iCs/>
        </w:rPr>
      </w:pPr>
      <w:r w:rsidRPr="002C5ED5">
        <w:rPr>
          <w:b/>
          <w:bCs/>
          <w:iCs/>
        </w:rPr>
        <w:t xml:space="preserve">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w:t>
      </w:r>
      <w:r w:rsidRPr="002C5ED5">
        <w:rPr>
          <w:b/>
          <w:bCs/>
          <w:iCs/>
        </w:rPr>
        <w:lastRenderedPageBreak/>
        <w:t>на то да ће вредност појединачних уговора и/или наруџбеница које ће се издавати на основу овог оквирног споразума, бити у EURO-има (ЕУР).</w:t>
      </w:r>
    </w:p>
    <w:p w:rsidR="002C5ED5" w:rsidRPr="002C5ED5" w:rsidRDefault="002C5ED5" w:rsidP="002C5ED5">
      <w:pPr>
        <w:spacing w:after="0" w:line="240" w:lineRule="auto"/>
        <w:ind w:left="540" w:right="737" w:firstLine="0"/>
        <w:rPr>
          <w:bCs/>
          <w:iCs/>
        </w:rPr>
      </w:pPr>
    </w:p>
    <w:p w:rsidR="002C5ED5" w:rsidRPr="002C5ED5" w:rsidRDefault="002C5ED5" w:rsidP="002C5ED5">
      <w:pPr>
        <w:spacing w:after="0" w:line="240" w:lineRule="auto"/>
        <w:ind w:left="540" w:right="737" w:firstLine="0"/>
        <w:rPr>
          <w:lang w:val="sr-Cyrl-CS"/>
        </w:rPr>
      </w:pPr>
      <w:r w:rsidRPr="002C5ED5">
        <w:rPr>
          <w:b/>
          <w:lang w:val="sr-Cyrl-CS"/>
        </w:rPr>
        <w:t>ПДВ</w:t>
      </w:r>
      <w:r w:rsidRPr="002C5ED5">
        <w:rPr>
          <w:lang w:val="sr-Cyrl-CS"/>
        </w:rPr>
        <w:t xml:space="preserve"> (порез на додату вредност) ће се регулисати сходно </w:t>
      </w:r>
      <w:r w:rsidRPr="002C5ED5">
        <w:rPr>
          <w:b/>
          <w:lang w:val="sr-Cyrl-CS"/>
        </w:rPr>
        <w:t>Закону о порезу на додату вредност</w:t>
      </w:r>
      <w:r w:rsidRPr="002C5ED5">
        <w:rPr>
          <w:lang w:val="sr-Cyrl-CS"/>
        </w:rPr>
        <w:t xml:space="preserve"> (</w:t>
      </w:r>
      <w:r w:rsidRPr="002C5ED5">
        <w:rPr>
          <w:i/>
          <w:lang w:val="sr-Cyrl-CS"/>
        </w:rPr>
        <w:t>''Службени гласник РС'', бр. 84/04 , 86/04 - исправка, 61/05, 61/07, 93/12, 108/13, 68/14 - др. закон, 142/14 и 83/15</w:t>
      </w:r>
      <w:r w:rsidRPr="002C5ED5">
        <w:rPr>
          <w:lang w:val="sr-Cyrl-CS"/>
        </w:rPr>
        <w:t>).</w:t>
      </w:r>
    </w:p>
    <w:p w:rsidR="002C5ED5" w:rsidRPr="002C5ED5" w:rsidRDefault="002C5ED5" w:rsidP="002C5ED5">
      <w:pPr>
        <w:spacing w:after="0" w:line="240" w:lineRule="auto"/>
        <w:ind w:left="540" w:right="737" w:firstLine="0"/>
        <w:rPr>
          <w:lang w:val="sr-Cyrl-CS"/>
        </w:rPr>
      </w:pPr>
      <w:r w:rsidRPr="002C5ED5">
        <w:rPr>
          <w:b/>
          <w:u w:val="single"/>
          <w:lang w:val="ru-RU"/>
        </w:rPr>
        <w:t>Цене су фиксне и неће се мењати за све време важења оквирног споразума, односно уговореног периода.</w:t>
      </w:r>
    </w:p>
    <w:p w:rsidR="001432D6" w:rsidRPr="00675091" w:rsidRDefault="002C5ED5" w:rsidP="002C5ED5">
      <w:pPr>
        <w:spacing w:after="0" w:line="240" w:lineRule="auto"/>
        <w:ind w:left="540" w:right="737" w:firstLine="0"/>
        <w:rPr>
          <w:b/>
          <w:bCs/>
          <w:iCs/>
          <w:noProof/>
        </w:rPr>
      </w:pPr>
      <w:r w:rsidRPr="002C5ED5">
        <w:t>Ако је у понуди исказана неуобичајено ниска цена, наручилац ће поступити у складу са чланом 92. Закона.</w:t>
      </w:r>
    </w:p>
    <w:p w:rsidR="001432D6" w:rsidRPr="001432D6" w:rsidRDefault="001432D6">
      <w:pPr>
        <w:spacing w:after="27" w:line="259" w:lineRule="auto"/>
        <w:ind w:left="540" w:right="0" w:firstLine="0"/>
        <w:jc w:val="left"/>
      </w:pPr>
    </w:p>
    <w:p w:rsidR="00B801FF" w:rsidRDefault="000C20C3">
      <w:pPr>
        <w:spacing w:after="347"/>
        <w:ind w:left="535" w:right="732"/>
      </w:pPr>
      <w:r>
        <w:t xml:space="preserve">Ако је у понуди исказана неуобичајено ниска цена, наручилац ће поступити у складу са чланом 92. Закона. </w:t>
      </w:r>
    </w:p>
    <w:p w:rsidR="00B801FF" w:rsidRDefault="000C20C3">
      <w:pPr>
        <w:pStyle w:val="Heading3"/>
        <w:pBdr>
          <w:top w:val="single" w:sz="4" w:space="0" w:color="000000"/>
          <w:left w:val="single" w:sz="4" w:space="0" w:color="000000"/>
          <w:bottom w:val="single" w:sz="4" w:space="0" w:color="000000"/>
          <w:right w:val="single" w:sz="4" w:space="0" w:color="000000"/>
        </w:pBdr>
        <w:spacing w:after="284" w:line="270" w:lineRule="auto"/>
        <w:ind w:left="300" w:right="492"/>
      </w:pPr>
      <w:r>
        <w:t xml:space="preserve">СРЕДСТВА ФИНАНСИЈСКОГ ОБЕЗБЕЂЕЊА </w:t>
      </w:r>
    </w:p>
    <w:p w:rsidR="007D4F24" w:rsidRPr="007D4F24" w:rsidRDefault="007D4F24" w:rsidP="007D4F24">
      <w:pPr>
        <w:pStyle w:val="NoSpacing"/>
        <w:ind w:firstLine="515"/>
        <w:rPr>
          <w:b/>
        </w:rPr>
      </w:pPr>
      <w:r w:rsidRPr="007D4F24">
        <w:rPr>
          <w:b/>
        </w:rPr>
        <w:t>ЗА ПАРТИЈУ I:</w:t>
      </w:r>
    </w:p>
    <w:p w:rsidR="00B801FF" w:rsidRDefault="000C20C3">
      <w:pPr>
        <w:spacing w:after="255"/>
        <w:ind w:left="535" w:right="732"/>
      </w:pPr>
      <w:r>
        <w:t xml:space="preserve">Наручилац као средства финансијског обезбеђења испуњења обавеза у поступку јавне набавке и уговорних обавеза прихвата искључиво бланко соло менице. </w:t>
      </w:r>
    </w:p>
    <w:p w:rsidR="007D4F24" w:rsidRDefault="007D4F24" w:rsidP="007D4F24">
      <w:pPr>
        <w:pStyle w:val="NoSpacing"/>
        <w:rPr>
          <w:b/>
        </w:rPr>
      </w:pPr>
      <w:r>
        <w:t xml:space="preserve">        </w:t>
      </w:r>
      <w:r w:rsidRPr="007D4F24">
        <w:rPr>
          <w:b/>
        </w:rPr>
        <w:t>ЗА ПАРТИЈ</w:t>
      </w:r>
      <w:r w:rsidR="00B11D34">
        <w:rPr>
          <w:b/>
        </w:rPr>
        <w:t>E II и II</w:t>
      </w:r>
      <w:r w:rsidRPr="007D4F24">
        <w:rPr>
          <w:b/>
        </w:rPr>
        <w:t>I:</w:t>
      </w:r>
    </w:p>
    <w:p w:rsidR="00B11D34" w:rsidRPr="00B11D34" w:rsidRDefault="00B11D34" w:rsidP="00B11D34">
      <w:pPr>
        <w:pStyle w:val="NoSpacing"/>
        <w:ind w:left="495" w:firstLine="0"/>
        <w:rPr>
          <w:b/>
        </w:rPr>
      </w:pPr>
      <w:r w:rsidRPr="00B11D34">
        <w:rPr>
          <w:rFonts w:eastAsia="Calibri"/>
          <w:color w:val="auto"/>
          <w:szCs w:val="24"/>
          <w:lang w:val="sr-Cyrl-CS"/>
        </w:rPr>
        <w:t>Наручилац као средства финансијског обезбеђења испуњења обавеза у поступку јавне набавке и уговорних обавеза прихвата искључиво</w:t>
      </w:r>
      <w:r w:rsidRPr="00B11D34">
        <w:rPr>
          <w:rFonts w:eastAsia="Calibri"/>
          <w:iCs/>
          <w:color w:val="auto"/>
          <w:szCs w:val="24"/>
        </w:rPr>
        <w:t xml:space="preserve"> неопозиву,</w:t>
      </w:r>
      <w:r w:rsidRPr="00B11D34">
        <w:rPr>
          <w:rFonts w:eastAsia="Calibri"/>
          <w:bCs/>
          <w:iCs/>
          <w:color w:val="auto"/>
          <w:szCs w:val="24"/>
          <w:lang w:val="sr-Cyrl-CS"/>
        </w:rPr>
        <w:t xml:space="preserve"> безусловну (без приговора) и наплативу на први позива банкарску гаранцију </w:t>
      </w:r>
      <w:r w:rsidR="00640CE5" w:rsidRPr="00640CE5">
        <w:rPr>
          <w:rFonts w:eastAsia="Calibri"/>
          <w:bCs/>
          <w:iCs/>
          <w:color w:val="0070C0"/>
          <w:szCs w:val="24"/>
        </w:rPr>
        <w:t>за добро извршење посла</w:t>
      </w:r>
      <w:r w:rsidR="00640CE5">
        <w:rPr>
          <w:rFonts w:eastAsia="Calibri"/>
          <w:bCs/>
          <w:iCs/>
          <w:color w:val="0070C0"/>
          <w:szCs w:val="24"/>
        </w:rPr>
        <w:t xml:space="preserve"> (појединачни уговор)</w:t>
      </w:r>
      <w:r w:rsidR="00640CE5">
        <w:rPr>
          <w:rFonts w:eastAsia="Calibri"/>
          <w:bCs/>
          <w:iCs/>
          <w:color w:val="auto"/>
          <w:szCs w:val="24"/>
        </w:rPr>
        <w:t xml:space="preserve"> </w:t>
      </w:r>
      <w:r w:rsidRPr="00B11D34">
        <w:rPr>
          <w:rFonts w:eastAsia="Calibri"/>
          <w:bCs/>
          <w:iCs/>
          <w:color w:val="auto"/>
          <w:szCs w:val="24"/>
          <w:lang w:val="sr-Cyrl-CS"/>
        </w:rPr>
        <w:t>и</w:t>
      </w:r>
      <w:r w:rsidRPr="00B11D34">
        <w:rPr>
          <w:rFonts w:eastAsia="Calibri"/>
          <w:color w:val="auto"/>
          <w:szCs w:val="24"/>
          <w:lang w:val="sr-Cyrl-CS"/>
        </w:rPr>
        <w:t xml:space="preserve"> бланко соло менице</w:t>
      </w:r>
      <w:r w:rsidR="00640CE5">
        <w:rPr>
          <w:rFonts w:eastAsia="Calibri"/>
          <w:color w:val="auto"/>
          <w:szCs w:val="24"/>
          <w:lang w:val="sr-Cyrl-CS"/>
        </w:rPr>
        <w:t xml:space="preserve"> .</w:t>
      </w:r>
    </w:p>
    <w:p w:rsidR="007D4F24" w:rsidRDefault="00B11D34" w:rsidP="007D4F24">
      <w:pPr>
        <w:pStyle w:val="NoSpacing"/>
      </w:pPr>
      <w:r>
        <w:tab/>
      </w:r>
    </w:p>
    <w:p w:rsidR="00B801FF" w:rsidRPr="00B11D34" w:rsidRDefault="000C20C3">
      <w:pPr>
        <w:spacing w:after="247" w:line="270" w:lineRule="auto"/>
        <w:ind w:left="535" w:right="127"/>
      </w:pPr>
      <w:r>
        <w:rPr>
          <w:b/>
          <w:u w:val="single" w:color="000000"/>
        </w:rPr>
        <w:t>а) За добро извршење посла – оквирни споразум</w:t>
      </w:r>
      <w:r>
        <w:rPr>
          <w:b/>
        </w:rPr>
        <w:t xml:space="preserve"> </w:t>
      </w:r>
      <w:r w:rsidR="00B11D34">
        <w:rPr>
          <w:b/>
        </w:rPr>
        <w:t>(вази за све партије)</w:t>
      </w:r>
    </w:p>
    <w:p w:rsidR="00B801FF" w:rsidRDefault="000C20C3">
      <w:pPr>
        <w:spacing w:after="160"/>
        <w:ind w:left="535" w:right="732"/>
      </w:pPr>
      <w: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r>
        <w:rPr>
          <w:b/>
        </w:rPr>
        <w:t xml:space="preserve"> </w:t>
      </w:r>
    </w:p>
    <w:p w:rsidR="00B801FF" w:rsidRDefault="000C20C3">
      <w:pPr>
        <w:spacing w:after="250"/>
        <w:ind w:left="535" w:right="732"/>
      </w:pPr>
      <w:r>
        <w:t xml:space="preserve">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 </w:t>
      </w:r>
    </w:p>
    <w:p w:rsidR="00B801FF" w:rsidRDefault="000C20C3">
      <w:pPr>
        <w:spacing w:after="220"/>
        <w:ind w:left="535" w:right="732"/>
      </w:pPr>
      <w:r>
        <w:t xml:space="preserve">Наручилац/Купац ће уновчити дате менице уколико: Изабрани понуђач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Изабрани понуђач закључе по основу оквирног споразума. </w:t>
      </w:r>
    </w:p>
    <w:p w:rsidR="00B801FF" w:rsidRPr="00B11D34" w:rsidRDefault="000C20C3" w:rsidP="007D4F24">
      <w:pPr>
        <w:spacing w:after="237" w:line="270" w:lineRule="auto"/>
        <w:ind w:left="535" w:right="737"/>
      </w:pPr>
      <w:r>
        <w:rPr>
          <w:b/>
          <w:u w:val="single" w:color="000000"/>
        </w:rPr>
        <w:lastRenderedPageBreak/>
        <w:t>б) Аванс - појединачни уговор о јавној набавци закључен на основу овог оквирног</w:t>
      </w:r>
      <w:r>
        <w:rPr>
          <w:b/>
        </w:rPr>
        <w:t xml:space="preserve"> </w:t>
      </w:r>
      <w:r>
        <w:rPr>
          <w:b/>
          <w:u w:val="single" w:color="000000"/>
        </w:rPr>
        <w:t>споразума</w:t>
      </w:r>
      <w:r>
        <w:rPr>
          <w:b/>
        </w:rPr>
        <w:t xml:space="preserve"> </w:t>
      </w:r>
      <w:r w:rsidR="00B11D34">
        <w:rPr>
          <w:b/>
        </w:rPr>
        <w:t xml:space="preserve">(важи за партију </w:t>
      </w:r>
      <w:r w:rsidR="00B11D34" w:rsidRPr="007D4F24">
        <w:rPr>
          <w:b/>
        </w:rPr>
        <w:t>I</w:t>
      </w:r>
      <w:r w:rsidR="00B11D34">
        <w:rPr>
          <w:b/>
        </w:rPr>
        <w:t>)</w:t>
      </w:r>
    </w:p>
    <w:p w:rsidR="00B801FF" w:rsidRDefault="000C20C3">
      <w:pPr>
        <w:spacing w:after="254"/>
        <w:ind w:left="535" w:right="732"/>
      </w:pPr>
      <w: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w:t>
      </w:r>
      <w:r>
        <w:rPr>
          <w:b/>
        </w:rPr>
        <w:t>од 60% од укупне вредности уговора са ПДВ-ом</w:t>
      </w:r>
      <w: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60% уговореног новчаног износа на рачун Извршиоца до 10 дана пре уговореног рока за реалицију екскурзије. Преостали износ средстава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B801FF" w:rsidRDefault="000C20C3">
      <w:pPr>
        <w:spacing w:after="276" w:line="270" w:lineRule="auto"/>
        <w:ind w:left="535" w:right="204"/>
      </w:pPr>
      <w:r>
        <w:rPr>
          <w:b/>
          <w:u w:val="single" w:color="000000"/>
        </w:rPr>
        <w:t>в) За добро извршење посла - појединачни уговор о јавној набавци закључен на основу</w:t>
      </w:r>
      <w:r>
        <w:rPr>
          <w:b/>
        </w:rPr>
        <w:t xml:space="preserve"> </w:t>
      </w:r>
      <w:r>
        <w:rPr>
          <w:b/>
          <w:u w:val="single" w:color="000000"/>
        </w:rPr>
        <w:t>овог оквирног споразума</w:t>
      </w:r>
      <w:r w:rsidR="00B11D34">
        <w:rPr>
          <w:b/>
          <w:u w:val="single" w:color="000000"/>
        </w:rPr>
        <w:t xml:space="preserve"> (важи за партију </w:t>
      </w:r>
      <w:r w:rsidR="00B11D34" w:rsidRPr="007D4F24">
        <w:rPr>
          <w:b/>
        </w:rPr>
        <w:t>I</w:t>
      </w:r>
      <w:r w:rsidR="00B11D34">
        <w:rPr>
          <w:b/>
        </w:rPr>
        <w:t>)</w:t>
      </w:r>
      <w:r>
        <w:rPr>
          <w:b/>
        </w:rPr>
        <w:t xml:space="preserve"> </w:t>
      </w:r>
    </w:p>
    <w:p w:rsidR="00B801FF" w:rsidRDefault="000C20C3">
      <w:pPr>
        <w:spacing w:after="202"/>
        <w:ind w:left="535" w:right="732"/>
      </w:pPr>
      <w: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r>
        <w:rPr>
          <w:b/>
        </w:rPr>
        <w:t xml:space="preserve"> </w:t>
      </w:r>
    </w:p>
    <w:p w:rsidR="00B801FF" w:rsidRDefault="000C20C3">
      <w:pPr>
        <w:spacing w:after="206"/>
        <w:ind w:left="535" w:right="732"/>
      </w:pPr>
      <w:r>
        <w:t xml:space="preserve">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 </w:t>
      </w:r>
    </w:p>
    <w:p w:rsidR="00B801FF" w:rsidRDefault="000C20C3">
      <w:pPr>
        <w:spacing w:after="162"/>
        <w:ind w:left="535" w:right="732"/>
      </w:pPr>
      <w:r>
        <w:t xml:space="preserve">Наручилац ће уновчити дате менице уколико: Добављач не буде извршавао своје обавезе у роковима и на начин предвиђен предметним појединачним уговором о јавној набавци. </w:t>
      </w:r>
    </w:p>
    <w:p w:rsidR="00B11D34" w:rsidRPr="00B11D34" w:rsidRDefault="00B11D34" w:rsidP="00B11D34">
      <w:pPr>
        <w:spacing w:after="200" w:line="276" w:lineRule="auto"/>
        <w:ind w:left="567" w:right="737" w:firstLine="0"/>
        <w:rPr>
          <w:rFonts w:eastAsia="Calibri"/>
          <w:b/>
          <w:iCs/>
          <w:color w:val="auto"/>
          <w:szCs w:val="24"/>
          <w:u w:val="single"/>
          <w:lang w:val="sr-Cyrl-CS"/>
        </w:rPr>
      </w:pPr>
      <w:r w:rsidRPr="00B11D34">
        <w:rPr>
          <w:rFonts w:eastAsia="Calibri"/>
          <w:b/>
          <w:color w:val="auto"/>
          <w:szCs w:val="24"/>
          <w:u w:val="single"/>
          <w:lang w:val="sr-Cyrl-CS"/>
        </w:rPr>
        <w:t xml:space="preserve">б) Аванс - </w:t>
      </w:r>
      <w:r w:rsidRPr="00B11D34">
        <w:rPr>
          <w:rFonts w:eastAsia="Calibri"/>
          <w:b/>
          <w:iCs/>
          <w:color w:val="auto"/>
          <w:szCs w:val="24"/>
          <w:u w:val="single"/>
          <w:lang w:val="sr-Cyrl-CS"/>
        </w:rPr>
        <w:t>појединачни уговор о јавној набавци закључен на основу овог оквирног споразума (важи за партије II и III</w:t>
      </w:r>
      <w:r>
        <w:rPr>
          <w:rFonts w:eastAsia="Calibri"/>
          <w:b/>
          <w:iCs/>
          <w:color w:val="auto"/>
          <w:szCs w:val="24"/>
          <w:u w:val="single"/>
          <w:lang w:val="sr-Cyrl-CS"/>
        </w:rPr>
        <w:t>)</w:t>
      </w:r>
    </w:p>
    <w:p w:rsidR="00B11D34" w:rsidRPr="00B11D34" w:rsidRDefault="00B11D34" w:rsidP="00B11D34">
      <w:pPr>
        <w:spacing w:after="200" w:line="276" w:lineRule="auto"/>
        <w:ind w:left="567" w:right="737" w:firstLine="0"/>
        <w:rPr>
          <w:rFonts w:eastAsia="Calibri"/>
          <w:bCs/>
          <w:color w:val="auto"/>
          <w:szCs w:val="24"/>
          <w:lang w:val="sr-Cyrl-CS"/>
        </w:rPr>
      </w:pPr>
      <w:r w:rsidRPr="00B11D34">
        <w:rPr>
          <w:rFonts w:eastAsia="Calibri"/>
          <w:bCs/>
          <w:iCs/>
          <w:color w:val="auto"/>
          <w:szCs w:val="24"/>
          <w:lang w:val="sr-Cyrl-CS"/>
        </w:rPr>
        <w:t xml:space="preserve">Изабрани понуђач - добављач се обавезује да </w:t>
      </w:r>
      <w:r w:rsidRPr="00B11D34">
        <w:rPr>
          <w:rFonts w:eastAsia="Calibri"/>
          <w:color w:val="auto"/>
          <w:szCs w:val="24"/>
          <w:lang w:val="sr-Cyrl-CS"/>
        </w:rPr>
        <w:t>у</w:t>
      </w:r>
      <w:r w:rsidRPr="00B11D34">
        <w:rPr>
          <w:rFonts w:eastAsia="Calibri"/>
          <w:color w:val="auto"/>
          <w:szCs w:val="24"/>
          <w:lang w:val="sr-Latn-CS"/>
        </w:rPr>
        <w:t xml:space="preserve"> тренутку закључења уговора</w:t>
      </w:r>
      <w:r w:rsidRPr="00B11D34">
        <w:rPr>
          <w:rFonts w:eastAsia="Calibri"/>
          <w:bCs/>
          <w:iCs/>
          <w:color w:val="auto"/>
          <w:szCs w:val="24"/>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w:t>
      </w:r>
      <w:r w:rsidRPr="00B11D34">
        <w:rPr>
          <w:rFonts w:eastAsia="Calibri"/>
          <w:color w:val="auto"/>
          <w:szCs w:val="24"/>
          <w:lang w:val="sr-Cyrl-CS"/>
        </w:rPr>
        <w:t xml:space="preserve">потврду о регистрацији менице односно листинг са </w:t>
      </w:r>
      <w:r w:rsidRPr="00B11D34">
        <w:rPr>
          <w:rFonts w:eastAsia="Calibri"/>
          <w:color w:val="auto"/>
          <w:szCs w:val="24"/>
          <w:lang w:val="sr-Cyrl-CS"/>
        </w:rPr>
        <w:lastRenderedPageBreak/>
        <w:t>сајта НБС</w:t>
      </w:r>
      <w:r w:rsidRPr="00B11D34">
        <w:rPr>
          <w:rFonts w:eastAsia="Calibri"/>
          <w:bCs/>
          <w:iCs/>
          <w:color w:val="auto"/>
          <w:szCs w:val="24"/>
          <w:lang w:val="sr-Cyrl-CS"/>
        </w:rPr>
        <w:t xml:space="preserve">.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w:t>
      </w:r>
      <w:r w:rsidRPr="00B11D34">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B11D34">
        <w:rPr>
          <w:rFonts w:eastAsia="Calibri"/>
          <w:bCs/>
          <w:iCs/>
          <w:color w:val="auto"/>
          <w:szCs w:val="24"/>
          <w:lang w:val="sr-Cyrl-CS"/>
        </w:rPr>
        <w:t>,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w:t>
      </w:r>
      <w:r w:rsidRPr="00B11D34">
        <w:rPr>
          <w:rFonts w:eastAsia="Calibri"/>
          <w:iCs/>
          <w:color w:val="auto"/>
          <w:szCs w:val="24"/>
          <w:lang w:val="sr-Cyrl-CS"/>
        </w:rPr>
        <w:t xml:space="preserve">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w:t>
      </w:r>
      <w:r w:rsidRPr="00B11D34">
        <w:rPr>
          <w:rFonts w:eastAsia="Calibri"/>
          <w:bCs/>
          <w:color w:val="auto"/>
          <w:szCs w:val="24"/>
          <w:lang w:val="sr-Cyrl-CS"/>
        </w:rPr>
        <w:t xml:space="preserve">Наручилац авансира 60% уговореног новчаног износа на рачун Извршиоца до 10 дана пре уговореног рока за реалицију екскурзије. Преостали износ средстава до 40%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B11D34" w:rsidRPr="00B11D34" w:rsidRDefault="00B11D34" w:rsidP="00B11D34">
      <w:pPr>
        <w:spacing w:after="200" w:line="276" w:lineRule="auto"/>
        <w:ind w:left="567" w:right="737" w:firstLine="0"/>
        <w:rPr>
          <w:rFonts w:eastAsia="Calibri"/>
          <w:b/>
          <w:iCs/>
          <w:color w:val="auto"/>
          <w:szCs w:val="24"/>
          <w:u w:val="single"/>
          <w:lang w:val="sr-Cyrl-CS"/>
        </w:rPr>
      </w:pPr>
      <w:r w:rsidRPr="00B11D34">
        <w:rPr>
          <w:rFonts w:eastAsia="Calibri"/>
          <w:b/>
          <w:iCs/>
          <w:color w:val="auto"/>
          <w:szCs w:val="24"/>
          <w:u w:val="single"/>
          <w:lang w:val="sr-Cyrl-CS"/>
        </w:rPr>
        <w:t>в) За добро извршење посла - појединачни уговор о јавној набавци закључен на основу овог оквирног споразума(важи за партије II и III</w:t>
      </w:r>
      <w:r>
        <w:rPr>
          <w:rFonts w:eastAsia="Calibri"/>
          <w:b/>
          <w:iCs/>
          <w:color w:val="auto"/>
          <w:szCs w:val="24"/>
          <w:u w:val="single"/>
          <w:lang w:val="sr-Cyrl-CS"/>
        </w:rPr>
        <w:t>)</w:t>
      </w:r>
    </w:p>
    <w:p w:rsidR="00B11D34" w:rsidRPr="00B11D34" w:rsidRDefault="00B11D34" w:rsidP="00B11D34">
      <w:pPr>
        <w:spacing w:after="200" w:line="276" w:lineRule="auto"/>
        <w:ind w:left="567" w:right="737" w:firstLine="0"/>
        <w:rPr>
          <w:rFonts w:eastAsia="Calibri"/>
          <w:iCs/>
          <w:color w:val="auto"/>
          <w:szCs w:val="24"/>
          <w:lang w:val="sr-Cyrl-CS"/>
        </w:rPr>
      </w:pPr>
      <w:r w:rsidRPr="00B11D34">
        <w:rPr>
          <w:rFonts w:eastAsia="Calibri"/>
          <w:iCs/>
          <w:color w:val="auto"/>
          <w:szCs w:val="24"/>
          <w:lang w:val="sr-Cyrl-CS"/>
        </w:rPr>
        <w:t>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w:t>
      </w:r>
      <w:r w:rsidRPr="00B11D34">
        <w:rPr>
          <w:rFonts w:eastAsia="Calibri"/>
          <w:bCs/>
          <w:iCs/>
          <w:color w:val="auto"/>
          <w:szCs w:val="24"/>
          <w:lang w:val="sr-Cyrl-CS"/>
        </w:rPr>
        <w:t xml:space="preserve"> која мора бити </w:t>
      </w:r>
      <w:r w:rsidRPr="00B11D34">
        <w:rPr>
          <w:rFonts w:eastAsia="Calibri"/>
          <w:iCs/>
          <w:color w:val="auto"/>
          <w:szCs w:val="24"/>
        </w:rPr>
        <w:t>неопозива,</w:t>
      </w:r>
      <w:r w:rsidRPr="00B11D34">
        <w:rPr>
          <w:rFonts w:eastAsia="Calibri"/>
          <w:bCs/>
          <w:iCs/>
          <w:color w:val="auto"/>
          <w:szCs w:val="24"/>
          <w:lang w:val="sr-Cyrl-CS"/>
        </w:rPr>
        <w:t xml:space="preserve"> безусловна (без приговора) и наплатива на први позив</w:t>
      </w:r>
      <w:r w:rsidRPr="00B11D34">
        <w:rPr>
          <w:rFonts w:eastAsia="Calibri"/>
          <w:iCs/>
          <w:color w:val="auto"/>
          <w:szCs w:val="24"/>
          <w:lang w:val="sr-Cyrl-CS"/>
        </w:rPr>
        <w:t xml:space="preserve"> </w:t>
      </w:r>
      <w:r w:rsidRPr="00B11D34">
        <w:rPr>
          <w:rFonts w:eastAsia="Calibri"/>
          <w:iCs/>
          <w:color w:val="auto"/>
          <w:szCs w:val="24"/>
        </w:rPr>
        <w:t xml:space="preserve">у износу од 10% вредности појединачног уговора без ПДВ – а </w:t>
      </w:r>
      <w:r w:rsidRPr="00B11D34">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B11D34">
        <w:rPr>
          <w:rFonts w:eastAsia="Calibri"/>
          <w:iCs/>
          <w:color w:val="auto"/>
          <w:szCs w:val="24"/>
        </w:rPr>
        <w:t xml:space="preserve"> и крајњим роком важности банкарске гаранције који је 30 (тридесет) дана дужи од уговореног рока за извршење услуге.</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 xml:space="preserve">Уколико понуђач не достави банкарску гаранцију за добро извршење посла у предвиђеном року, уговор неће производити правно дејство. </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 xml:space="preserve">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 </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 обезбеђења од стране понуђача.</w:t>
      </w:r>
    </w:p>
    <w:p w:rsidR="00B11D34" w:rsidRPr="00B11D34" w:rsidRDefault="00B11D34" w:rsidP="00B11D34">
      <w:pPr>
        <w:spacing w:after="200" w:line="276" w:lineRule="auto"/>
        <w:ind w:left="567" w:right="737" w:firstLine="0"/>
        <w:rPr>
          <w:rFonts w:eastAsia="Calibri"/>
          <w:color w:val="auto"/>
          <w:szCs w:val="24"/>
          <w:lang w:val="sr-Cyrl-CS"/>
        </w:rPr>
      </w:pPr>
      <w:r w:rsidRPr="00B11D34">
        <w:rPr>
          <w:rFonts w:eastAsia="Calibri"/>
          <w:iCs/>
          <w:color w:val="auto"/>
          <w:szCs w:val="24"/>
          <w:lang w:val="sr-Cyrl-CS"/>
        </w:rPr>
        <w:t>Наручилац/Купац ће уновчити дате менице у случају да Изабрани понуђач не извршава све своје обавезе у роковима и на начин предвиђен појединачним уговором.</w:t>
      </w:r>
    </w:p>
    <w:p w:rsidR="00B801FF" w:rsidRDefault="000C20C3">
      <w:pPr>
        <w:spacing w:after="245"/>
        <w:ind w:left="535" w:right="732"/>
      </w:pPr>
      <w:r>
        <w:lastRenderedPageBreak/>
        <w:t xml:space="preserve">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 </w:t>
      </w:r>
    </w:p>
    <w:p w:rsidR="001432D6" w:rsidRPr="001432D6" w:rsidRDefault="000C20C3" w:rsidP="007D4F24">
      <w:pPr>
        <w:spacing w:after="213"/>
        <w:ind w:left="535" w:right="732"/>
      </w:pPr>
      <w:r>
        <w:t xml:space="preserve">Саставни део Конкурсне документације је Образац 6 – Изјава којом се понуђачи обавезују да ће, у случају доделе уговора, доставити средствo финансијског обезбеђења предвиђенo конкурсном документацијом. </w:t>
      </w:r>
    </w:p>
    <w:p w:rsidR="00B801FF" w:rsidRDefault="000C20C3">
      <w:pPr>
        <w:pBdr>
          <w:top w:val="single" w:sz="4" w:space="0" w:color="000000"/>
          <w:left w:val="single" w:sz="4" w:space="0" w:color="000000"/>
          <w:bottom w:val="single" w:sz="4" w:space="0" w:color="000000"/>
          <w:right w:val="single" w:sz="4" w:space="0" w:color="000000"/>
        </w:pBdr>
        <w:tabs>
          <w:tab w:val="center" w:pos="3164"/>
          <w:tab w:val="center" w:pos="5240"/>
          <w:tab w:val="center" w:pos="6568"/>
          <w:tab w:val="center" w:pos="7992"/>
          <w:tab w:val="center" w:pos="9635"/>
        </w:tabs>
        <w:spacing w:after="24" w:line="259" w:lineRule="auto"/>
        <w:ind w:left="525" w:right="0" w:firstLine="0"/>
        <w:jc w:val="left"/>
      </w:pPr>
      <w:r>
        <w:rPr>
          <w:b/>
        </w:rPr>
        <w:t xml:space="preserve">ЗАШТИТА </w:t>
      </w:r>
      <w:r>
        <w:rPr>
          <w:b/>
        </w:rPr>
        <w:tab/>
        <w:t xml:space="preserve">ПОВЕРЉИВОСТИ </w:t>
      </w:r>
      <w:r>
        <w:rPr>
          <w:b/>
        </w:rPr>
        <w:tab/>
        <w:t xml:space="preserve">ПОДАТАКА </w:t>
      </w:r>
      <w:r>
        <w:rPr>
          <w:b/>
        </w:rPr>
        <w:tab/>
        <w:t xml:space="preserve">КОЈЕ </w:t>
      </w:r>
      <w:r>
        <w:rPr>
          <w:b/>
        </w:rPr>
        <w:tab/>
        <w:t xml:space="preserve">НАРУЧИЛАЦ </w:t>
      </w:r>
      <w:r>
        <w:rPr>
          <w:b/>
        </w:rPr>
        <w:tab/>
        <w:t xml:space="preserve">СТАВЉА </w:t>
      </w:r>
    </w:p>
    <w:p w:rsidR="00B801FF" w:rsidRDefault="000C20C3">
      <w:pPr>
        <w:pBdr>
          <w:top w:val="single" w:sz="4" w:space="0" w:color="000000"/>
          <w:left w:val="single" w:sz="4" w:space="0" w:color="000000"/>
          <w:bottom w:val="single" w:sz="4" w:space="0" w:color="000000"/>
          <w:right w:val="single" w:sz="4" w:space="0" w:color="000000"/>
        </w:pBdr>
        <w:spacing w:after="0" w:line="259" w:lineRule="auto"/>
        <w:ind w:left="535" w:right="0"/>
        <w:jc w:val="left"/>
      </w:pPr>
      <w:r>
        <w:rPr>
          <w:b/>
        </w:rPr>
        <w:t xml:space="preserve">ПОНУЂАЧИМА НА РАСПОЛАГАЊЕ, УКЉУЧУЈУЋИ И ЊИХОВЕ ПОДИЗВОЂАЧЕ </w:t>
      </w:r>
    </w:p>
    <w:p w:rsidR="00B801FF" w:rsidRDefault="000C20C3">
      <w:pPr>
        <w:pBdr>
          <w:top w:val="single" w:sz="4" w:space="0" w:color="000000"/>
          <w:left w:val="single" w:sz="4" w:space="0" w:color="000000"/>
          <w:bottom w:val="single" w:sz="4" w:space="0" w:color="000000"/>
          <w:right w:val="single" w:sz="4" w:space="0" w:color="000000"/>
        </w:pBdr>
        <w:spacing w:after="0" w:line="259" w:lineRule="auto"/>
        <w:ind w:left="525" w:right="0" w:firstLine="0"/>
        <w:jc w:val="left"/>
      </w:pPr>
      <w:r>
        <w:t xml:space="preserve"> </w:t>
      </w:r>
    </w:p>
    <w:p w:rsidR="00B801FF" w:rsidRDefault="000C20C3">
      <w:pPr>
        <w:spacing w:after="172" w:line="259" w:lineRule="auto"/>
        <w:ind w:left="540" w:right="0" w:firstLine="0"/>
        <w:jc w:val="left"/>
      </w:pPr>
      <w:r>
        <w:t xml:space="preserve"> </w:t>
      </w:r>
    </w:p>
    <w:p w:rsidR="00B801FF" w:rsidRDefault="000C20C3">
      <w:pPr>
        <w:spacing w:after="299"/>
        <w:ind w:left="535" w:right="732"/>
      </w:pPr>
      <w:r>
        <w:t xml:space="preserve">Предметна набавка не садржи поверљиве информације које наручилац ставља на располагање. </w:t>
      </w:r>
    </w:p>
    <w:p w:rsidR="00B801FF" w:rsidRDefault="000C20C3">
      <w:pPr>
        <w:pStyle w:val="Heading3"/>
        <w:pBdr>
          <w:top w:val="single" w:sz="4" w:space="0" w:color="000000"/>
          <w:left w:val="single" w:sz="4" w:space="0" w:color="000000"/>
          <w:bottom w:val="single" w:sz="4" w:space="0" w:color="000000"/>
          <w:right w:val="single" w:sz="4" w:space="0" w:color="000000"/>
        </w:pBdr>
        <w:spacing w:after="185" w:line="270" w:lineRule="auto"/>
        <w:ind w:left="300" w:right="434"/>
      </w:pPr>
      <w:r>
        <w:t xml:space="preserve">ДОДАТНЕ ИНФОРМАЦИЈЕ ИЛИ ПОЈАШЊЕЊА У ВЕЗИ СА ПРИПРЕМАЊЕМ ПОНУДЕ  </w:t>
      </w:r>
    </w:p>
    <w:p w:rsidR="00B801FF" w:rsidRDefault="000C20C3">
      <w:pPr>
        <w:ind w:left="535" w:right="732"/>
      </w:pPr>
      <w:r>
        <w:t xml:space="preserve">У складу са чланом 63. ЗЈН, заинтересовано лице може, у писаном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B801FF" w:rsidRDefault="000C20C3">
      <w:pPr>
        <w:ind w:left="535" w:right="732"/>
      </w:pPr>
      <w:r>
        <w:t>Захтев за тражење додатних информација или појашњења се шаље, у писаном облику путем поште на адресу наручиоца</w:t>
      </w:r>
      <w:r>
        <w:rPr>
          <w:rFonts w:ascii="Calibri" w:eastAsia="Calibri" w:hAnsi="Calibri" w:cs="Calibri"/>
          <w:sz w:val="22"/>
        </w:rPr>
        <w:t xml:space="preserve">, </w:t>
      </w:r>
      <w:r>
        <w:rPr>
          <w:b/>
        </w:rPr>
        <w:t xml:space="preserve">електронске поште на е-маил </w:t>
      </w:r>
      <w:hyperlink r:id="rId22" w:history="1">
        <w:r w:rsidR="001432D6" w:rsidRPr="007E05A8">
          <w:rPr>
            <w:rStyle w:val="Hyperlink"/>
            <w:b/>
            <w:bCs/>
            <w:iCs/>
          </w:rPr>
          <w:t>hptskola.racunovodstvo@gmail.com</w:t>
        </w:r>
      </w:hyperlink>
      <w:r>
        <w:rPr>
          <w:b/>
        </w:rPr>
        <w:t xml:space="preserve"> </w:t>
      </w:r>
      <w:r>
        <w:t>од 08:00 до 15:00 часова радним даном (од понедељка до петка), са напоменом „Захтев за додатним информацијама или појашњењима конкурсне документације,</w:t>
      </w:r>
      <w:r>
        <w:rPr>
          <w:b/>
        </w:rPr>
        <w:t xml:space="preserve"> </w:t>
      </w:r>
      <w:r>
        <w:t xml:space="preserve">јавна набавка мале вредности са циљем закључења оквирног споразума - услуге број </w:t>
      </w:r>
      <w:r w:rsidR="00691B0A" w:rsidRPr="00B11D34">
        <w:rPr>
          <w:b/>
        </w:rPr>
        <w:t>02/17</w:t>
      </w:r>
      <w:r>
        <w:t xml:space="preserve"> – </w:t>
      </w:r>
      <w:r w:rsidR="001432D6">
        <w:rPr>
          <w:b/>
        </w:rPr>
        <w:t>Екскурзиј</w:t>
      </w:r>
      <w:r w:rsidR="00B11D34">
        <w:rPr>
          <w:b/>
        </w:rPr>
        <w:t>а</w:t>
      </w:r>
      <w:r>
        <w:t xml:space="preserve"> (и назнаком за коју се партију/е подноси захтев за додатним информацијама). </w:t>
      </w:r>
    </w:p>
    <w:p w:rsidR="00B801FF" w:rsidRDefault="000C20C3">
      <w:pPr>
        <w:spacing w:after="0" w:line="259" w:lineRule="auto"/>
        <w:ind w:left="540" w:right="0" w:firstLine="0"/>
        <w:jc w:val="left"/>
      </w:pPr>
      <w:r>
        <w:rPr>
          <w:sz w:val="16"/>
        </w:rPr>
        <w:t xml:space="preserve"> </w:t>
      </w:r>
    </w:p>
    <w:tbl>
      <w:tblPr>
        <w:tblStyle w:val="TableGrid"/>
        <w:tblW w:w="9621" w:type="dxa"/>
        <w:tblInd w:w="427" w:type="dxa"/>
        <w:tblCellMar>
          <w:top w:w="71" w:type="dxa"/>
          <w:right w:w="1" w:type="dxa"/>
        </w:tblCellMar>
        <w:tblLook w:val="04A0"/>
      </w:tblPr>
      <w:tblGrid>
        <w:gridCol w:w="111"/>
        <w:gridCol w:w="1534"/>
        <w:gridCol w:w="7976"/>
      </w:tblGrid>
      <w:tr w:rsidR="00B801FF" w:rsidTr="00B11D34">
        <w:trPr>
          <w:trHeight w:val="200"/>
        </w:trPr>
        <w:tc>
          <w:tcPr>
            <w:tcW w:w="111" w:type="dxa"/>
            <w:vMerge w:val="restart"/>
            <w:tcBorders>
              <w:top w:val="dashed" w:sz="4" w:space="0" w:color="000000"/>
              <w:left w:val="dashed" w:sz="4" w:space="0" w:color="000000"/>
              <w:bottom w:val="dashed" w:sz="4" w:space="0" w:color="000000"/>
              <w:right w:val="nil"/>
            </w:tcBorders>
          </w:tcPr>
          <w:p w:rsidR="00B801FF" w:rsidRDefault="00B801FF">
            <w:pPr>
              <w:spacing w:after="160" w:line="259" w:lineRule="auto"/>
              <w:ind w:left="0" w:right="0" w:firstLine="0"/>
              <w:jc w:val="left"/>
            </w:pPr>
          </w:p>
        </w:tc>
        <w:tc>
          <w:tcPr>
            <w:tcW w:w="1534" w:type="dxa"/>
            <w:tcBorders>
              <w:top w:val="dashed" w:sz="4" w:space="0" w:color="000000"/>
              <w:left w:val="nil"/>
              <w:bottom w:val="nil"/>
              <w:right w:val="nil"/>
            </w:tcBorders>
            <w:shd w:val="clear" w:color="auto" w:fill="A6A6A6"/>
          </w:tcPr>
          <w:p w:rsidR="00B801FF" w:rsidRDefault="000C20C3">
            <w:pPr>
              <w:spacing w:after="0" w:line="259" w:lineRule="auto"/>
              <w:ind w:left="0" w:right="0" w:firstLine="0"/>
            </w:pPr>
            <w:r>
              <w:rPr>
                <w:b/>
              </w:rPr>
              <w:t>НАПОМЕНА:</w:t>
            </w:r>
          </w:p>
        </w:tc>
        <w:tc>
          <w:tcPr>
            <w:tcW w:w="7976" w:type="dxa"/>
            <w:vMerge w:val="restart"/>
            <w:tcBorders>
              <w:top w:val="dashed" w:sz="4" w:space="0" w:color="000000"/>
              <w:left w:val="nil"/>
              <w:bottom w:val="dashed" w:sz="4" w:space="0" w:color="000000"/>
              <w:right w:val="dashed" w:sz="4" w:space="0" w:color="000000"/>
            </w:tcBorders>
          </w:tcPr>
          <w:p w:rsidR="00B801FF" w:rsidRDefault="000C20C3">
            <w:pPr>
              <w:spacing w:after="0" w:line="259" w:lineRule="auto"/>
              <w:ind w:left="-1556" w:right="0" w:firstLine="1556"/>
            </w:pPr>
            <w:r>
              <w:t xml:space="preserve"> Давање додатних информација и појашњења у вези са припремањем понуда усменим путем није дозвољено. </w:t>
            </w:r>
          </w:p>
        </w:tc>
      </w:tr>
      <w:tr w:rsidR="00B801FF" w:rsidTr="00B11D34">
        <w:trPr>
          <w:trHeight w:val="37"/>
        </w:trPr>
        <w:tc>
          <w:tcPr>
            <w:tcW w:w="0" w:type="auto"/>
            <w:vMerge/>
            <w:tcBorders>
              <w:top w:val="nil"/>
              <w:left w:val="dashed" w:sz="4" w:space="0" w:color="000000"/>
              <w:bottom w:val="dashed" w:sz="4" w:space="0" w:color="000000"/>
              <w:right w:val="nil"/>
            </w:tcBorders>
          </w:tcPr>
          <w:p w:rsidR="00B801FF" w:rsidRDefault="00B801FF">
            <w:pPr>
              <w:spacing w:after="160" w:line="259" w:lineRule="auto"/>
              <w:ind w:left="0" w:right="0" w:firstLine="0"/>
              <w:jc w:val="left"/>
            </w:pPr>
          </w:p>
        </w:tc>
        <w:tc>
          <w:tcPr>
            <w:tcW w:w="1534" w:type="dxa"/>
            <w:tcBorders>
              <w:top w:val="nil"/>
              <w:left w:val="nil"/>
              <w:bottom w:val="dashed" w:sz="4" w:space="0" w:color="000000"/>
              <w:right w:val="nil"/>
            </w:tcBorders>
          </w:tcPr>
          <w:p w:rsidR="00B801FF" w:rsidRDefault="00B801FF">
            <w:pPr>
              <w:spacing w:after="160" w:line="259" w:lineRule="auto"/>
              <w:ind w:left="0" w:right="0" w:firstLine="0"/>
              <w:jc w:val="left"/>
            </w:pPr>
          </w:p>
        </w:tc>
        <w:tc>
          <w:tcPr>
            <w:tcW w:w="0" w:type="auto"/>
            <w:vMerge/>
            <w:tcBorders>
              <w:top w:val="nil"/>
              <w:left w:val="nil"/>
              <w:bottom w:val="dashed" w:sz="4" w:space="0" w:color="000000"/>
              <w:right w:val="dashed" w:sz="4" w:space="0" w:color="000000"/>
            </w:tcBorders>
          </w:tcPr>
          <w:p w:rsidR="00B801FF" w:rsidRDefault="00B801FF">
            <w:pPr>
              <w:spacing w:after="160" w:line="259" w:lineRule="auto"/>
              <w:ind w:left="0" w:right="0" w:firstLine="0"/>
              <w:jc w:val="left"/>
            </w:pPr>
          </w:p>
        </w:tc>
      </w:tr>
    </w:tbl>
    <w:p w:rsidR="00B801FF" w:rsidRDefault="000C20C3">
      <w:pPr>
        <w:spacing w:after="347"/>
        <w:ind w:left="535" w:right="732"/>
      </w:pPr>
      <w:r>
        <w:t xml:space="preserve">Наручилац ће, у року од три дана од дана пријема захтева, одговор објавити на Порталу јавних набавки.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0"/>
      </w:pPr>
      <w:r>
        <w:t xml:space="preserve">ИЗМЕНЕ И ДОПУНЕ КОНКУРСНЕ ДОКУМЕНТАЦИЈЕ </w:t>
      </w:r>
    </w:p>
    <w:p w:rsidR="00B801FF" w:rsidRDefault="000C20C3">
      <w:pPr>
        <w:spacing w:line="270" w:lineRule="auto"/>
        <w:ind w:left="535" w:right="721"/>
        <w:jc w:val="left"/>
      </w:pPr>
      <w:r>
        <w:t xml:space="preserve">Наручилац може у року предвиђеном за подношење понуда да измени или допуни конкурсну документацију, у ком случају је дужан да без одлагања измене или допуне објави на Порталу јавних набавки. </w:t>
      </w:r>
      <w:r>
        <w:tab/>
        <w:t xml:space="preserve"> </w:t>
      </w:r>
    </w:p>
    <w:p w:rsidR="00B801FF" w:rsidRDefault="000C20C3">
      <w:pPr>
        <w:spacing w:after="163"/>
        <w:ind w:left="535" w:right="732"/>
      </w:pPr>
      <w: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801FF" w:rsidRDefault="000C20C3">
      <w:pPr>
        <w:spacing w:after="162"/>
        <w:ind w:left="535" w:right="732"/>
      </w:pPr>
      <w:r>
        <w:lastRenderedPageBreak/>
        <w:t xml:space="preserve">По истеку рока предвиђеног за подношење понуда наручилац не може да мења нити да допуњује конкурсну документацију.  </w:t>
      </w:r>
    </w:p>
    <w:p w:rsidR="00B801FF" w:rsidRDefault="000C20C3">
      <w:pPr>
        <w:ind w:left="535" w:right="732"/>
      </w:pPr>
      <w:r>
        <w:t xml:space="preserve">Све измене или допуне конкурсне документације постају посебан документ уз напомену и/или кратко образложење измена или допуна конкурсне документације, који се објављује на Порталу јавних набавки и интернет сајту наручиоца. </w:t>
      </w:r>
    </w:p>
    <w:p w:rsidR="00B801FF" w:rsidRDefault="000C20C3">
      <w:pPr>
        <w:spacing w:after="0" w:line="259" w:lineRule="auto"/>
        <w:ind w:left="540" w:right="0" w:firstLine="0"/>
        <w:jc w:val="left"/>
      </w:pPr>
      <w:r>
        <w:t xml:space="preserve"> </w:t>
      </w:r>
    </w:p>
    <w:p w:rsidR="00B801FF" w:rsidRDefault="000C20C3">
      <w:pPr>
        <w:spacing w:line="270" w:lineRule="auto"/>
        <w:ind w:left="535" w:right="729"/>
      </w:pPr>
      <w:r>
        <w:rPr>
          <w:b/>
        </w:rPr>
        <w:t>Документ у коме су садржане измене и/или допуне постају важећи и обавезујући за понуђаче да понуду поднесу у складу са њима јер у супротном ће њихова понуда бити неприхватљива</w:t>
      </w:r>
      <w:r>
        <w:t xml:space="preserve">, </w:t>
      </w:r>
      <w:r>
        <w:rPr>
          <w:b/>
        </w:rPr>
        <w:t xml:space="preserve">односно одбијена, осим уколико у самом документу Комисија не наведе другачије. </w:t>
      </w:r>
    </w:p>
    <w:p w:rsidR="00B801FF" w:rsidRDefault="000C20C3">
      <w:pPr>
        <w:spacing w:after="0" w:line="259" w:lineRule="auto"/>
        <w:ind w:left="540" w:right="0" w:firstLine="0"/>
        <w:jc w:val="left"/>
      </w:pPr>
      <w:r>
        <w:t xml:space="preserve"> </w:t>
      </w:r>
    </w:p>
    <w:p w:rsidR="00B801FF" w:rsidRDefault="000C20C3">
      <w:pPr>
        <w:ind w:left="535" w:right="732"/>
      </w:pPr>
      <w:r>
        <w:t xml:space="preserve">Све измене или допуне, објављене на напред наведени начин и у наведеном року, представљају саставни део конкурсне документације.  </w:t>
      </w:r>
    </w:p>
    <w:p w:rsidR="00B801FF" w:rsidRDefault="000C20C3">
      <w:pPr>
        <w:spacing w:after="307" w:line="259" w:lineRule="auto"/>
        <w:ind w:left="540" w:right="0" w:firstLine="0"/>
        <w:jc w:val="left"/>
      </w:pPr>
      <w:r>
        <w:rPr>
          <w:b/>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4"/>
      </w:pPr>
      <w:r>
        <w:t xml:space="preserve">ДОДАТНА ОБЈАШЊЕЊА ОД ПОНУЂАЧА ПОСЛЕ ОТВАРАЊА ПОНУДА, КОНТРОЛА И ДОПУШТЕНЕ ИСПРАВКЕ  </w:t>
      </w:r>
    </w:p>
    <w:p w:rsidR="00B801FF" w:rsidRDefault="000C20C3">
      <w:pPr>
        <w:spacing w:after="211"/>
        <w:ind w:left="535" w:right="732"/>
      </w:pPr>
      <w:r>
        <w:t xml:space="preserve">После отварања понуда наручилац може да, приликом стручне оцене понуда,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B801FF" w:rsidRDefault="000C20C3">
      <w:pPr>
        <w:spacing w:after="166"/>
        <w:ind w:left="535" w:right="732"/>
      </w:pPr>
      <w: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801FF" w:rsidRDefault="000C20C3">
      <w:pPr>
        <w:spacing w:after="159"/>
        <w:ind w:left="535" w:right="732"/>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801FF" w:rsidRDefault="000C20C3">
      <w:pPr>
        <w:spacing w:after="209"/>
        <w:ind w:left="535" w:right="732"/>
      </w:pPr>
      <w:r>
        <w:t xml:space="preserve">Ако се понуђач не сагласи са исправком рачунских грешака, наручилац ће његову понуду одбити као неприхватљиву.  </w:t>
      </w:r>
    </w:p>
    <w:p w:rsidR="00B801FF" w:rsidRDefault="000C20C3">
      <w:pPr>
        <w:spacing w:after="201"/>
        <w:ind w:left="535" w:right="732"/>
      </w:pPr>
      <w:r>
        <w:t xml:space="preserve">У случају разлике између јединичне и укупне цене, меродавна је јединична цена.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2"/>
      </w:pPr>
      <w:r>
        <w:t xml:space="preserve">НАКНАДА ЗА КОРИШЋЕЊЕ ПАТЕНАТА И ОДГОВОНОСТ ЗА ПОВРЕДУ ЗАШТИЋЕНИХ ПРАВА ИНТЕЛЕКТУАЛНЕ СВОЈИНЕ </w:t>
      </w:r>
    </w:p>
    <w:p w:rsidR="00B801FF" w:rsidRDefault="000C20C3">
      <w:pPr>
        <w:spacing w:after="287"/>
        <w:ind w:left="535" w:right="732"/>
      </w:pPr>
      <w:r>
        <w:t>Накнаду за коришћење патената, као и одговорност за повреду заштићених права интелектуалне својине трећих лица, сноси понуђач.</w:t>
      </w:r>
      <w:r>
        <w:rPr>
          <w:i/>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90" w:line="270" w:lineRule="auto"/>
        <w:ind w:left="300" w:right="494"/>
      </w:pPr>
      <w:r>
        <w:t xml:space="preserve">ЗАШТИТА ПОДАТАКА И ДОКУМЕНТАЦИЈЕ  </w:t>
      </w:r>
    </w:p>
    <w:p w:rsidR="00B801FF" w:rsidRDefault="000C20C3">
      <w:pPr>
        <w:spacing w:after="4" w:line="270" w:lineRule="auto"/>
        <w:ind w:left="535" w:right="729"/>
      </w:pPr>
      <w:r>
        <w:rPr>
          <w:u w:val="single" w:color="000000"/>
        </w:rPr>
        <w:t>Наручилац је дужан да:</w:t>
      </w:r>
      <w:r>
        <w:t xml:space="preserve"> </w:t>
      </w:r>
    </w:p>
    <w:p w:rsidR="00B801FF" w:rsidRDefault="000C20C3" w:rsidP="00C40FA1">
      <w:pPr>
        <w:numPr>
          <w:ilvl w:val="0"/>
          <w:numId w:val="14"/>
        </w:numPr>
        <w:ind w:right="732" w:hanging="360"/>
      </w:pPr>
      <w:r>
        <w:t xml:space="preserve">чува као поверљиве све податке о понуђачима садржане у понуди које је као такве, у складу са законом, понуђач означио у понуди,  </w:t>
      </w:r>
    </w:p>
    <w:p w:rsidR="00B801FF" w:rsidRDefault="000C20C3" w:rsidP="00C40FA1">
      <w:pPr>
        <w:numPr>
          <w:ilvl w:val="0"/>
          <w:numId w:val="14"/>
        </w:numPr>
        <w:ind w:right="732" w:hanging="360"/>
      </w:pPr>
      <w:r>
        <w:lastRenderedPageBreak/>
        <w:t xml:space="preserve">одбије давање информације која би значила повреду поверљивости података добијених у понуди и </w:t>
      </w:r>
    </w:p>
    <w:p w:rsidR="00B801FF" w:rsidRDefault="000C20C3" w:rsidP="00C40FA1">
      <w:pPr>
        <w:numPr>
          <w:ilvl w:val="0"/>
          <w:numId w:val="14"/>
        </w:numPr>
        <w:ind w:right="732" w:hanging="360"/>
      </w:pPr>
      <w:r>
        <w:t xml:space="preserve">чува као пословну тајну имена заинтересованих лица и понуђача, као и податке о поднетим понудама, до отварања понуда.  </w:t>
      </w:r>
    </w:p>
    <w:p w:rsidR="00B801FF" w:rsidRDefault="000C20C3">
      <w:pPr>
        <w:spacing w:after="4" w:line="270" w:lineRule="auto"/>
        <w:ind w:left="535" w:right="729"/>
      </w:pPr>
      <w:r>
        <w:rPr>
          <w:u w:val="single" w:color="000000"/>
        </w:rPr>
        <w:t>Неће се сматрати поверљивим докази о испуњености обавезних услова, цена и други подаци</w:t>
      </w:r>
      <w:r>
        <w:t xml:space="preserve"> </w:t>
      </w:r>
      <w:r>
        <w:rPr>
          <w:u w:val="single" w:color="000000"/>
        </w:rPr>
        <w:t>из понуде који су од значаја за примену елемената критеријума и рангирање понуде.</w:t>
      </w:r>
      <w:r>
        <w:t xml:space="preserve"> </w:t>
      </w:r>
    </w:p>
    <w:p w:rsidR="00B801FF" w:rsidRDefault="000C20C3">
      <w:pPr>
        <w:spacing w:after="26"/>
        <w:ind w:left="535" w:right="732"/>
      </w:pPr>
      <w:r>
        <w:t xml:space="preserve">Наручилац ће као поверљива третирати само она документа која у доњем десном углу великим словима имају написано </w:t>
      </w:r>
      <w:r>
        <w:rPr>
          <w:b/>
        </w:rPr>
        <w:t>„ПОВЕРЉИВО“</w:t>
      </w:r>
      <w:r>
        <w:t xml:space="preserve">,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w:t>
      </w:r>
      <w:r>
        <w:rPr>
          <w:b/>
        </w:rPr>
        <w:t>„ПОВЕРЉИВО“</w:t>
      </w:r>
      <w:r>
        <w:t xml:space="preserve">. Наручилац не одговара за поверљивост података који нису означени на наведени начин.  </w:t>
      </w:r>
    </w:p>
    <w:p w:rsidR="00B801FF" w:rsidRDefault="000C20C3">
      <w:pPr>
        <w:spacing w:after="27"/>
        <w:ind w:left="535" w:right="732"/>
      </w:pPr>
      <w:r>
        <w:t xml:space="preserve">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 </w:t>
      </w:r>
    </w:p>
    <w:p w:rsidR="00B801FF" w:rsidRDefault="000C20C3">
      <w:pPr>
        <w:spacing w:after="137"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94" w:line="270" w:lineRule="auto"/>
        <w:ind w:left="300" w:right="426"/>
      </w:pPr>
      <w:r>
        <w:t xml:space="preserve">КРИТЕРИЈУМ ЗА ДОДЕЛУ УГОВОРА </w:t>
      </w:r>
    </w:p>
    <w:p w:rsidR="003B269A" w:rsidRPr="00E0692D" w:rsidRDefault="003B269A" w:rsidP="003B269A">
      <w:pPr>
        <w:spacing w:before="240" w:after="0" w:line="240" w:lineRule="auto"/>
        <w:ind w:left="567" w:right="595"/>
        <w:rPr>
          <w:szCs w:val="24"/>
        </w:rPr>
      </w:pPr>
      <w:r w:rsidRPr="00E0692D">
        <w:rPr>
          <w:szCs w:val="24"/>
        </w:rPr>
        <w:t>Критеријум</w:t>
      </w:r>
      <w:r w:rsidRPr="00E0692D">
        <w:rPr>
          <w:szCs w:val="24"/>
          <w:lang w:val="sr-Latn-CS"/>
        </w:rPr>
        <w:t xml:space="preserve"> </w:t>
      </w:r>
      <w:r w:rsidRPr="00E0692D">
        <w:rPr>
          <w:szCs w:val="24"/>
        </w:rPr>
        <w:t>за</w:t>
      </w:r>
      <w:r w:rsidRPr="00E0692D">
        <w:rPr>
          <w:szCs w:val="24"/>
          <w:lang w:val="sr-Latn-CS"/>
        </w:rPr>
        <w:t xml:space="preserve"> </w:t>
      </w:r>
      <w:r w:rsidRPr="00E0692D">
        <w:rPr>
          <w:szCs w:val="24"/>
        </w:rPr>
        <w:t>доделу уговора</w:t>
      </w:r>
      <w:r w:rsidRPr="00E0692D">
        <w:rPr>
          <w:szCs w:val="24"/>
          <w:lang w:val="sr-Latn-CS"/>
        </w:rPr>
        <w:t xml:space="preserve"> </w:t>
      </w:r>
      <w:r w:rsidRPr="00E0692D">
        <w:rPr>
          <w:szCs w:val="24"/>
        </w:rPr>
        <w:t>је</w:t>
      </w:r>
      <w:r w:rsidRPr="00E0692D">
        <w:rPr>
          <w:szCs w:val="24"/>
          <w:lang w:val="sr-Latn-CS"/>
        </w:rPr>
        <w:t xml:space="preserve">: </w:t>
      </w:r>
      <w:r w:rsidRPr="00E0692D">
        <w:rPr>
          <w:b/>
          <w:szCs w:val="24"/>
          <w:u w:val="single"/>
        </w:rPr>
        <w:t>најнижа понуђена цена</w:t>
      </w:r>
      <w:r w:rsidRPr="00E0692D">
        <w:rPr>
          <w:szCs w:val="24"/>
        </w:rPr>
        <w:t>.</w:t>
      </w:r>
    </w:p>
    <w:p w:rsidR="003B269A" w:rsidRPr="00E0692D" w:rsidRDefault="003B269A" w:rsidP="003B269A">
      <w:pPr>
        <w:pStyle w:val="Default"/>
        <w:ind w:left="567" w:right="595"/>
        <w:jc w:val="both"/>
        <w:rPr>
          <w:rFonts w:ascii="Times New Roman" w:hAnsi="Times New Roman" w:cs="Times New Roman"/>
          <w:color w:val="auto"/>
        </w:rPr>
      </w:pPr>
    </w:p>
    <w:p w:rsidR="003B269A" w:rsidRPr="009237FE" w:rsidRDefault="003B269A" w:rsidP="003B269A">
      <w:pPr>
        <w:pStyle w:val="Default"/>
        <w:spacing w:after="240"/>
        <w:ind w:left="567" w:right="595"/>
        <w:jc w:val="both"/>
        <w:rPr>
          <w:rFonts w:ascii="Times New Roman" w:hAnsi="Times New Roman" w:cs="Times New Roman"/>
          <w:color w:val="auto"/>
        </w:rPr>
      </w:pPr>
      <w:r w:rsidRPr="009237FE">
        <w:rPr>
          <w:rFonts w:ascii="Times New Roman" w:hAnsi="Times New Roman" w:cs="Times New Roman"/>
          <w:color w:val="auto"/>
        </w:rPr>
        <w:t xml:space="preserve">У случају прибављања две или више понуда са истом најнижом понуђеном ценом, уговор ће бити додељен оном понуђачу који је понудио </w:t>
      </w:r>
      <w:r w:rsidRPr="009237FE">
        <w:rPr>
          <w:rFonts w:ascii="Times New Roman" w:hAnsi="Times New Roman" w:cs="Times New Roman"/>
          <w:bCs/>
          <w:color w:val="auto"/>
        </w:rPr>
        <w:t>дужи рок важења понуде.</w:t>
      </w:r>
      <w:r w:rsidRPr="009237FE">
        <w:rPr>
          <w:rFonts w:ascii="Times New Roman" w:hAnsi="Times New Roman" w:cs="Times New Roman"/>
          <w:color w:val="auto"/>
        </w:rPr>
        <w:t xml:space="preserve"> </w:t>
      </w:r>
    </w:p>
    <w:p w:rsidR="003B269A" w:rsidRDefault="003B269A" w:rsidP="003B269A">
      <w:pPr>
        <w:spacing w:line="240" w:lineRule="auto"/>
        <w:ind w:left="567" w:right="595"/>
        <w:rPr>
          <w:szCs w:val="24"/>
        </w:rPr>
      </w:pPr>
      <w:r w:rsidRPr="009237FE">
        <w:rPr>
          <w:szCs w:val="24"/>
        </w:rPr>
        <w:t xml:space="preserve">У случају прибављања две или више понуда са истом најнижом понуђеном ценом и истим роком важења понуде односно истим периодом у коме су цене фиксне, уговор ће бити додељен понуђачу који је пре (раније) доставио своју понуду за шта ће бити релевантан заводни печат наручиоца на понуди тог добављача на којем ће бити назначени дан и тачно време подношења понуда. </w:t>
      </w:r>
    </w:p>
    <w:p w:rsidR="003B269A" w:rsidRDefault="003B269A" w:rsidP="003B269A">
      <w:pPr>
        <w:spacing w:line="240" w:lineRule="auto"/>
        <w:ind w:left="567" w:right="595"/>
        <w:rPr>
          <w:szCs w:val="24"/>
        </w:rPr>
      </w:pPr>
      <w:r w:rsidRPr="00E0692D">
        <w:rPr>
          <w:szCs w:val="24"/>
        </w:rPr>
        <w:t xml:space="preserve">Исти критеријум и начин биће примењени </w:t>
      </w:r>
      <w:r>
        <w:rPr>
          <w:szCs w:val="24"/>
        </w:rPr>
        <w:t>на рангирање и осталих понуђача, односно њихових понуда.</w:t>
      </w:r>
    </w:p>
    <w:p w:rsidR="003B269A" w:rsidRPr="00E0692D" w:rsidRDefault="003B269A" w:rsidP="003B269A">
      <w:pPr>
        <w:spacing w:line="240" w:lineRule="auto"/>
        <w:rPr>
          <w:szCs w:val="24"/>
        </w:rPr>
      </w:pPr>
    </w:p>
    <w:p w:rsidR="00B801FF" w:rsidRDefault="000C20C3">
      <w:pPr>
        <w:pStyle w:val="Heading3"/>
        <w:pBdr>
          <w:top w:val="single" w:sz="4" w:space="0" w:color="000000"/>
          <w:left w:val="single" w:sz="4" w:space="0" w:color="000000"/>
          <w:bottom w:val="single" w:sz="4" w:space="0" w:color="000000"/>
          <w:right w:val="single" w:sz="4" w:space="0" w:color="000000"/>
        </w:pBdr>
        <w:spacing w:after="244" w:line="270" w:lineRule="auto"/>
        <w:ind w:left="300" w:right="494"/>
      </w:pPr>
      <w:r>
        <w:t xml:space="preserve">ПОШТОВАЊЕ ОБАВЕЗА КОЈЕ ПРОИЗИЛАЗЕ ИЗ ВАЖЕЋИХ ПРОПИСА </w:t>
      </w:r>
    </w:p>
    <w:p w:rsidR="00B801FF" w:rsidRDefault="000C20C3">
      <w:pPr>
        <w:spacing w:after="28"/>
        <w:ind w:left="535" w:right="732"/>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налази се у конкурсној документацији). </w:t>
      </w:r>
    </w:p>
    <w:p w:rsidR="00B801FF" w:rsidRDefault="000C20C3">
      <w:pPr>
        <w:spacing w:after="102"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48" w:line="270" w:lineRule="auto"/>
        <w:ind w:left="300" w:right="486"/>
      </w:pPr>
      <w:r>
        <w:t xml:space="preserve">ПОСТУПАК ОТВАРАЊА ПОНУДА </w:t>
      </w:r>
    </w:p>
    <w:p w:rsidR="00B801FF" w:rsidRDefault="000C20C3" w:rsidP="003B269A">
      <w:pPr>
        <w:pStyle w:val="NoSpacing"/>
        <w:tabs>
          <w:tab w:val="left" w:pos="10206"/>
        </w:tabs>
        <w:ind w:left="567" w:right="737"/>
      </w:pPr>
      <w:r>
        <w:t xml:space="preserve">Отварање понуда је јавно и може му присуствовати свако заинтересовано лице. Приликом отварања понуда води се записник о отварању понуда. У записнику о отварању понуда уписују се сви подаци из </w:t>
      </w:r>
      <w:r>
        <w:rPr>
          <w:b/>
        </w:rPr>
        <w:t>члана 104. ЗЈН</w:t>
      </w:r>
      <w:r>
        <w:t xml:space="preserve">.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 </w:t>
      </w:r>
    </w:p>
    <w:p w:rsidR="003B269A" w:rsidRDefault="003B269A" w:rsidP="003B269A">
      <w:pPr>
        <w:pStyle w:val="NoSpacing"/>
        <w:tabs>
          <w:tab w:val="left" w:pos="10206"/>
        </w:tabs>
        <w:ind w:left="567" w:right="737"/>
      </w:pPr>
    </w:p>
    <w:p w:rsidR="003B269A" w:rsidRPr="003B269A" w:rsidRDefault="003B269A" w:rsidP="003B269A">
      <w:pPr>
        <w:pStyle w:val="NoSpacing"/>
        <w:tabs>
          <w:tab w:val="left" w:pos="10206"/>
        </w:tabs>
        <w:ind w:left="567" w:right="737"/>
        <w:rPr>
          <w:lang w:val="sr-Cyrl-CS"/>
        </w:rPr>
      </w:pPr>
      <w:r>
        <w:rPr>
          <w:lang w:val="sr-Cyrl-CS"/>
        </w:rPr>
        <w:t xml:space="preserve">За партије </w:t>
      </w:r>
      <w:r>
        <w:t xml:space="preserve">II и III, </w:t>
      </w:r>
      <w:r>
        <w:rPr>
          <w:lang w:val="sr-Cyrl-CS"/>
        </w:rPr>
        <w:t>у</w:t>
      </w:r>
      <w:r w:rsidRPr="003B269A">
        <w:rPr>
          <w:lang w:val="sr-Cyrl-CS"/>
        </w:rPr>
        <w:t xml:space="preserve"> записник о отварању понуда ће се уносити прерачунате цене из ЕУР </w:t>
      </w:r>
      <w:r w:rsidRPr="003B269A">
        <w:t>(EURO)</w:t>
      </w:r>
      <w:r w:rsidRPr="003B269A">
        <w:rPr>
          <w:lang w:val="sr-Cyrl-CS"/>
        </w:rPr>
        <w:t xml:space="preserve"> у РСД (динаре), а за исти ће Комисија користити средњи курс Народне банке Србије на дан отварања понуда.</w:t>
      </w:r>
    </w:p>
    <w:p w:rsidR="00B801FF" w:rsidRDefault="00B801FF" w:rsidP="003B269A">
      <w:pPr>
        <w:pStyle w:val="NoSpacing"/>
        <w:tabs>
          <w:tab w:val="left" w:pos="10206"/>
        </w:tabs>
        <w:ind w:left="567" w:right="737"/>
      </w:pPr>
    </w:p>
    <w:p w:rsidR="00B801FF" w:rsidRDefault="000C20C3" w:rsidP="003B269A">
      <w:pPr>
        <w:pStyle w:val="NoSpacing"/>
        <w:tabs>
          <w:tab w:val="left" w:pos="10206"/>
        </w:tabs>
        <w:ind w:left="567" w:right="737"/>
      </w:pPr>
      <w:r>
        <w:t xml:space="preserve">Оригинал или скениран или фотокопија записника се доставља понуђачима који нису учествовали у поступку отварања понуда у року од три дана од дана јавног отварања понуда, путем прихваћеног средства комуникације у складу са одредбама ЗЈН.  </w:t>
      </w:r>
    </w:p>
    <w:p w:rsidR="00B801FF" w:rsidRDefault="000C20C3" w:rsidP="003B269A">
      <w:pPr>
        <w:pStyle w:val="NoSpacing"/>
        <w:tabs>
          <w:tab w:val="left" w:pos="10206"/>
        </w:tabs>
        <w:ind w:left="567" w:right="737"/>
      </w:pPr>
      <w:r>
        <w:t xml:space="preserve">Понуда за коју је у року за подношење понуда достављено обавештење о опозиву понуде, неће се отварати и биће враћена подносиоцу. </w:t>
      </w:r>
    </w:p>
    <w:p w:rsidR="00B801FF" w:rsidRDefault="000C20C3">
      <w:pPr>
        <w:spacing w:after="0" w:line="259" w:lineRule="auto"/>
        <w:ind w:left="540" w:right="0" w:firstLine="0"/>
        <w:jc w:val="left"/>
      </w:pPr>
      <w:r>
        <w:t xml:space="preserve"> </w:t>
      </w:r>
    </w:p>
    <w:p w:rsidR="00B801FF" w:rsidRDefault="000C20C3">
      <w:pPr>
        <w:pBdr>
          <w:top w:val="single" w:sz="4" w:space="0" w:color="000000"/>
          <w:left w:val="single" w:sz="4" w:space="0" w:color="000000"/>
          <w:bottom w:val="single" w:sz="4" w:space="0" w:color="000000"/>
          <w:right w:val="single" w:sz="4" w:space="0" w:color="000000"/>
        </w:pBdr>
        <w:spacing w:after="24" w:line="259" w:lineRule="auto"/>
        <w:ind w:left="469" w:right="213"/>
        <w:jc w:val="left"/>
      </w:pPr>
      <w:r>
        <w:rPr>
          <w:b/>
        </w:rPr>
        <w:t xml:space="preserve">РАЗЛОЗИ ЗБОГ КОЈИХ ПОНУДА МОЖЕ БИТИ ОДБИЈЕНА (БИТНИ НЕДОСТАЦИ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469" w:right="213"/>
      </w:pPr>
      <w:r>
        <w:t xml:space="preserve">ПОНУДЕ И НЕГАТИВНЕ РЕФЕРЕНЦЕ) </w:t>
      </w:r>
    </w:p>
    <w:p w:rsidR="00B801FF" w:rsidRDefault="000C20C3">
      <w:pPr>
        <w:spacing w:after="0" w:line="259" w:lineRule="auto"/>
        <w:ind w:left="540" w:right="0" w:firstLine="0"/>
        <w:jc w:val="left"/>
      </w:pPr>
      <w:r>
        <w:t xml:space="preserve"> </w:t>
      </w:r>
    </w:p>
    <w:p w:rsidR="003B269A" w:rsidRPr="00AC7257" w:rsidRDefault="003B269A" w:rsidP="003B269A">
      <w:pPr>
        <w:tabs>
          <w:tab w:val="left" w:pos="720"/>
          <w:tab w:val="left" w:pos="10206"/>
        </w:tabs>
        <w:spacing w:after="0" w:line="240" w:lineRule="auto"/>
        <w:ind w:left="567" w:right="737"/>
        <w:rPr>
          <w:szCs w:val="24"/>
          <w:lang w:val="sr-Cyrl-CS"/>
        </w:rPr>
      </w:pPr>
      <w:r w:rsidRPr="00AC7257">
        <w:rPr>
          <w:szCs w:val="24"/>
          <w:lang w:val="sr-Cyrl-CS"/>
        </w:rPr>
        <w:t xml:space="preserve">Понуда </w:t>
      </w:r>
      <w:r w:rsidRPr="00AC7257">
        <w:rPr>
          <w:szCs w:val="24"/>
          <w:lang w:val="sr-Latn-CS"/>
        </w:rPr>
        <w:t>кој</w:t>
      </w:r>
      <w:r w:rsidRPr="00AC7257">
        <w:rPr>
          <w:szCs w:val="24"/>
          <w:lang w:val="sr-Cyrl-CS"/>
        </w:rPr>
        <w:t>а</w:t>
      </w:r>
      <w:r w:rsidRPr="00AC7257">
        <w:rPr>
          <w:szCs w:val="24"/>
          <w:lang w:val="sr-Latn-CS"/>
        </w:rPr>
        <w:t xml:space="preserve"> не </w:t>
      </w:r>
      <w:r w:rsidRPr="00AC7257">
        <w:rPr>
          <w:szCs w:val="24"/>
          <w:lang w:val="sr-Cyrl-CS"/>
        </w:rPr>
        <w:t>испуњава све услове из З</w:t>
      </w:r>
      <w:r>
        <w:rPr>
          <w:szCs w:val="24"/>
          <w:lang w:val="sr-Cyrl-CS"/>
        </w:rPr>
        <w:t>ЈН</w:t>
      </w:r>
      <w:r w:rsidRPr="00AC7257">
        <w:rPr>
          <w:szCs w:val="24"/>
          <w:lang w:val="sr-Cyrl-CS"/>
        </w:rPr>
        <w:t>, позива и конкурсне документације,</w:t>
      </w:r>
      <w:r w:rsidRPr="00AC7257">
        <w:rPr>
          <w:szCs w:val="24"/>
          <w:lang w:val="sr-Latn-CS"/>
        </w:rPr>
        <w:t xml:space="preserve"> </w:t>
      </w:r>
      <w:r w:rsidRPr="00AC7257">
        <w:rPr>
          <w:szCs w:val="24"/>
          <w:lang w:val="sr-Cyrl-CS"/>
        </w:rPr>
        <w:t xml:space="preserve">биће одбијена као неприхватљива. </w:t>
      </w:r>
    </w:p>
    <w:p w:rsidR="003B269A" w:rsidRPr="00AC7257" w:rsidRDefault="003B269A" w:rsidP="003B269A">
      <w:pPr>
        <w:tabs>
          <w:tab w:val="left" w:pos="10206"/>
        </w:tabs>
        <w:spacing w:after="0"/>
        <w:ind w:left="567" w:right="737"/>
        <w:rPr>
          <w:szCs w:val="24"/>
        </w:rPr>
      </w:pPr>
    </w:p>
    <w:p w:rsidR="003B269A" w:rsidRPr="00AC7257" w:rsidRDefault="003B269A" w:rsidP="003B269A">
      <w:pPr>
        <w:tabs>
          <w:tab w:val="left" w:pos="10206"/>
        </w:tabs>
        <w:spacing w:after="0"/>
        <w:ind w:left="567" w:right="737"/>
        <w:rPr>
          <w:szCs w:val="24"/>
          <w:lang w:eastAsia="ar-SA"/>
        </w:rPr>
      </w:pPr>
      <w:r w:rsidRPr="00AC7257">
        <w:rPr>
          <w:szCs w:val="24"/>
          <w:lang w:eastAsia="ar-SA"/>
        </w:rPr>
        <w:t>Наручилац ће одбити понуду ако:</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1)  понуђач не докаже да испуњава обавезне услове за учешће;</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2)  понуђач не докаже да испуњава додатне услове за учешће;</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3)  понуђач није доставио тражено средство обезбеђења;</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4)  је понуђени рок важења понуде краћи од прописаног;</w:t>
      </w:r>
    </w:p>
    <w:p w:rsidR="003B269A" w:rsidRPr="00AC7257" w:rsidRDefault="003B269A" w:rsidP="003B269A">
      <w:pPr>
        <w:tabs>
          <w:tab w:val="left" w:pos="10206"/>
        </w:tabs>
        <w:spacing w:after="0" w:line="240" w:lineRule="auto"/>
        <w:ind w:left="567" w:right="737" w:hanging="284"/>
        <w:rPr>
          <w:szCs w:val="24"/>
          <w:lang w:eastAsia="ar-SA"/>
        </w:rPr>
      </w:pPr>
      <w:r w:rsidRPr="00AC7257">
        <w:rPr>
          <w:szCs w:val="24"/>
          <w:lang w:eastAsia="ar-SA"/>
        </w:rPr>
        <w:t>5)  понуда садржи друге недостатке због којих није могуће утврд</w:t>
      </w:r>
      <w:r>
        <w:rPr>
          <w:szCs w:val="24"/>
          <w:lang w:eastAsia="ar-SA"/>
        </w:rPr>
        <w:t>ити стварну садржину понуде или</w:t>
      </w:r>
      <w:r w:rsidRPr="00AC7257">
        <w:rPr>
          <w:szCs w:val="24"/>
          <w:lang w:eastAsia="ar-SA"/>
        </w:rPr>
        <w:t xml:space="preserve">  није могуће упоредити је са другим понудама.</w:t>
      </w:r>
    </w:p>
    <w:p w:rsidR="003B269A" w:rsidRPr="00AC7257" w:rsidRDefault="003B269A" w:rsidP="003B269A">
      <w:pPr>
        <w:tabs>
          <w:tab w:val="left" w:pos="10206"/>
        </w:tabs>
        <w:spacing w:after="0" w:line="240" w:lineRule="auto"/>
        <w:ind w:left="567" w:right="737" w:hanging="284"/>
        <w:rPr>
          <w:szCs w:val="24"/>
          <w:lang w:eastAsia="ar-SA"/>
        </w:rPr>
      </w:pP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Наручилац може одбити понуду уколико поседује доказ да је понуђач у претходне три године у поступку јавне набавке:</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 xml:space="preserve">1)  поступао супротно забрани из </w:t>
      </w:r>
      <w:r>
        <w:rPr>
          <w:szCs w:val="24"/>
          <w:lang w:val="sr-Cyrl-CS"/>
        </w:rPr>
        <w:t>члана 23. и 25. ЗЈН</w:t>
      </w:r>
      <w:r w:rsidRPr="00AC7257">
        <w:rPr>
          <w:szCs w:val="24"/>
          <w:lang w:val="sr-Cyrl-CS"/>
        </w:rPr>
        <w:t>;</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2)  учинио повреду конкуренције;</w:t>
      </w:r>
    </w:p>
    <w:p w:rsidR="003B269A" w:rsidRPr="00AC7257" w:rsidRDefault="003B269A" w:rsidP="003B269A">
      <w:pPr>
        <w:tabs>
          <w:tab w:val="left" w:pos="10206"/>
        </w:tabs>
        <w:spacing w:after="0" w:line="240" w:lineRule="auto"/>
        <w:ind w:left="567" w:right="737" w:hanging="284"/>
        <w:rPr>
          <w:szCs w:val="24"/>
          <w:lang w:val="sr-Cyrl-CS"/>
        </w:rPr>
      </w:pPr>
      <w:r w:rsidRPr="00AC7257">
        <w:rPr>
          <w:szCs w:val="24"/>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4)  одбио да достави доказе и средства обезбеђења на шта се у понуди обавезао.</w:t>
      </w:r>
    </w:p>
    <w:p w:rsidR="003B269A" w:rsidRPr="00AC7257" w:rsidRDefault="003B269A" w:rsidP="003B269A">
      <w:pPr>
        <w:tabs>
          <w:tab w:val="left" w:pos="10206"/>
        </w:tabs>
        <w:spacing w:after="0" w:line="240" w:lineRule="auto"/>
        <w:ind w:left="567" w:right="737"/>
        <w:rPr>
          <w:szCs w:val="24"/>
          <w:lang w:val="sr-Cyrl-CS"/>
        </w:rPr>
      </w:pPr>
    </w:p>
    <w:p w:rsidR="003B269A" w:rsidRPr="00C77E1E" w:rsidRDefault="003B269A" w:rsidP="003B269A">
      <w:pPr>
        <w:tabs>
          <w:tab w:val="left" w:pos="10206"/>
        </w:tabs>
        <w:spacing w:after="0" w:line="240" w:lineRule="auto"/>
        <w:ind w:left="567" w:right="737"/>
        <w:rPr>
          <w:szCs w:val="24"/>
        </w:rPr>
      </w:pPr>
      <w:r w:rsidRPr="00AC7257">
        <w:rPr>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w:t>
      </w:r>
      <w:r>
        <w:rPr>
          <w:szCs w:val="24"/>
        </w:rPr>
        <w:t>за</w:t>
      </w:r>
      <w:r w:rsidRPr="00C77E1E">
        <w:rPr>
          <w:szCs w:val="24"/>
        </w:rPr>
        <w:t xml:space="preserve"> </w:t>
      </w:r>
      <w:r>
        <w:rPr>
          <w:szCs w:val="24"/>
        </w:rPr>
        <w:t>период</w:t>
      </w:r>
      <w:r w:rsidRPr="00C77E1E">
        <w:rPr>
          <w:szCs w:val="24"/>
        </w:rPr>
        <w:t xml:space="preserve"> </w:t>
      </w:r>
      <w:r>
        <w:rPr>
          <w:szCs w:val="24"/>
        </w:rPr>
        <w:t>од</w:t>
      </w:r>
      <w:r w:rsidRPr="00C77E1E">
        <w:rPr>
          <w:szCs w:val="24"/>
        </w:rPr>
        <w:t xml:space="preserve"> </w:t>
      </w:r>
      <w:r>
        <w:rPr>
          <w:szCs w:val="24"/>
        </w:rPr>
        <w:t>претходне</w:t>
      </w:r>
      <w:r w:rsidRPr="00C77E1E">
        <w:rPr>
          <w:szCs w:val="24"/>
        </w:rPr>
        <w:t xml:space="preserve"> </w:t>
      </w:r>
      <w:r>
        <w:rPr>
          <w:szCs w:val="24"/>
        </w:rPr>
        <w:t>три</w:t>
      </w:r>
      <w:r w:rsidRPr="00C77E1E">
        <w:rPr>
          <w:szCs w:val="24"/>
        </w:rPr>
        <w:t xml:space="preserve"> </w:t>
      </w:r>
      <w:r>
        <w:rPr>
          <w:szCs w:val="24"/>
        </w:rPr>
        <w:t>године</w:t>
      </w:r>
      <w:r w:rsidRPr="00C77E1E">
        <w:rPr>
          <w:szCs w:val="24"/>
        </w:rPr>
        <w:t xml:space="preserve"> </w:t>
      </w:r>
      <w:r>
        <w:rPr>
          <w:szCs w:val="24"/>
        </w:rPr>
        <w:t>пре</w:t>
      </w:r>
      <w:r w:rsidRPr="00C77E1E">
        <w:rPr>
          <w:szCs w:val="24"/>
        </w:rPr>
        <w:t xml:space="preserve"> </w:t>
      </w:r>
      <w:r>
        <w:rPr>
          <w:szCs w:val="24"/>
        </w:rPr>
        <w:t>објављивања</w:t>
      </w:r>
      <w:r w:rsidRPr="00C77E1E">
        <w:rPr>
          <w:szCs w:val="24"/>
        </w:rPr>
        <w:t xml:space="preserve"> </w:t>
      </w:r>
      <w:r>
        <w:rPr>
          <w:szCs w:val="24"/>
        </w:rPr>
        <w:t>позива</w:t>
      </w:r>
      <w:r w:rsidRPr="00C77E1E">
        <w:rPr>
          <w:szCs w:val="24"/>
        </w:rPr>
        <w:t xml:space="preserve"> </w:t>
      </w:r>
      <w:r>
        <w:rPr>
          <w:szCs w:val="24"/>
        </w:rPr>
        <w:t>за</w:t>
      </w:r>
      <w:r w:rsidRPr="00C77E1E">
        <w:rPr>
          <w:szCs w:val="24"/>
        </w:rPr>
        <w:t xml:space="preserve"> </w:t>
      </w:r>
      <w:r>
        <w:rPr>
          <w:szCs w:val="24"/>
        </w:rPr>
        <w:t>подношење</w:t>
      </w:r>
      <w:r w:rsidRPr="00C77E1E">
        <w:rPr>
          <w:szCs w:val="24"/>
        </w:rPr>
        <w:t xml:space="preserve"> </w:t>
      </w:r>
      <w:r>
        <w:rPr>
          <w:szCs w:val="24"/>
        </w:rPr>
        <w:t>понуда</w:t>
      </w:r>
      <w:r w:rsidRPr="00C77E1E">
        <w:rPr>
          <w:szCs w:val="24"/>
        </w:rPr>
        <w:t xml:space="preserve">. </w:t>
      </w:r>
    </w:p>
    <w:p w:rsidR="003B269A" w:rsidRPr="00AC7257" w:rsidRDefault="003B269A" w:rsidP="003B269A">
      <w:pPr>
        <w:tabs>
          <w:tab w:val="left" w:pos="10206"/>
        </w:tabs>
        <w:spacing w:after="0" w:line="240" w:lineRule="auto"/>
        <w:ind w:left="567" w:right="737"/>
        <w:rPr>
          <w:szCs w:val="24"/>
          <w:lang w:val="sr-Cyrl-CS"/>
        </w:rPr>
      </w:pPr>
    </w:p>
    <w:p w:rsidR="003B269A" w:rsidRPr="00AC7257" w:rsidRDefault="003B269A" w:rsidP="003B269A">
      <w:pPr>
        <w:tabs>
          <w:tab w:val="left" w:pos="10206"/>
        </w:tabs>
        <w:spacing w:after="0" w:line="240" w:lineRule="auto"/>
        <w:ind w:left="567" w:right="737"/>
        <w:rPr>
          <w:szCs w:val="24"/>
        </w:rPr>
      </w:pPr>
      <w:r w:rsidRPr="00AC7257">
        <w:rPr>
          <w:szCs w:val="24"/>
          <w:lang w:val="sr-Cyrl-CS"/>
        </w:rPr>
        <w:t>Као релевантни докази сматраће се:</w:t>
      </w:r>
      <w:r w:rsidRPr="00AC7257">
        <w:rPr>
          <w:szCs w:val="24"/>
        </w:rPr>
        <w:t xml:space="preserve"> </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2. исправа о реализованом средству обезбеђења испуњења обавеза у поступку јавне набавке или испуњења уговорних обавеза,</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3. исправа о наплаћеној уговорној казни,</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4. рекламације потрошача, односно корисника, ако нису отклоњене у уговореном року,</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lastRenderedPageBreak/>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3B269A" w:rsidRPr="00AC7257" w:rsidRDefault="003B269A" w:rsidP="003B269A">
      <w:pPr>
        <w:tabs>
          <w:tab w:val="left" w:pos="10206"/>
        </w:tabs>
        <w:spacing w:after="0" w:line="240" w:lineRule="auto"/>
        <w:ind w:left="567" w:right="737" w:hanging="360"/>
        <w:rPr>
          <w:color w:val="FF0000"/>
          <w:szCs w:val="24"/>
          <w:lang w:val="sr-Cyrl-CS"/>
        </w:rPr>
      </w:pP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Наручилац може одбити понуду ако поседује правос</w:t>
      </w:r>
      <w:r>
        <w:rPr>
          <w:szCs w:val="24"/>
          <w:lang w:val="sr-Cyrl-CS"/>
        </w:rPr>
        <w:t xml:space="preserve">нажну судску одлуку или коначн </w:t>
      </w:r>
      <w:r w:rsidRPr="00AC7257">
        <w:rPr>
          <w:szCs w:val="24"/>
          <w:lang w:val="sr-Cyrl-CS"/>
        </w:rPr>
        <w:t>одлуку другог</w:t>
      </w:r>
      <w:r>
        <w:rPr>
          <w:szCs w:val="24"/>
          <w:lang w:val="sr-Cyrl-CS"/>
        </w:rPr>
        <w:t xml:space="preserve"> </w:t>
      </w:r>
      <w:r w:rsidRPr="00AC7257">
        <w:rPr>
          <w:szCs w:val="24"/>
          <w:lang w:val="sr-Cyrl-CS"/>
        </w:rPr>
        <w:t>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B801FF" w:rsidRDefault="000C20C3">
      <w:pPr>
        <w:spacing w:after="63" w:line="259" w:lineRule="auto"/>
        <w:ind w:left="540" w:right="0" w:firstLine="0"/>
        <w:jc w:val="left"/>
      </w:pPr>
      <w:r>
        <w:rPr>
          <w:sz w:val="22"/>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609"/>
      </w:pPr>
      <w:r>
        <w:t xml:space="preserve">ДОНОШЕЊЕ ОДЛУКЕ У ВЕЗИ СА ОВОМ ЈАВНОМ НАБАВКОМ </w:t>
      </w:r>
    </w:p>
    <w:p w:rsidR="00B801FF" w:rsidRDefault="000C20C3">
      <w:pPr>
        <w:spacing w:after="22" w:line="259" w:lineRule="auto"/>
        <w:ind w:left="540" w:right="0" w:firstLine="0"/>
        <w:jc w:val="left"/>
      </w:pPr>
      <w:r>
        <w:t xml:space="preserve"> </w:t>
      </w:r>
    </w:p>
    <w:p w:rsidR="00B801FF" w:rsidRDefault="000C20C3">
      <w:pPr>
        <w:spacing w:after="159"/>
        <w:ind w:left="535" w:right="732"/>
      </w:pPr>
      <w:r>
        <w:t xml:space="preserve">Наручилац ће донети образложену одлуку у вези са овом јавном набавком у року до </w:t>
      </w:r>
      <w:r>
        <w:rPr>
          <w:b/>
        </w:rPr>
        <w:t>10 дана</w:t>
      </w:r>
      <w:r>
        <w:t xml:space="preserve"> од дана отварања понуда.  </w:t>
      </w:r>
    </w:p>
    <w:p w:rsidR="00B801FF" w:rsidRDefault="000C20C3">
      <w:pPr>
        <w:spacing w:after="213"/>
        <w:ind w:left="535" w:right="732"/>
      </w:pPr>
      <w:r>
        <w:t xml:space="preserve">Одлуку о додели оквирног споразума наручилац ће донети ако је прибавио најмање једну прихватљиву понуду, у супротном донеће одлуку о обустави поступка јавне набавке, осим у случају ако је испуњен услов за изузетак из члана 107. став 4. ЗЈН, о чему ће наручилац у зависности од околности одлучити. </w:t>
      </w:r>
    </w:p>
    <w:p w:rsidR="00B801FF" w:rsidRDefault="000C20C3">
      <w:pPr>
        <w:spacing w:after="164"/>
        <w:ind w:left="535" w:right="732"/>
      </w:pPr>
      <w:r>
        <w:t xml:space="preserve">Наручилац може доделити оквирни споразум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 </w:t>
      </w:r>
    </w:p>
    <w:p w:rsidR="00B801FF" w:rsidRDefault="000C20C3">
      <w:pPr>
        <w:spacing w:after="206"/>
        <w:ind w:left="535" w:right="732"/>
      </w:pPr>
      <w: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B801FF" w:rsidRDefault="000C20C3">
      <w:pPr>
        <w:spacing w:after="163"/>
        <w:ind w:left="535" w:right="732"/>
      </w:pPr>
      <w:r>
        <w:t xml:space="preserve">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припремања понуде, уколико понуђач у понуди о тој накнади, истакне захтев. </w:t>
      </w:r>
    </w:p>
    <w:p w:rsidR="00B801FF" w:rsidRDefault="000C20C3">
      <w:pPr>
        <w:spacing w:after="232"/>
        <w:ind w:left="535" w:right="732"/>
      </w:pPr>
      <w:r>
        <w:t>Након доношења образложене одлуке о додели оквирног споразума, односно одлуке о обустави поступка јавне набавке, наручилац ће, у року од три дана од дана доношења одлуке, исту објавити на Порталу јавних набавки.</w:t>
      </w:r>
      <w:r>
        <w:rPr>
          <w:color w:val="00B0F0"/>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48" w:line="270" w:lineRule="auto"/>
        <w:ind w:left="300" w:right="516"/>
      </w:pPr>
      <w:r>
        <w:t xml:space="preserve">ЗАШТИТА ПРАВА ПОНУЂАЧА </w:t>
      </w:r>
    </w:p>
    <w:p w:rsidR="00B801FF" w:rsidRDefault="000C20C3">
      <w:pPr>
        <w:spacing w:after="204"/>
        <w:ind w:left="535" w:right="732"/>
      </w:pPr>
      <w: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p>
    <w:p w:rsidR="00B801FF" w:rsidRDefault="000C20C3">
      <w:pPr>
        <w:spacing w:after="159"/>
        <w:ind w:left="535" w:right="732"/>
      </w:pPr>
      <w:r>
        <w:t xml:space="preserve">Захтев за заштиту права може да поднесе и Управа за јавне набавке, Државна ревизорска институција, јавни правобранилац и грађански надзорник. </w:t>
      </w:r>
    </w:p>
    <w:p w:rsidR="00B801FF" w:rsidRDefault="000C20C3">
      <w:pPr>
        <w:spacing w:after="162"/>
        <w:ind w:left="535" w:right="732"/>
      </w:pPr>
      <w: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w:t>
      </w:r>
    </w:p>
    <w:p w:rsidR="00B801FF" w:rsidRDefault="000C20C3">
      <w:pPr>
        <w:ind w:left="535" w:right="732"/>
      </w:pPr>
      <w: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Pr>
          <w:b/>
        </w:rPr>
        <w:t>три</w:t>
      </w:r>
      <w:r>
        <w:t xml:space="preserve"> дана пре истека рока за подношење понуда, без обзира на начин достављања и уколико је подносилац захтева указао наручиоцу на евентуално уочене недостатке и неправилности у конкурсној документацији, а наручилац исте није отклонио. </w:t>
      </w:r>
    </w:p>
    <w:p w:rsidR="00B801FF" w:rsidRDefault="000C20C3">
      <w:pPr>
        <w:spacing w:after="209"/>
        <w:ind w:left="535" w:right="732"/>
      </w:pPr>
      <w:r>
        <w:t>Захтев за заштиту права којим се оспоравају радње које наручилац предузме пре истека рока за подношење понуда, а након истека напред наведеног рока (</w:t>
      </w:r>
      <w:r>
        <w:rPr>
          <w:b/>
        </w:rPr>
        <w:t>три</w:t>
      </w:r>
      <w:r>
        <w:t xml:space="preserve"> дана пре истека рока за подношење понуда), сматраће се благовременим ако је поднет најкасније до истека рока за подношење понуда. </w:t>
      </w:r>
    </w:p>
    <w:p w:rsidR="00B801FF" w:rsidRDefault="000C20C3">
      <w:pPr>
        <w:spacing w:after="162"/>
        <w:ind w:left="535" w:right="732"/>
      </w:pPr>
      <w:r>
        <w:t xml:space="preserve">После доношења одлуке о додели оквирног споразума или одлуке о обустави поступка, рок за подношење захтева за заштиту права је </w:t>
      </w:r>
      <w:r>
        <w:rPr>
          <w:b/>
        </w:rPr>
        <w:t>пет</w:t>
      </w:r>
      <w:r>
        <w:t xml:space="preserve"> дана од дана објављивања одлуке на Порталу јавних набавки. </w:t>
      </w:r>
    </w:p>
    <w:p w:rsidR="00B801FF" w:rsidRDefault="000C20C3">
      <w:pPr>
        <w:spacing w:after="212"/>
        <w:ind w:left="535" w:right="732"/>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801FF" w:rsidRDefault="000C20C3">
      <w:pPr>
        <w:spacing w:after="163"/>
        <w:ind w:left="535" w:right="732"/>
      </w:pPr>
      <w:r>
        <w:t xml:space="preserve">Ако је у истом поступку јавне набавке поново поднет захтев за заштиту права од стране истог подносиоца захтева, у њему се не могу оспоравати радње наручиоца за које је подносилац захтева знао или могао знати приликом подношења претходног захтева. </w:t>
      </w:r>
    </w:p>
    <w:p w:rsidR="00B801FF" w:rsidRDefault="000C20C3">
      <w:pPr>
        <w:spacing w:after="162"/>
        <w:ind w:left="535" w:right="732"/>
      </w:pPr>
      <w:r>
        <w:t xml:space="preserve">Захтев за заштиту права подноси се наручиоцу, а копија се истовремено доставља Републичкој комисији. </w:t>
      </w:r>
    </w:p>
    <w:p w:rsidR="00B801FF" w:rsidRDefault="000C20C3">
      <w:pPr>
        <w:spacing w:after="206"/>
        <w:ind w:left="535" w:right="732"/>
      </w:pPr>
      <w:r>
        <w:t xml:space="preserve">О поднетом захтеву за заштиту права наручилац објављује обавештење на Порталу јавних набавки најкасније у року од два дана од дана пријема захтева за заштиту права. </w:t>
      </w:r>
    </w:p>
    <w:p w:rsidR="00B801FF" w:rsidRDefault="000C20C3">
      <w:pPr>
        <w:spacing w:after="41"/>
        <w:ind w:left="535" w:right="732"/>
      </w:pPr>
      <w:r>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(у вези </w:t>
      </w:r>
      <w:r>
        <w:rPr>
          <w:b/>
        </w:rPr>
        <w:t>члана 150. ЗЈН</w:t>
      </w:r>
      <w:r>
        <w:t xml:space="preserve">) Захтев за заштиту права мора да садржи све елементе предвиђене у </w:t>
      </w:r>
      <w:r>
        <w:rPr>
          <w:b/>
        </w:rPr>
        <w:t>члану 151. став 1. ЗЈН</w:t>
      </w:r>
      <w:r>
        <w:t xml:space="preserve"> и то: </w:t>
      </w:r>
    </w:p>
    <w:p w:rsidR="00B801FF" w:rsidRDefault="000C20C3" w:rsidP="00C40FA1">
      <w:pPr>
        <w:numPr>
          <w:ilvl w:val="0"/>
          <w:numId w:val="18"/>
        </w:numPr>
        <w:ind w:right="732" w:hanging="360"/>
      </w:pPr>
      <w:r>
        <w:t xml:space="preserve">назив и адресу подносиоца захтева и лице за контакт, </w:t>
      </w:r>
    </w:p>
    <w:p w:rsidR="00B801FF" w:rsidRDefault="000C20C3" w:rsidP="00C40FA1">
      <w:pPr>
        <w:numPr>
          <w:ilvl w:val="0"/>
          <w:numId w:val="18"/>
        </w:numPr>
        <w:ind w:right="732" w:hanging="360"/>
      </w:pPr>
      <w:r>
        <w:t xml:space="preserve">назив и адресу наручиоца, </w:t>
      </w:r>
    </w:p>
    <w:p w:rsidR="00B801FF" w:rsidRDefault="000C20C3" w:rsidP="00C40FA1">
      <w:pPr>
        <w:numPr>
          <w:ilvl w:val="0"/>
          <w:numId w:val="18"/>
        </w:numPr>
        <w:ind w:right="732" w:hanging="360"/>
      </w:pPr>
      <w:r>
        <w:t xml:space="preserve">податке о јавној набавци која је предмет захтева, односно о одлуци наручиоца, </w:t>
      </w:r>
    </w:p>
    <w:p w:rsidR="00B801FF" w:rsidRDefault="000C20C3" w:rsidP="00C40FA1">
      <w:pPr>
        <w:numPr>
          <w:ilvl w:val="0"/>
          <w:numId w:val="18"/>
        </w:numPr>
        <w:ind w:right="732" w:hanging="360"/>
      </w:pPr>
      <w:r>
        <w:t xml:space="preserve">повреде прописа којима се уређује поступак јавне набавке, </w:t>
      </w:r>
    </w:p>
    <w:p w:rsidR="00B801FF" w:rsidRDefault="000C20C3" w:rsidP="00C40FA1">
      <w:pPr>
        <w:numPr>
          <w:ilvl w:val="0"/>
          <w:numId w:val="18"/>
        </w:numPr>
        <w:ind w:right="732" w:hanging="360"/>
      </w:pPr>
      <w:r>
        <w:t>чињенице и доказе којима се повреде доказују, 6.</w:t>
      </w:r>
      <w:r>
        <w:rPr>
          <w:rFonts w:ascii="Arial" w:eastAsia="Arial" w:hAnsi="Arial" w:cs="Arial"/>
        </w:rPr>
        <w:t xml:space="preserve"> </w:t>
      </w:r>
      <w:r>
        <w:t xml:space="preserve">потврду о уплати таксе из члана 156. Закона, </w:t>
      </w:r>
    </w:p>
    <w:p w:rsidR="00B801FF" w:rsidRDefault="000C20C3">
      <w:pPr>
        <w:ind w:left="910" w:right="732"/>
      </w:pPr>
      <w:r>
        <w:t>7.</w:t>
      </w:r>
      <w:r>
        <w:rPr>
          <w:rFonts w:ascii="Arial" w:eastAsia="Arial" w:hAnsi="Arial" w:cs="Arial"/>
        </w:rPr>
        <w:t xml:space="preserve"> </w:t>
      </w:r>
      <w:r>
        <w:t xml:space="preserve">потпис подносиоца. </w:t>
      </w:r>
    </w:p>
    <w:p w:rsidR="00B801FF" w:rsidRDefault="000C20C3">
      <w:pPr>
        <w:spacing w:after="0" w:line="259" w:lineRule="auto"/>
        <w:ind w:left="1260" w:right="0" w:firstLine="0"/>
        <w:jc w:val="left"/>
      </w:pPr>
      <w:r>
        <w:t xml:space="preserve"> </w:t>
      </w:r>
    </w:p>
    <w:p w:rsidR="00B801FF" w:rsidRDefault="000C20C3">
      <w:pPr>
        <w:spacing w:after="160"/>
        <w:ind w:left="535" w:right="732"/>
      </w:pPr>
      <w:r>
        <w:t>Подносилац захтева за заштиту права је дужан да уз захтев за заштиту права достави доказ о уплати таксе у коме је наведен назив уплатиоца, у износу од 60.000,00 динара, на жиро рачун број: 840-30678845-06, шифра плаћања: 153 или 253, позив на број</w:t>
      </w:r>
      <w:r w:rsidRPr="003B269A">
        <w:t xml:space="preserve">: </w:t>
      </w:r>
      <w:r w:rsidR="00691B0A" w:rsidRPr="003B269A">
        <w:t>02/17</w:t>
      </w:r>
      <w:r>
        <w:t xml:space="preserve"> са бројем и називом партије, прималац: „Буџет Републике Србије“, сврха: „ЗЗП“ , „</w:t>
      </w:r>
      <w:r w:rsidR="001432D6">
        <w:t>Хемијско-пехрамбена технолошка школа</w:t>
      </w:r>
      <w:r>
        <w:t xml:space="preserve">“ , „јавна набавка (услуге) бр. </w:t>
      </w:r>
      <w:r w:rsidR="00691B0A" w:rsidRPr="003B269A">
        <w:t>02/17</w:t>
      </w:r>
      <w:r w:rsidRPr="003B269A">
        <w:t>“.</w:t>
      </w:r>
      <w:r>
        <w:t xml:space="preserve"> </w:t>
      </w:r>
    </w:p>
    <w:p w:rsidR="00B801FF" w:rsidRDefault="000C20C3">
      <w:pPr>
        <w:spacing w:after="229"/>
        <w:ind w:left="535" w:right="732"/>
      </w:pPr>
      <w:r>
        <w:lastRenderedPageBreak/>
        <w:t xml:space="preserve">Доказ мора садржати потпис овлашћеног лица субјекта овлашћеног за обављање платног промета са видљивим датумом реализације уплате. </w:t>
      </w:r>
    </w:p>
    <w:p w:rsidR="00B801FF" w:rsidRDefault="000C20C3">
      <w:pPr>
        <w:pStyle w:val="Heading3"/>
        <w:pBdr>
          <w:top w:val="single" w:sz="4" w:space="0" w:color="000000"/>
          <w:left w:val="single" w:sz="4" w:space="0" w:color="000000"/>
          <w:bottom w:val="single" w:sz="4" w:space="0" w:color="000000"/>
          <w:right w:val="single" w:sz="4" w:space="0" w:color="000000"/>
        </w:pBdr>
        <w:spacing w:after="296" w:line="270" w:lineRule="auto"/>
        <w:ind w:left="300" w:right="518"/>
      </w:pPr>
      <w:r>
        <w:t xml:space="preserve">ЗАКЉУЧЕЊЕ ОКВИРНОГ СПОРАЗУМА, ОДНОСНО УГОВОРА </w:t>
      </w:r>
    </w:p>
    <w:p w:rsidR="00B801FF" w:rsidRDefault="000C20C3">
      <w:pPr>
        <w:spacing w:after="117"/>
        <w:ind w:left="535" w:right="732"/>
      </w:pPr>
      <w:r>
        <w:t xml:space="preserve">Оквирни Споразум ће се закључити са понуђачем којем је додељен након доношења одлуке о додели оквирног споразума, ако у року предвиђеном законом није поднет захтев за заштиту права или је захтев за заштиту права одбачен или одбијен, као и у складу са </w:t>
      </w:r>
      <w:r>
        <w:rPr>
          <w:b/>
        </w:rPr>
        <w:t>чланом 150. ставом 2.</w:t>
      </w:r>
      <w:r>
        <w:t xml:space="preserve"> ЗЈН, уколико наручилац процени. </w:t>
      </w:r>
    </w:p>
    <w:p w:rsidR="00B801FF" w:rsidRDefault="000C20C3">
      <w:pPr>
        <w:spacing w:after="162"/>
        <w:ind w:left="535" w:right="732"/>
      </w:pPr>
      <w:r>
        <w:t xml:space="preserve">Уколико је поднета само једна понуда, наручилац може закључити оквирни споразум, и пре истека рока за подношење захтева за заштиту права. </w:t>
      </w:r>
    </w:p>
    <w:p w:rsidR="00B801FF" w:rsidRDefault="000C20C3">
      <w:pPr>
        <w:spacing w:after="159"/>
        <w:ind w:left="535" w:right="732"/>
      </w:pPr>
      <w:r>
        <w:t xml:space="preserve">Наручилац је дужан да оквирни споразум достави понуђачу којем је додељен у року од осам дана од дана протека рока за подношење захтева за заштиту права. </w:t>
      </w:r>
    </w:p>
    <w:p w:rsidR="00B801FF" w:rsidRDefault="000C20C3">
      <w:pPr>
        <w:spacing w:after="210"/>
        <w:ind w:left="535" w:right="732"/>
      </w:pPr>
      <w:r>
        <w:t xml:space="preserve">Ако наручилац не достави потписан оквирни споразум, понуђачу у горе наведеном року, понуђач није дужан да потпише,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B801FF" w:rsidRDefault="000C20C3">
      <w:pPr>
        <w:spacing w:after="162"/>
        <w:ind w:left="535" w:right="732"/>
      </w:pPr>
      <w:r>
        <w:t xml:space="preserve">Ако понуђач којем је додељен одбије да закључи оквирнои споразум, наручилац може да закључи оквирни споразум са првим следећим најповољнијим понуђачем. </w:t>
      </w:r>
    </w:p>
    <w:p w:rsidR="00B801FF" w:rsidRDefault="000C20C3">
      <w:pPr>
        <w:spacing w:after="227"/>
        <w:ind w:left="535" w:right="732"/>
      </w:pPr>
      <w:r>
        <w:t xml:space="preserve">У моделу оквирног споразума је детаљно одређен начин закључења појединачних уговора о јавној набавци и/или наруџбеница из оквирног споразума. </w:t>
      </w:r>
    </w:p>
    <w:p w:rsidR="00B801FF" w:rsidRDefault="000C20C3">
      <w:pPr>
        <w:pStyle w:val="Heading3"/>
        <w:pBdr>
          <w:top w:val="single" w:sz="4" w:space="0" w:color="000000"/>
          <w:left w:val="single" w:sz="4" w:space="0" w:color="000000"/>
          <w:bottom w:val="single" w:sz="4" w:space="0" w:color="000000"/>
          <w:right w:val="single" w:sz="4" w:space="0" w:color="000000"/>
        </w:pBdr>
        <w:spacing w:after="339" w:line="270" w:lineRule="auto"/>
        <w:ind w:left="300" w:right="517"/>
      </w:pPr>
      <w:r>
        <w:t xml:space="preserve">ОБЈАВЉИВАЊЕ ОБАВЕШТЕЊА </w:t>
      </w:r>
    </w:p>
    <w:p w:rsidR="00B801FF" w:rsidRDefault="000C20C3">
      <w:pPr>
        <w:spacing w:after="203"/>
        <w:ind w:left="535" w:right="732"/>
      </w:pPr>
      <w:r>
        <w:t xml:space="preserve">Наручилац ће обавештење о закљученом оквирном споразуму 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1432D6" w:rsidRDefault="001432D6">
      <w:pPr>
        <w:spacing w:after="216" w:line="259" w:lineRule="auto"/>
        <w:ind w:left="540" w:right="0" w:firstLine="0"/>
        <w:jc w:val="left"/>
      </w:pPr>
    </w:p>
    <w:p w:rsidR="001432D6" w:rsidRDefault="001432D6">
      <w:pPr>
        <w:spacing w:after="216" w:line="259" w:lineRule="auto"/>
        <w:ind w:left="540" w:right="0" w:firstLine="0"/>
        <w:jc w:val="left"/>
      </w:pPr>
    </w:p>
    <w:p w:rsidR="003B269A" w:rsidRDefault="003B269A">
      <w:pPr>
        <w:spacing w:after="216" w:line="259" w:lineRule="auto"/>
        <w:ind w:left="540" w:right="0" w:firstLine="0"/>
        <w:jc w:val="left"/>
      </w:pPr>
    </w:p>
    <w:p w:rsidR="00B801FF" w:rsidRDefault="000C20C3" w:rsidP="00960373">
      <w:pPr>
        <w:spacing w:after="216" w:line="259" w:lineRule="auto"/>
        <w:ind w:left="540" w:right="0" w:firstLine="0"/>
        <w:jc w:val="left"/>
      </w:pPr>
      <w:r>
        <w:t xml:space="preserve"> </w:t>
      </w:r>
      <w:r>
        <w:rPr>
          <w:b/>
        </w:rPr>
        <w:t xml:space="preserve">Образац 1а </w:t>
      </w:r>
      <w:r>
        <w:rPr>
          <w:sz w:val="22"/>
        </w:rPr>
        <w:t xml:space="preserve"> </w:t>
      </w:r>
    </w:p>
    <w:p w:rsidR="00B801FF" w:rsidRDefault="000C20C3">
      <w:pPr>
        <w:spacing w:after="3" w:line="259" w:lineRule="auto"/>
        <w:ind w:left="317" w:right="505"/>
        <w:jc w:val="center"/>
      </w:pPr>
      <w:r>
        <w:rPr>
          <w:b/>
        </w:rPr>
        <w:t xml:space="preserve">ЈАВНА НАБАВКА МАЛЕ ВРЕДНОСТИ бр. </w:t>
      </w:r>
      <w:r w:rsidR="00691B0A" w:rsidRPr="003B269A">
        <w:rPr>
          <w:b/>
        </w:rPr>
        <w:t>02/17</w:t>
      </w:r>
      <w:r>
        <w:rPr>
          <w:b/>
        </w:rPr>
        <w:t xml:space="preserve"> </w:t>
      </w:r>
    </w:p>
    <w:p w:rsidR="00B801FF" w:rsidRDefault="000C20C3">
      <w:pPr>
        <w:spacing w:after="26" w:line="259" w:lineRule="auto"/>
        <w:ind w:left="0" w:right="137" w:firstLine="0"/>
        <w:jc w:val="center"/>
      </w:pPr>
      <w:r>
        <w:rPr>
          <w:b/>
        </w:rPr>
        <w:t xml:space="preserve"> </w:t>
      </w:r>
    </w:p>
    <w:p w:rsidR="00B801FF" w:rsidRPr="001432D6" w:rsidRDefault="000C20C3">
      <w:pPr>
        <w:pStyle w:val="Heading3"/>
        <w:ind w:left="317" w:right="507"/>
        <w:rPr>
          <w:szCs w:val="24"/>
        </w:rPr>
      </w:pPr>
      <w:r w:rsidRPr="001432D6">
        <w:rPr>
          <w:b w:val="0"/>
          <w:szCs w:val="24"/>
        </w:rPr>
        <w:t xml:space="preserve"> </w:t>
      </w:r>
      <w:r w:rsidR="003B269A">
        <w:rPr>
          <w:szCs w:val="24"/>
        </w:rPr>
        <w:t>Екскурзија</w:t>
      </w:r>
      <w:r w:rsidRPr="001432D6">
        <w:rPr>
          <w:szCs w:val="24"/>
        </w:rPr>
        <w:t xml:space="preserve"> </w:t>
      </w:r>
    </w:p>
    <w:p w:rsidR="00B801FF" w:rsidRPr="001432D6" w:rsidRDefault="000C20C3">
      <w:pPr>
        <w:spacing w:after="17" w:line="259" w:lineRule="auto"/>
        <w:ind w:right="198"/>
        <w:jc w:val="center"/>
        <w:rPr>
          <w:szCs w:val="24"/>
        </w:rPr>
      </w:pPr>
      <w:r w:rsidRPr="001432D6">
        <w:rPr>
          <w:b/>
          <w:szCs w:val="24"/>
        </w:rPr>
        <w:t xml:space="preserve">(предмет јавне набавке обликован у </w:t>
      </w:r>
      <w:r w:rsidR="001432D6" w:rsidRPr="001432D6">
        <w:rPr>
          <w:b/>
          <w:szCs w:val="24"/>
        </w:rPr>
        <w:t>три</w:t>
      </w:r>
      <w:r w:rsidRPr="001432D6">
        <w:rPr>
          <w:b/>
          <w:szCs w:val="24"/>
        </w:rPr>
        <w:t xml:space="preserve"> (I</w:t>
      </w:r>
      <w:r w:rsidR="001432D6" w:rsidRPr="001432D6">
        <w:rPr>
          <w:b/>
          <w:szCs w:val="24"/>
        </w:rPr>
        <w:t>I</w:t>
      </w:r>
      <w:r w:rsidRPr="001432D6">
        <w:rPr>
          <w:b/>
          <w:szCs w:val="24"/>
        </w:rPr>
        <w:t xml:space="preserve">I) партијe) </w:t>
      </w:r>
    </w:p>
    <w:p w:rsidR="00B801FF" w:rsidRDefault="000C20C3">
      <w:pPr>
        <w:spacing w:after="0" w:line="259" w:lineRule="auto"/>
        <w:ind w:left="0" w:right="77" w:firstLine="0"/>
        <w:jc w:val="center"/>
      </w:pPr>
      <w:r>
        <w:rPr>
          <w:b/>
        </w:rPr>
        <w:t xml:space="preserve">  </w:t>
      </w:r>
    </w:p>
    <w:p w:rsidR="00B801FF" w:rsidRDefault="000C20C3">
      <w:pPr>
        <w:spacing w:after="28" w:line="259" w:lineRule="auto"/>
        <w:ind w:left="0" w:right="137" w:firstLine="0"/>
        <w:jc w:val="center"/>
      </w:pPr>
      <w:r>
        <w:rPr>
          <w:b/>
        </w:rPr>
        <w:t xml:space="preserve"> </w:t>
      </w:r>
    </w:p>
    <w:p w:rsidR="00B801FF" w:rsidRDefault="000C20C3">
      <w:pPr>
        <w:spacing w:after="257" w:line="270" w:lineRule="auto"/>
        <w:ind w:left="535" w:right="729"/>
      </w:pPr>
      <w:r>
        <w:rPr>
          <w:b/>
        </w:rPr>
        <w:t xml:space="preserve">Понуђач:________________ </w:t>
      </w:r>
    </w:p>
    <w:p w:rsidR="00B801FF" w:rsidRDefault="000C20C3">
      <w:pPr>
        <w:spacing w:after="303" w:line="270" w:lineRule="auto"/>
        <w:ind w:left="535" w:right="729"/>
      </w:pPr>
      <w:r>
        <w:rPr>
          <w:b/>
        </w:rPr>
        <w:t xml:space="preserve">Понуда број:_____________ </w:t>
      </w:r>
    </w:p>
    <w:p w:rsidR="00B801FF" w:rsidRDefault="000C20C3" w:rsidP="003B269A">
      <w:pPr>
        <w:pStyle w:val="NoSpacing"/>
      </w:pPr>
      <w:r>
        <w:t xml:space="preserve"> </w:t>
      </w:r>
    </w:p>
    <w:p w:rsidR="00B801FF" w:rsidRDefault="000C20C3">
      <w:pPr>
        <w:pStyle w:val="Heading3"/>
        <w:spacing w:after="268"/>
        <w:ind w:left="317" w:right="509"/>
      </w:pPr>
      <w:r>
        <w:t xml:space="preserve">ИЗЈАВА ПОНУЂАЧА О ПАРТИЈИ/АМА ЗА КОЈУ/Е ПОДНОСИ ПОНУДУ </w:t>
      </w:r>
    </w:p>
    <w:p w:rsidR="00B801FF" w:rsidRDefault="000C20C3">
      <w:pPr>
        <w:spacing w:after="249" w:line="270" w:lineRule="auto"/>
        <w:ind w:left="535" w:right="729"/>
      </w:pPr>
      <w:r>
        <w:rPr>
          <w:b/>
        </w:rPr>
        <w:t>Подносим понуду за:</w:t>
      </w:r>
      <w:r>
        <w:t xml:space="preserve"> </w:t>
      </w:r>
    </w:p>
    <w:p w:rsidR="00B801FF" w:rsidRDefault="000C20C3">
      <w:pPr>
        <w:spacing w:after="253"/>
        <w:ind w:left="535" w:right="732"/>
      </w:pPr>
      <w:r>
        <w:t xml:space="preserve">А. Целокупну јавну набавку </w:t>
      </w:r>
    </w:p>
    <w:p w:rsidR="00B801FF" w:rsidRDefault="000C20C3">
      <w:pPr>
        <w:spacing w:after="283"/>
        <w:ind w:left="535" w:right="732"/>
      </w:pPr>
      <w:r>
        <w:t xml:space="preserve">Б. За партију/е                                                                         (заокружити под А или под Б) </w:t>
      </w:r>
    </w:p>
    <w:tbl>
      <w:tblPr>
        <w:tblStyle w:val="TableGrid"/>
        <w:tblW w:w="10167" w:type="dxa"/>
        <w:tblInd w:w="280" w:type="dxa"/>
        <w:tblCellMar>
          <w:top w:w="39" w:type="dxa"/>
          <w:left w:w="108" w:type="dxa"/>
          <w:right w:w="77" w:type="dxa"/>
        </w:tblCellMar>
        <w:tblLook w:val="04A0"/>
      </w:tblPr>
      <w:tblGrid>
        <w:gridCol w:w="3580"/>
        <w:gridCol w:w="6587"/>
      </w:tblGrid>
      <w:tr w:rsidR="00B801FF">
        <w:trPr>
          <w:trHeight w:val="867"/>
        </w:trPr>
        <w:tc>
          <w:tcPr>
            <w:tcW w:w="3580" w:type="dxa"/>
            <w:tcBorders>
              <w:top w:val="double" w:sz="12" w:space="0" w:color="000000"/>
              <w:left w:val="double" w:sz="12" w:space="0" w:color="000000"/>
              <w:bottom w:val="single" w:sz="8" w:space="0" w:color="000000"/>
              <w:right w:val="single" w:sz="8" w:space="0" w:color="000000"/>
            </w:tcBorders>
            <w:shd w:val="clear" w:color="auto" w:fill="E0E0E0"/>
          </w:tcPr>
          <w:p w:rsidR="00B801FF" w:rsidRDefault="000C20C3">
            <w:pPr>
              <w:spacing w:after="25" w:line="259" w:lineRule="auto"/>
              <w:ind w:left="23" w:right="0" w:firstLine="0"/>
              <w:jc w:val="center"/>
            </w:pPr>
            <w:r>
              <w:rPr>
                <w:b/>
              </w:rPr>
              <w:t xml:space="preserve"> </w:t>
            </w:r>
          </w:p>
          <w:p w:rsidR="00B801FF" w:rsidRDefault="000C20C3">
            <w:pPr>
              <w:spacing w:after="0" w:line="259" w:lineRule="auto"/>
              <w:ind w:left="0" w:right="37" w:firstLine="0"/>
              <w:jc w:val="center"/>
            </w:pPr>
            <w:r>
              <w:rPr>
                <w:b/>
              </w:rPr>
              <w:t xml:space="preserve">Број партије </w:t>
            </w:r>
          </w:p>
          <w:p w:rsidR="00B801FF" w:rsidRDefault="000C20C3">
            <w:pPr>
              <w:spacing w:after="0" w:line="259" w:lineRule="auto"/>
              <w:ind w:left="23" w:right="0" w:firstLine="0"/>
              <w:jc w:val="center"/>
            </w:pPr>
            <w:r>
              <w:rPr>
                <w:b/>
              </w:rPr>
              <w:t xml:space="preserve"> </w:t>
            </w:r>
          </w:p>
        </w:tc>
        <w:tc>
          <w:tcPr>
            <w:tcW w:w="6587" w:type="dxa"/>
            <w:tcBorders>
              <w:top w:val="double" w:sz="12" w:space="0" w:color="000000"/>
              <w:left w:val="single" w:sz="8" w:space="0" w:color="000000"/>
              <w:bottom w:val="single" w:sz="8" w:space="0" w:color="000000"/>
              <w:right w:val="double" w:sz="12" w:space="0" w:color="000000"/>
            </w:tcBorders>
            <w:shd w:val="clear" w:color="auto" w:fill="E0E0E0"/>
            <w:vAlign w:val="center"/>
          </w:tcPr>
          <w:p w:rsidR="00B801FF" w:rsidRDefault="000C20C3">
            <w:pPr>
              <w:spacing w:after="0" w:line="259" w:lineRule="auto"/>
              <w:ind w:left="0" w:right="28" w:firstLine="0"/>
              <w:jc w:val="center"/>
            </w:pPr>
            <w:r>
              <w:rPr>
                <w:b/>
              </w:rPr>
              <w:t xml:space="preserve">Назив партије </w:t>
            </w:r>
          </w:p>
        </w:tc>
      </w:tr>
      <w:tr w:rsidR="00B801FF" w:rsidTr="001432D6">
        <w:trPr>
          <w:trHeight w:val="540"/>
        </w:trPr>
        <w:tc>
          <w:tcPr>
            <w:tcW w:w="3580" w:type="dxa"/>
            <w:tcBorders>
              <w:top w:val="single" w:sz="8" w:space="0" w:color="000000"/>
              <w:left w:val="double" w:sz="12" w:space="0" w:color="000000"/>
              <w:bottom w:val="single" w:sz="8" w:space="0" w:color="000000"/>
              <w:right w:val="single" w:sz="8" w:space="0" w:color="000000"/>
            </w:tcBorders>
            <w:vAlign w:val="center"/>
          </w:tcPr>
          <w:p w:rsidR="00B801FF" w:rsidRDefault="000C20C3" w:rsidP="001432D6">
            <w:pPr>
              <w:spacing w:after="0" w:line="259" w:lineRule="auto"/>
              <w:ind w:left="0" w:right="37" w:firstLine="0"/>
              <w:jc w:val="center"/>
            </w:pPr>
            <w:r>
              <w:rPr>
                <w:b/>
              </w:rPr>
              <w:t>I партија</w:t>
            </w:r>
          </w:p>
        </w:tc>
        <w:tc>
          <w:tcPr>
            <w:tcW w:w="6587" w:type="dxa"/>
            <w:tcBorders>
              <w:top w:val="single" w:sz="8" w:space="0" w:color="000000"/>
              <w:left w:val="single" w:sz="8" w:space="0" w:color="000000"/>
              <w:bottom w:val="single" w:sz="8" w:space="0" w:color="000000"/>
              <w:right w:val="double" w:sz="12" w:space="0" w:color="000000"/>
            </w:tcBorders>
            <w:vAlign w:val="center"/>
          </w:tcPr>
          <w:p w:rsidR="00B801FF" w:rsidRPr="001432D6" w:rsidRDefault="001432D6" w:rsidP="003B269A">
            <w:pPr>
              <w:spacing w:after="0" w:line="259" w:lineRule="auto"/>
              <w:ind w:left="0" w:right="0" w:firstLine="0"/>
              <w:jc w:val="left"/>
              <w:rPr>
                <w:color w:val="FF0000"/>
              </w:rPr>
            </w:pPr>
            <w:r w:rsidRPr="001432D6">
              <w:rPr>
                <w:b/>
                <w:iCs/>
                <w:noProof/>
                <w:color w:val="FF0000"/>
              </w:rPr>
              <w:t xml:space="preserve">Екскурзија за ученике II разреда школе </w:t>
            </w:r>
            <w:r w:rsidR="003B269A">
              <w:rPr>
                <w:b/>
                <w:iCs/>
                <w:noProof/>
                <w:color w:val="FF0000"/>
              </w:rPr>
              <w:t xml:space="preserve">на </w:t>
            </w:r>
            <w:r w:rsidRPr="001432D6">
              <w:rPr>
                <w:b/>
                <w:iCs/>
                <w:noProof/>
                <w:color w:val="FF0000"/>
              </w:rPr>
              <w:t>Златибору</w:t>
            </w:r>
          </w:p>
        </w:tc>
      </w:tr>
      <w:tr w:rsidR="00B801FF" w:rsidTr="001432D6">
        <w:trPr>
          <w:trHeight w:val="538"/>
        </w:trPr>
        <w:tc>
          <w:tcPr>
            <w:tcW w:w="3580" w:type="dxa"/>
            <w:tcBorders>
              <w:top w:val="single" w:sz="8" w:space="0" w:color="000000"/>
              <w:left w:val="double" w:sz="12" w:space="0" w:color="000000"/>
              <w:bottom w:val="single" w:sz="8" w:space="0" w:color="000000"/>
              <w:right w:val="single" w:sz="8" w:space="0" w:color="000000"/>
            </w:tcBorders>
            <w:vAlign w:val="center"/>
          </w:tcPr>
          <w:p w:rsidR="00B801FF" w:rsidRDefault="000C20C3" w:rsidP="001432D6">
            <w:pPr>
              <w:spacing w:after="0" w:line="259" w:lineRule="auto"/>
              <w:ind w:left="0" w:right="35" w:firstLine="0"/>
              <w:jc w:val="center"/>
            </w:pPr>
            <w:r>
              <w:rPr>
                <w:b/>
              </w:rPr>
              <w:t>II партија</w:t>
            </w:r>
          </w:p>
        </w:tc>
        <w:tc>
          <w:tcPr>
            <w:tcW w:w="6587" w:type="dxa"/>
            <w:tcBorders>
              <w:top w:val="single" w:sz="8" w:space="0" w:color="000000"/>
              <w:left w:val="single" w:sz="8" w:space="0" w:color="000000"/>
              <w:bottom w:val="single" w:sz="8" w:space="0" w:color="000000"/>
              <w:right w:val="double" w:sz="12" w:space="0" w:color="000000"/>
            </w:tcBorders>
            <w:vAlign w:val="center"/>
          </w:tcPr>
          <w:p w:rsidR="00B801FF" w:rsidRPr="001432D6" w:rsidRDefault="001432D6" w:rsidP="001432D6">
            <w:pPr>
              <w:spacing w:after="0" w:line="259" w:lineRule="auto"/>
              <w:ind w:left="0" w:right="0" w:firstLine="0"/>
              <w:jc w:val="left"/>
              <w:rPr>
                <w:color w:val="FF0000"/>
              </w:rPr>
            </w:pPr>
            <w:r w:rsidRPr="001432D6">
              <w:rPr>
                <w:b/>
                <w:iCs/>
                <w:noProof/>
                <w:color w:val="FF0000"/>
              </w:rPr>
              <w:t>Екскурзија за ученике III разреда школе у Мађарској</w:t>
            </w:r>
          </w:p>
        </w:tc>
      </w:tr>
      <w:tr w:rsidR="001432D6" w:rsidTr="001432D6">
        <w:trPr>
          <w:trHeight w:val="538"/>
        </w:trPr>
        <w:tc>
          <w:tcPr>
            <w:tcW w:w="3580" w:type="dxa"/>
            <w:tcBorders>
              <w:top w:val="single" w:sz="8" w:space="0" w:color="000000"/>
              <w:left w:val="double" w:sz="12" w:space="0" w:color="000000"/>
              <w:bottom w:val="double" w:sz="12" w:space="0" w:color="000000"/>
              <w:right w:val="single" w:sz="8" w:space="0" w:color="000000"/>
            </w:tcBorders>
            <w:vAlign w:val="center"/>
          </w:tcPr>
          <w:p w:rsidR="001432D6" w:rsidRDefault="001432D6" w:rsidP="001432D6">
            <w:pPr>
              <w:spacing w:after="0" w:line="259" w:lineRule="auto"/>
              <w:ind w:left="0" w:right="35" w:firstLine="0"/>
              <w:jc w:val="center"/>
            </w:pPr>
            <w:r>
              <w:rPr>
                <w:b/>
              </w:rPr>
              <w:t>III партија</w:t>
            </w:r>
          </w:p>
        </w:tc>
        <w:tc>
          <w:tcPr>
            <w:tcW w:w="6587" w:type="dxa"/>
            <w:tcBorders>
              <w:top w:val="single" w:sz="8" w:space="0" w:color="000000"/>
              <w:left w:val="single" w:sz="8" w:space="0" w:color="000000"/>
              <w:bottom w:val="double" w:sz="12" w:space="0" w:color="000000"/>
              <w:right w:val="double" w:sz="12" w:space="0" w:color="000000"/>
            </w:tcBorders>
            <w:vAlign w:val="center"/>
          </w:tcPr>
          <w:p w:rsidR="001432D6" w:rsidRPr="001432D6" w:rsidRDefault="001432D6" w:rsidP="001432D6">
            <w:pPr>
              <w:spacing w:after="0" w:line="259" w:lineRule="auto"/>
              <w:ind w:left="0" w:right="0" w:firstLine="0"/>
              <w:jc w:val="left"/>
              <w:rPr>
                <w:b/>
                <w:color w:val="FF0000"/>
              </w:rPr>
            </w:pPr>
            <w:r w:rsidRPr="001432D6">
              <w:rPr>
                <w:b/>
                <w:iCs/>
                <w:noProof/>
                <w:color w:val="FF0000"/>
              </w:rPr>
              <w:t>Екскурзија за ученике IV разреда школе у Северној Грчкој</w:t>
            </w:r>
          </w:p>
        </w:tc>
      </w:tr>
    </w:tbl>
    <w:p w:rsidR="00136D57" w:rsidRDefault="00136D57">
      <w:pPr>
        <w:spacing w:after="207" w:line="270" w:lineRule="auto"/>
        <w:ind w:left="535" w:right="729"/>
        <w:rPr>
          <w:b/>
        </w:rPr>
      </w:pPr>
    </w:p>
    <w:p w:rsidR="00B801FF" w:rsidRDefault="000C20C3">
      <w:pPr>
        <w:spacing w:after="207" w:line="270" w:lineRule="auto"/>
        <w:ind w:left="535" w:right="729"/>
      </w:pPr>
      <w:r>
        <w:rPr>
          <w:b/>
        </w:rPr>
        <w:t xml:space="preserve">Заокружити број партије/а за коју се подноси понуда. </w:t>
      </w:r>
    </w:p>
    <w:p w:rsidR="00B801FF" w:rsidRDefault="000C20C3">
      <w:pPr>
        <w:spacing w:after="52" w:line="259" w:lineRule="auto"/>
        <w:ind w:left="540" w:right="0" w:firstLine="0"/>
        <w:jc w:val="left"/>
      </w:pPr>
      <w:r>
        <w:rPr>
          <w:b/>
        </w:rPr>
        <w:t xml:space="preserve"> </w:t>
      </w:r>
    </w:p>
    <w:p w:rsidR="00B801FF" w:rsidRDefault="000C20C3">
      <w:pPr>
        <w:tabs>
          <w:tab w:val="center" w:pos="1765"/>
          <w:tab w:val="center" w:pos="3421"/>
          <w:tab w:val="center" w:pos="4141"/>
          <w:tab w:val="center" w:pos="5277"/>
          <w:tab w:val="center" w:pos="6301"/>
          <w:tab w:val="center" w:pos="8435"/>
        </w:tabs>
        <w:ind w:left="0" w:right="0" w:firstLine="0"/>
        <w:jc w:val="left"/>
      </w:pPr>
      <w:r>
        <w:rPr>
          <w:rFonts w:ascii="Calibri" w:eastAsia="Calibri" w:hAnsi="Calibri" w:cs="Calibri"/>
          <w:sz w:val="22"/>
        </w:rPr>
        <w:tab/>
      </w:r>
      <w:r>
        <w:t xml:space="preserve">Датум: ______________ </w:t>
      </w:r>
      <w:r>
        <w:tab/>
        <w:t xml:space="preserve"> </w:t>
      </w:r>
      <w:r>
        <w:tab/>
        <w:t xml:space="preserve"> </w:t>
      </w:r>
      <w:r>
        <w:tab/>
        <w:t xml:space="preserve">     </w:t>
      </w:r>
      <w:r>
        <w:rPr>
          <w:b/>
        </w:rPr>
        <w:t>М.П.</w:t>
      </w:r>
      <w:r>
        <w:t xml:space="preserve"> </w:t>
      </w:r>
      <w:r>
        <w:tab/>
        <w:t xml:space="preserve"> </w:t>
      </w:r>
      <w:r>
        <w:tab/>
        <w:t xml:space="preserve">     Потпис одговорног лица </w:t>
      </w:r>
    </w:p>
    <w:p w:rsidR="00B801FF" w:rsidRDefault="000C20C3">
      <w:pPr>
        <w:spacing w:after="0" w:line="259" w:lineRule="auto"/>
        <w:ind w:right="879"/>
        <w:jc w:val="right"/>
      </w:pPr>
      <w:r>
        <w:t xml:space="preserve">_______________________ </w:t>
      </w:r>
    </w:p>
    <w:p w:rsidR="00136D57" w:rsidRDefault="00136D57">
      <w:pPr>
        <w:spacing w:after="0" w:line="259" w:lineRule="auto"/>
        <w:ind w:right="879"/>
        <w:jc w:val="right"/>
      </w:pPr>
    </w:p>
    <w:p w:rsidR="00136D57" w:rsidRDefault="00136D57">
      <w:pPr>
        <w:spacing w:after="0" w:line="259" w:lineRule="auto"/>
        <w:ind w:right="879"/>
        <w:jc w:val="right"/>
      </w:pPr>
    </w:p>
    <w:p w:rsidR="00B801FF" w:rsidRDefault="000C20C3">
      <w:pPr>
        <w:spacing w:after="168" w:line="271" w:lineRule="auto"/>
        <w:ind w:left="550" w:right="1127"/>
      </w:pPr>
      <w:r>
        <w:rPr>
          <w:i/>
          <w:sz w:val="20"/>
        </w:rPr>
        <w:t xml:space="preserve">* Образац попунити, потписати и оверити у свему у складу са Упутством.  </w:t>
      </w:r>
    </w:p>
    <w:p w:rsidR="00B801FF" w:rsidRDefault="000C20C3">
      <w:pPr>
        <w:spacing w:after="168" w:line="271" w:lineRule="auto"/>
        <w:ind w:left="550" w:right="26"/>
      </w:pPr>
      <w:r>
        <w:rPr>
          <w:i/>
          <w:sz w:val="20"/>
        </w:rPr>
        <w:t xml:space="preserve">**У случају подношења заједничке понуде, попуњен Образац 1 оверава и потписује члан групе понуђача који је носилац посла и који подноси понуду. </w:t>
      </w:r>
    </w:p>
    <w:p w:rsidR="00B801FF" w:rsidRDefault="000C20C3">
      <w:pPr>
        <w:spacing w:after="183" w:line="259" w:lineRule="auto"/>
        <w:ind w:left="540" w:right="0" w:firstLine="0"/>
        <w:jc w:val="left"/>
      </w:pPr>
      <w:r>
        <w:rPr>
          <w:i/>
          <w:sz w:val="20"/>
        </w:rPr>
        <w:t xml:space="preserve"> </w:t>
      </w:r>
    </w:p>
    <w:p w:rsidR="00B801FF" w:rsidRDefault="000C20C3">
      <w:pPr>
        <w:spacing w:after="180" w:line="259" w:lineRule="auto"/>
        <w:ind w:left="540" w:right="0" w:firstLine="0"/>
        <w:jc w:val="left"/>
      </w:pPr>
      <w:r>
        <w:rPr>
          <w:i/>
          <w:sz w:val="20"/>
        </w:rPr>
        <w:t xml:space="preserve"> </w:t>
      </w:r>
    </w:p>
    <w:p w:rsidR="00B801FF" w:rsidRDefault="000C20C3" w:rsidP="001432D6">
      <w:pPr>
        <w:spacing w:after="180" w:line="259" w:lineRule="auto"/>
        <w:ind w:left="540" w:right="0" w:firstLine="0"/>
        <w:jc w:val="right"/>
      </w:pPr>
      <w:r>
        <w:rPr>
          <w:i/>
          <w:sz w:val="20"/>
        </w:rPr>
        <w:lastRenderedPageBreak/>
        <w:t xml:space="preserve"> </w:t>
      </w:r>
      <w:r>
        <w:t>Образац 1б</w:t>
      </w:r>
      <w:r>
        <w:rPr>
          <w:b/>
          <w:i/>
          <w:sz w:val="20"/>
        </w:rPr>
        <w:t xml:space="preserve"> </w:t>
      </w:r>
    </w:p>
    <w:p w:rsidR="00B801FF" w:rsidRDefault="000C20C3">
      <w:pPr>
        <w:spacing w:line="270" w:lineRule="auto"/>
        <w:ind w:left="2650" w:right="729"/>
      </w:pPr>
      <w:r>
        <w:rPr>
          <w:b/>
        </w:rPr>
        <w:t xml:space="preserve">ЈАВНА НАБАВКА МАЛЕ ВРЕДНОСТИ бр. </w:t>
      </w:r>
      <w:r w:rsidR="00691B0A" w:rsidRPr="003B269A">
        <w:rPr>
          <w:b/>
        </w:rPr>
        <w:t>02/17</w:t>
      </w:r>
      <w:r>
        <w:rPr>
          <w:b/>
        </w:rPr>
        <w:t xml:space="preserve"> </w:t>
      </w:r>
    </w:p>
    <w:p w:rsidR="00B801FF" w:rsidRDefault="000C20C3">
      <w:pPr>
        <w:spacing w:after="26" w:line="259" w:lineRule="auto"/>
        <w:ind w:left="0" w:right="137" w:firstLine="0"/>
        <w:jc w:val="center"/>
      </w:pPr>
      <w:r>
        <w:rPr>
          <w:b/>
        </w:rPr>
        <w:t xml:space="preserve"> </w:t>
      </w:r>
    </w:p>
    <w:p w:rsidR="001432D6" w:rsidRPr="001432D6" w:rsidRDefault="003B269A" w:rsidP="001432D6">
      <w:pPr>
        <w:pStyle w:val="Heading3"/>
        <w:ind w:left="317" w:right="507"/>
        <w:rPr>
          <w:szCs w:val="24"/>
        </w:rPr>
      </w:pPr>
      <w:r>
        <w:rPr>
          <w:szCs w:val="24"/>
        </w:rPr>
        <w:t>Екскурзија</w:t>
      </w:r>
      <w:r w:rsidR="001432D6" w:rsidRPr="001432D6">
        <w:rPr>
          <w:szCs w:val="24"/>
        </w:rPr>
        <w:t xml:space="preserve">  </w:t>
      </w:r>
    </w:p>
    <w:p w:rsidR="001432D6" w:rsidRPr="001432D6" w:rsidRDefault="001432D6" w:rsidP="001432D6">
      <w:pPr>
        <w:spacing w:after="17" w:line="259" w:lineRule="auto"/>
        <w:ind w:right="198"/>
        <w:jc w:val="center"/>
        <w:rPr>
          <w:szCs w:val="24"/>
        </w:rPr>
      </w:pPr>
      <w:r w:rsidRPr="001432D6">
        <w:rPr>
          <w:b/>
          <w:szCs w:val="24"/>
        </w:rPr>
        <w:t xml:space="preserve">(предмет јавне набавке обликован у три (III) партијe) </w:t>
      </w:r>
    </w:p>
    <w:p w:rsidR="00B801FF" w:rsidRDefault="000C20C3">
      <w:pPr>
        <w:spacing w:after="29" w:line="259" w:lineRule="auto"/>
        <w:ind w:left="0" w:right="147" w:firstLine="0"/>
        <w:jc w:val="center"/>
      </w:pPr>
      <w:r>
        <w:rPr>
          <w:b/>
          <w:sz w:val="20"/>
        </w:rPr>
        <w:t xml:space="preserve"> </w:t>
      </w:r>
    </w:p>
    <w:p w:rsidR="00B801FF" w:rsidRDefault="000C20C3">
      <w:pPr>
        <w:pStyle w:val="Heading3"/>
        <w:spacing w:after="0"/>
        <w:ind w:left="566" w:firstLine="0"/>
        <w:jc w:val="left"/>
      </w:pPr>
      <w:r>
        <w:t>ОБРАЗАЦ ПОНУДЕ ЗА ПАРТИЈУ:</w:t>
      </w:r>
      <w:r>
        <w:rPr>
          <w:sz w:val="22"/>
        </w:rPr>
        <w:t xml:space="preserve"> ___________________________________________________ </w:t>
      </w:r>
    </w:p>
    <w:p w:rsidR="00B801FF" w:rsidRDefault="000C20C3">
      <w:pPr>
        <w:spacing w:after="96" w:line="260" w:lineRule="auto"/>
        <w:ind w:left="2598" w:right="734"/>
      </w:pPr>
      <w:r>
        <w:rPr>
          <w:sz w:val="20"/>
        </w:rPr>
        <w:t xml:space="preserve">                                                           (уписати број и назив партије) </w:t>
      </w:r>
    </w:p>
    <w:p w:rsidR="00B801FF" w:rsidRDefault="000C20C3">
      <w:pPr>
        <w:spacing w:line="270" w:lineRule="auto"/>
        <w:ind w:left="3658" w:right="2050" w:hanging="922"/>
      </w:pPr>
      <w:r>
        <w:rPr>
          <w:b/>
        </w:rPr>
        <w:t xml:space="preserve">Број ____________ од ____. ____. _______. године </w:t>
      </w:r>
      <w:r>
        <w:rPr>
          <w:sz w:val="20"/>
        </w:rPr>
        <w:t xml:space="preserve">(обавезно уписати број и датум понуде) </w:t>
      </w:r>
    </w:p>
    <w:p w:rsidR="00B801FF" w:rsidRDefault="000C20C3">
      <w:pPr>
        <w:spacing w:after="104" w:line="259" w:lineRule="auto"/>
        <w:ind w:left="0" w:right="147" w:firstLine="0"/>
        <w:jc w:val="center"/>
      </w:pPr>
      <w:r>
        <w:rPr>
          <w:sz w:val="20"/>
        </w:rPr>
        <w:t xml:space="preserve"> </w:t>
      </w:r>
    </w:p>
    <w:p w:rsidR="00B801FF" w:rsidRDefault="000C20C3" w:rsidP="00C40FA1">
      <w:pPr>
        <w:numPr>
          <w:ilvl w:val="0"/>
          <w:numId w:val="19"/>
        </w:numPr>
        <w:spacing w:line="270" w:lineRule="auto"/>
        <w:ind w:right="729" w:hanging="320"/>
      </w:pPr>
      <w:r>
        <w:rPr>
          <w:b/>
        </w:rPr>
        <w:t>ОПШТИ ПОДАЦИ О ПОНУЂАЧУ</w:t>
      </w:r>
      <w:r>
        <w:t xml:space="preserve"> </w:t>
      </w:r>
    </w:p>
    <w:tbl>
      <w:tblPr>
        <w:tblStyle w:val="TableGrid"/>
        <w:tblW w:w="10209" w:type="dxa"/>
        <w:tblInd w:w="540" w:type="dxa"/>
        <w:tblCellMar>
          <w:top w:w="9" w:type="dxa"/>
          <w:left w:w="108" w:type="dxa"/>
          <w:bottom w:w="46" w:type="dxa"/>
          <w:right w:w="115" w:type="dxa"/>
        </w:tblCellMar>
        <w:tblLook w:val="04A0"/>
      </w:tblPr>
      <w:tblGrid>
        <w:gridCol w:w="5401"/>
        <w:gridCol w:w="4808"/>
      </w:tblGrid>
      <w:tr w:rsidR="00B801FF">
        <w:trPr>
          <w:trHeight w:val="905"/>
        </w:trPr>
        <w:tc>
          <w:tcPr>
            <w:tcW w:w="5401" w:type="dxa"/>
            <w:tcBorders>
              <w:top w:val="single" w:sz="12" w:space="0" w:color="000000"/>
              <w:left w:val="single" w:sz="12" w:space="0" w:color="000000"/>
              <w:bottom w:val="single" w:sz="12" w:space="0" w:color="000000"/>
              <w:right w:val="single" w:sz="4" w:space="0" w:color="000000"/>
            </w:tcBorders>
            <w:vAlign w:val="center"/>
          </w:tcPr>
          <w:p w:rsidR="00B801FF" w:rsidRDefault="000C20C3">
            <w:pPr>
              <w:spacing w:after="0" w:line="259" w:lineRule="auto"/>
              <w:ind w:left="0" w:right="0" w:firstLine="0"/>
              <w:jc w:val="left"/>
            </w:pPr>
            <w:r>
              <w:rPr>
                <w:b/>
              </w:rPr>
              <w:t xml:space="preserve">Начин наступања (заокружити) </w:t>
            </w:r>
          </w:p>
        </w:tc>
        <w:tc>
          <w:tcPr>
            <w:tcW w:w="4808" w:type="dxa"/>
            <w:tcBorders>
              <w:top w:val="single" w:sz="12" w:space="0" w:color="000000"/>
              <w:left w:val="single" w:sz="4" w:space="0" w:color="000000"/>
              <w:bottom w:val="single" w:sz="12" w:space="0" w:color="000000"/>
              <w:right w:val="single" w:sz="12" w:space="0" w:color="000000"/>
            </w:tcBorders>
          </w:tcPr>
          <w:p w:rsidR="00B801FF" w:rsidRDefault="000C20C3" w:rsidP="00C40FA1">
            <w:pPr>
              <w:numPr>
                <w:ilvl w:val="0"/>
                <w:numId w:val="28"/>
              </w:numPr>
              <w:spacing w:after="21" w:line="259" w:lineRule="auto"/>
              <w:ind w:right="0" w:hanging="240"/>
              <w:jc w:val="left"/>
            </w:pPr>
            <w:r>
              <w:t xml:space="preserve">самостално </w:t>
            </w:r>
          </w:p>
          <w:p w:rsidR="00B801FF" w:rsidRDefault="000C20C3" w:rsidP="00C40FA1">
            <w:pPr>
              <w:numPr>
                <w:ilvl w:val="0"/>
                <w:numId w:val="28"/>
              </w:numPr>
              <w:spacing w:after="22" w:line="259" w:lineRule="auto"/>
              <w:ind w:right="0" w:hanging="240"/>
              <w:jc w:val="left"/>
            </w:pPr>
            <w:r>
              <w:t xml:space="preserve">са подизвођачем/има </w:t>
            </w:r>
          </w:p>
          <w:p w:rsidR="00B801FF" w:rsidRDefault="000C20C3" w:rsidP="00C40FA1">
            <w:pPr>
              <w:numPr>
                <w:ilvl w:val="0"/>
                <w:numId w:val="28"/>
              </w:numPr>
              <w:spacing w:after="0" w:line="259" w:lineRule="auto"/>
              <w:ind w:right="0" w:hanging="240"/>
              <w:jc w:val="left"/>
            </w:pPr>
            <w:r>
              <w:t xml:space="preserve">као група понуђача </w:t>
            </w:r>
          </w:p>
        </w:tc>
      </w:tr>
      <w:tr w:rsidR="00B801FF" w:rsidTr="00136D57">
        <w:trPr>
          <w:trHeight w:val="648"/>
        </w:trPr>
        <w:tc>
          <w:tcPr>
            <w:tcW w:w="5401" w:type="dxa"/>
            <w:tcBorders>
              <w:top w:val="single" w:sz="12" w:space="0" w:color="000000"/>
              <w:left w:val="single" w:sz="12" w:space="0" w:color="000000"/>
              <w:bottom w:val="single" w:sz="4" w:space="0" w:color="000000"/>
              <w:right w:val="single" w:sz="4" w:space="0" w:color="000000"/>
            </w:tcBorders>
          </w:tcPr>
          <w:p w:rsidR="00B801FF" w:rsidRDefault="000C20C3">
            <w:pPr>
              <w:spacing w:after="65" w:line="259" w:lineRule="auto"/>
              <w:ind w:left="0" w:right="0" w:firstLine="0"/>
              <w:jc w:val="left"/>
            </w:pPr>
            <w:r>
              <w:t xml:space="preserve"> </w:t>
            </w:r>
          </w:p>
          <w:p w:rsidR="00B801FF" w:rsidRDefault="000C20C3">
            <w:pPr>
              <w:spacing w:after="0" w:line="259" w:lineRule="auto"/>
              <w:ind w:left="0" w:right="0" w:firstLine="0"/>
              <w:jc w:val="left"/>
            </w:pPr>
            <w:r>
              <w:t>Назив понуђача</w:t>
            </w:r>
            <w:r>
              <w:rPr>
                <w:b/>
              </w:rPr>
              <w:t xml:space="preserve"> </w:t>
            </w:r>
          </w:p>
        </w:tc>
        <w:tc>
          <w:tcPr>
            <w:tcW w:w="4808" w:type="dxa"/>
            <w:tcBorders>
              <w:top w:val="single" w:sz="12"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542"/>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Адреса понуђача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578"/>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Одговорно лице (потписник ОС/уговора)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Особа за контакт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3" w:line="259" w:lineRule="auto"/>
              <w:ind w:left="0" w:right="0" w:firstLine="0"/>
              <w:jc w:val="left"/>
            </w:pPr>
            <w:r>
              <w:t xml:space="preserve"> </w:t>
            </w:r>
          </w:p>
          <w:p w:rsidR="00B801FF" w:rsidRDefault="000C20C3">
            <w:pPr>
              <w:spacing w:after="0" w:line="259" w:lineRule="auto"/>
              <w:ind w:left="0" w:right="0" w:firstLine="0"/>
              <w:jc w:val="left"/>
            </w:pPr>
            <w:r>
              <w:t xml:space="preserve">Телефон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40"/>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4" w:line="259" w:lineRule="auto"/>
              <w:ind w:left="0" w:right="0" w:firstLine="0"/>
              <w:jc w:val="left"/>
            </w:pPr>
            <w:r>
              <w:t xml:space="preserve"> </w:t>
            </w:r>
          </w:p>
          <w:p w:rsidR="00B801FF" w:rsidRDefault="000C20C3">
            <w:pPr>
              <w:spacing w:after="0" w:line="259" w:lineRule="auto"/>
              <w:ind w:left="0" w:right="0" w:firstLine="0"/>
              <w:jc w:val="left"/>
            </w:pPr>
            <w:r>
              <w:t xml:space="preserve">Телефакс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21" w:line="259" w:lineRule="auto"/>
              <w:ind w:left="0" w:right="0" w:firstLine="0"/>
              <w:jc w:val="left"/>
            </w:pPr>
            <w:r>
              <w:t>Електронска адреса понуђача (e-mail)</w:t>
            </w:r>
            <w:r>
              <w:rPr>
                <w:b/>
              </w:rPr>
              <w:t xml:space="preserve"> </w:t>
            </w:r>
          </w:p>
          <w:p w:rsidR="00B801FF" w:rsidRDefault="000C20C3">
            <w:pPr>
              <w:spacing w:after="0" w:line="259" w:lineRule="auto"/>
              <w:ind w:left="0" w:right="0" w:firstLine="0"/>
              <w:jc w:val="left"/>
            </w:pPr>
            <w:r>
              <w:rPr>
                <w:b/>
              </w:rP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68"/>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5" w:line="259" w:lineRule="auto"/>
              <w:ind w:left="0" w:right="0" w:firstLine="0"/>
              <w:jc w:val="left"/>
            </w:pPr>
            <w:r>
              <w:t xml:space="preserve"> </w:t>
            </w:r>
          </w:p>
          <w:p w:rsidR="00B801FF" w:rsidRDefault="000C20C3">
            <w:pPr>
              <w:spacing w:after="0" w:line="259" w:lineRule="auto"/>
              <w:ind w:left="0" w:right="0" w:firstLine="0"/>
              <w:jc w:val="left"/>
            </w:pPr>
            <w:r>
              <w:t>Текући рачун и банка</w:t>
            </w:r>
            <w:r>
              <w:rPr>
                <w:b/>
              </w:rP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40"/>
        </w:trPr>
        <w:tc>
          <w:tcPr>
            <w:tcW w:w="5401"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9" w:line="259" w:lineRule="auto"/>
              <w:ind w:left="0" w:right="0" w:firstLine="0"/>
              <w:jc w:val="left"/>
            </w:pPr>
            <w:r>
              <w:t xml:space="preserve">Матични број понуђача </w:t>
            </w:r>
          </w:p>
          <w:p w:rsidR="00B801FF" w:rsidRDefault="000C20C3">
            <w:pPr>
              <w:spacing w:after="0" w:line="259" w:lineRule="auto"/>
              <w:ind w:left="0" w:right="0" w:firstLine="0"/>
              <w:jc w:val="left"/>
            </w:pPr>
            <w: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732"/>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Порески идентификациони број понуђача (ПИБ)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bl>
    <w:p w:rsidR="00B801FF" w:rsidRDefault="000C20C3">
      <w:pPr>
        <w:spacing w:after="0" w:line="259" w:lineRule="auto"/>
        <w:ind w:left="540" w:right="0" w:firstLine="0"/>
        <w:jc w:val="left"/>
      </w:pPr>
      <w:r>
        <w:rPr>
          <w:b/>
        </w:rPr>
        <w:t xml:space="preserve"> </w:t>
      </w:r>
    </w:p>
    <w:p w:rsidR="00B801FF" w:rsidRDefault="000C20C3">
      <w:pPr>
        <w:spacing w:after="268" w:line="260" w:lineRule="auto"/>
        <w:ind w:left="535" w:right="734"/>
        <w:rPr>
          <w:sz w:val="20"/>
        </w:rPr>
      </w:pPr>
      <w:r>
        <w:rPr>
          <w:b/>
          <w:sz w:val="20"/>
        </w:rPr>
        <w:t>Напомена:</w:t>
      </w:r>
      <w:r>
        <w:rPr>
          <w:sz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1432D6" w:rsidRPr="001432D6" w:rsidRDefault="001432D6">
      <w:pPr>
        <w:spacing w:after="268" w:line="260" w:lineRule="auto"/>
        <w:ind w:left="535" w:right="734"/>
      </w:pPr>
    </w:p>
    <w:p w:rsidR="00B801FF" w:rsidRDefault="000C20C3" w:rsidP="00C40FA1">
      <w:pPr>
        <w:numPr>
          <w:ilvl w:val="0"/>
          <w:numId w:val="19"/>
        </w:numPr>
        <w:spacing w:line="270" w:lineRule="auto"/>
        <w:ind w:right="729" w:hanging="320"/>
      </w:pPr>
      <w:r>
        <w:rPr>
          <w:b/>
        </w:rPr>
        <w:lastRenderedPageBreak/>
        <w:t xml:space="preserve">ПОДАЦИ О ПОДИЗВОЂАЧУ </w:t>
      </w:r>
    </w:p>
    <w:p w:rsidR="00B801FF" w:rsidRDefault="000C20C3">
      <w:pPr>
        <w:spacing w:after="0" w:line="259" w:lineRule="auto"/>
        <w:ind w:left="540" w:right="0" w:firstLine="0"/>
        <w:jc w:val="left"/>
      </w:pPr>
      <w:r>
        <w:rPr>
          <w:b/>
        </w:rPr>
        <w:t xml:space="preserve"> </w:t>
      </w:r>
    </w:p>
    <w:tbl>
      <w:tblPr>
        <w:tblStyle w:val="TableGrid"/>
        <w:tblW w:w="10210" w:type="dxa"/>
        <w:tblInd w:w="540" w:type="dxa"/>
        <w:tblCellMar>
          <w:top w:w="9" w:type="dxa"/>
          <w:left w:w="108" w:type="dxa"/>
          <w:bottom w:w="51" w:type="dxa"/>
          <w:right w:w="51" w:type="dxa"/>
        </w:tblCellMar>
        <w:tblLook w:val="04A0"/>
      </w:tblPr>
      <w:tblGrid>
        <w:gridCol w:w="709"/>
        <w:gridCol w:w="4676"/>
        <w:gridCol w:w="4825"/>
      </w:tblGrid>
      <w:tr w:rsidR="00B801FF">
        <w:trPr>
          <w:trHeight w:val="845"/>
        </w:trPr>
        <w:tc>
          <w:tcPr>
            <w:tcW w:w="708" w:type="dxa"/>
            <w:tcBorders>
              <w:top w:val="single" w:sz="4" w:space="0" w:color="000000"/>
              <w:left w:val="single" w:sz="12" w:space="0" w:color="000000"/>
              <w:bottom w:val="single" w:sz="4" w:space="0" w:color="000000"/>
              <w:right w:val="single" w:sz="4" w:space="0" w:color="000000"/>
            </w:tcBorders>
            <w:vAlign w:val="center"/>
          </w:tcPr>
          <w:p w:rsidR="00B801FF" w:rsidRDefault="000C20C3">
            <w:pPr>
              <w:spacing w:after="0" w:line="259" w:lineRule="auto"/>
              <w:ind w:left="0" w:right="55"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63" w:line="259" w:lineRule="auto"/>
              <w:ind w:left="2" w:right="0" w:firstLine="0"/>
              <w:jc w:val="left"/>
            </w:pPr>
            <w:r>
              <w:t xml:space="preserve"> </w:t>
            </w:r>
          </w:p>
          <w:p w:rsidR="00B801FF" w:rsidRDefault="000C20C3">
            <w:pPr>
              <w:spacing w:after="0" w:line="259" w:lineRule="auto"/>
              <w:ind w:left="2" w:right="0" w:firstLine="0"/>
              <w:jc w:val="left"/>
            </w:pPr>
            <w:r>
              <w:t xml:space="preserve">Назив подизвођача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78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Адреса /седиште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50"/>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Особа за контакт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83"/>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6" w:line="259" w:lineRule="auto"/>
              <w:ind w:left="2" w:right="0" w:firstLine="0"/>
              <w:jc w:val="left"/>
            </w:pPr>
            <w:r>
              <w:t xml:space="preserve">Матични број </w:t>
            </w:r>
          </w:p>
          <w:p w:rsidR="00B801FF" w:rsidRDefault="000C20C3">
            <w:pPr>
              <w:spacing w:after="0" w:line="259" w:lineRule="auto"/>
              <w:ind w:left="2" w:right="0"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1"/>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Порески идентификациони број (ПИБ)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1"/>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pPr>
            <w:r>
              <w:t xml:space="preserve">Проценат укупне вредности набавке који ће извршити подизвођач (не већи од 50%)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2"/>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jc w:val="left"/>
            </w:pPr>
            <w:r>
              <w:t xml:space="preserve">Део предмета набавке који ће извршити подизвођач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66"/>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55" w:firstLine="0"/>
              <w:jc w:val="center"/>
            </w:pPr>
            <w: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65" w:line="259" w:lineRule="auto"/>
              <w:ind w:left="2" w:right="0" w:firstLine="0"/>
              <w:jc w:val="left"/>
            </w:pPr>
            <w:r>
              <w:t xml:space="preserve"> </w:t>
            </w:r>
          </w:p>
          <w:p w:rsidR="00B801FF" w:rsidRDefault="000C20C3">
            <w:pPr>
              <w:spacing w:after="0" w:line="259" w:lineRule="auto"/>
              <w:ind w:left="2" w:right="0" w:firstLine="0"/>
              <w:jc w:val="left"/>
            </w:pPr>
            <w:r>
              <w:t>Назив подизвођача</w:t>
            </w:r>
            <w:r>
              <w:rPr>
                <w:b/>
              </w:rP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9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Адреса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9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Особа за контакт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13"/>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6" w:line="259" w:lineRule="auto"/>
              <w:ind w:left="2" w:right="0" w:firstLine="0"/>
              <w:jc w:val="left"/>
            </w:pPr>
            <w:r>
              <w:t xml:space="preserve">Матични број </w:t>
            </w:r>
          </w:p>
          <w:p w:rsidR="00B801FF" w:rsidRDefault="000C20C3">
            <w:pPr>
              <w:spacing w:after="0" w:line="259" w:lineRule="auto"/>
              <w:ind w:left="2" w:right="0"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Порески идентификациони број (ПИБ)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22"/>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pPr>
            <w:r>
              <w:t xml:space="preserve">Проценат укупне вредности набавке који ће извршити подизвођач (не већи од 50%)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13"/>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jc w:val="left"/>
            </w:pPr>
            <w:r>
              <w:t xml:space="preserve">Део предмета набавке који ће извршити подизвођач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bl>
    <w:p w:rsidR="00136D57" w:rsidRDefault="00136D57">
      <w:pPr>
        <w:spacing w:after="8" w:line="259" w:lineRule="auto"/>
        <w:ind w:left="535" w:right="0"/>
        <w:jc w:val="left"/>
        <w:rPr>
          <w:b/>
          <w:sz w:val="20"/>
          <w:u w:val="single" w:color="000000"/>
        </w:rPr>
      </w:pPr>
    </w:p>
    <w:p w:rsidR="00B801FF" w:rsidRDefault="000C20C3">
      <w:pPr>
        <w:spacing w:after="8" w:line="259" w:lineRule="auto"/>
        <w:ind w:left="535" w:right="0"/>
        <w:jc w:val="left"/>
      </w:pPr>
      <w:r>
        <w:rPr>
          <w:b/>
          <w:sz w:val="20"/>
          <w:u w:val="single" w:color="000000"/>
        </w:rPr>
        <w:t>Напомена:</w:t>
      </w:r>
      <w:r>
        <w:rPr>
          <w:b/>
          <w:sz w:val="20"/>
        </w:rPr>
        <w:t xml:space="preserve">  </w:t>
      </w:r>
    </w:p>
    <w:p w:rsidR="00960373" w:rsidRDefault="000C20C3">
      <w:pPr>
        <w:spacing w:after="268" w:line="260" w:lineRule="auto"/>
        <w:ind w:left="535" w:right="734"/>
        <w:rPr>
          <w:sz w:val="20"/>
        </w:rPr>
      </w:pPr>
      <w:r>
        <w:rPr>
          <w:sz w:val="20"/>
        </w:rPr>
        <w:t xml:space="preserve">Табелу "Подаци о подизвођачу" попуњавају и достављају само они понуђачи који подносе понуду са подизвођачем, а уколико је број подизвођача већи од два, наведену страну копирати у довољном броју </w:t>
      </w:r>
    </w:p>
    <w:p w:rsidR="00960373" w:rsidRDefault="00960373">
      <w:pPr>
        <w:spacing w:after="268" w:line="260" w:lineRule="auto"/>
        <w:ind w:left="535" w:right="734"/>
        <w:rPr>
          <w:sz w:val="20"/>
        </w:rPr>
      </w:pPr>
    </w:p>
    <w:p w:rsidR="00B801FF" w:rsidRPr="00960373" w:rsidRDefault="000C20C3" w:rsidP="00C40FA1">
      <w:pPr>
        <w:numPr>
          <w:ilvl w:val="0"/>
          <w:numId w:val="19"/>
        </w:numPr>
        <w:spacing w:line="270" w:lineRule="auto"/>
        <w:ind w:right="729" w:hanging="320"/>
      </w:pPr>
      <w:r>
        <w:rPr>
          <w:b/>
        </w:rPr>
        <w:lastRenderedPageBreak/>
        <w:t xml:space="preserve">ПОДАЦИ О ЧЛАНУ ГРУПЕ У ЗАЈЕДНИЧКОЈ ПОНУДИ </w:t>
      </w:r>
    </w:p>
    <w:p w:rsidR="00960373" w:rsidRDefault="00960373" w:rsidP="00960373">
      <w:pPr>
        <w:spacing w:line="270" w:lineRule="auto"/>
        <w:ind w:right="729"/>
        <w:rPr>
          <w:b/>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3"/>
        <w:gridCol w:w="4824"/>
        <w:gridCol w:w="4791"/>
      </w:tblGrid>
      <w:tr w:rsidR="00960373" w:rsidRPr="00AE5297" w:rsidTr="00C33B8E">
        <w:trPr>
          <w:gridAfter w:val="1"/>
          <w:wAfter w:w="4791" w:type="dxa"/>
          <w:trHeight w:val="657"/>
        </w:trPr>
        <w:tc>
          <w:tcPr>
            <w:tcW w:w="709" w:type="dxa"/>
            <w:tcBorders>
              <w:left w:val="single" w:sz="12" w:space="0" w:color="auto"/>
              <w:right w:val="single" w:sz="4" w:space="0" w:color="auto"/>
            </w:tcBorders>
            <w:vAlign w:val="bottom"/>
          </w:tcPr>
          <w:p w:rsidR="00960373" w:rsidRPr="00AE5297" w:rsidRDefault="00960373" w:rsidP="00C33B8E">
            <w:pPr>
              <w:jc w:val="center"/>
              <w:rPr>
                <w:bCs/>
                <w:iCs/>
                <w:szCs w:val="24"/>
              </w:rPr>
            </w:pPr>
            <w:r w:rsidRPr="00AE5297">
              <w:rPr>
                <w:bCs/>
                <w:iCs/>
                <w:szCs w:val="24"/>
              </w:rPr>
              <w:t>1)</w:t>
            </w:r>
          </w:p>
        </w:tc>
        <w:tc>
          <w:tcPr>
            <w:tcW w:w="4673" w:type="dxa"/>
            <w:tcBorders>
              <w:left w:val="single" w:sz="4" w:space="0" w:color="auto"/>
            </w:tcBorders>
          </w:tcPr>
          <w:p w:rsidR="00960373" w:rsidRPr="00AE5297" w:rsidRDefault="00960373" w:rsidP="00C33B8E">
            <w:pPr>
              <w:spacing w:after="0"/>
              <w:rPr>
                <w:iCs/>
                <w:szCs w:val="24"/>
              </w:rPr>
            </w:pPr>
          </w:p>
          <w:p w:rsidR="00960373" w:rsidRPr="00AE5297" w:rsidRDefault="00960373" w:rsidP="00C33B8E">
            <w:pPr>
              <w:rPr>
                <w:bCs/>
                <w:iCs/>
                <w:szCs w:val="24"/>
              </w:rPr>
            </w:pPr>
            <w:r w:rsidRPr="00AE5297">
              <w:rPr>
                <w:iCs/>
                <w:szCs w:val="24"/>
              </w:rPr>
              <w:t>Назив члана групе понуђача</w:t>
            </w:r>
          </w:p>
        </w:tc>
        <w:tc>
          <w:tcPr>
            <w:tcW w:w="4824" w:type="dxa"/>
          </w:tcPr>
          <w:p w:rsidR="00960373" w:rsidRPr="00AE5297" w:rsidRDefault="00960373" w:rsidP="00C33B8E">
            <w:pPr>
              <w:rPr>
                <w:b/>
                <w:iCs/>
                <w:szCs w:val="24"/>
              </w:rPr>
            </w:pPr>
          </w:p>
        </w:tc>
      </w:tr>
      <w:tr w:rsidR="00960373" w:rsidRPr="00AE5297" w:rsidTr="00C33B8E">
        <w:trPr>
          <w:gridAfter w:val="1"/>
          <w:wAfter w:w="4791" w:type="dxa"/>
          <w:trHeight w:val="815"/>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Адреса/седиште</w:t>
            </w:r>
          </w:p>
        </w:tc>
        <w:tc>
          <w:tcPr>
            <w:tcW w:w="4824" w:type="dxa"/>
          </w:tcPr>
          <w:p w:rsidR="00960373" w:rsidRPr="00AE5297" w:rsidRDefault="00960373" w:rsidP="00C33B8E">
            <w:pPr>
              <w:rPr>
                <w:b/>
                <w:iCs/>
                <w:szCs w:val="24"/>
              </w:rPr>
            </w:pPr>
          </w:p>
        </w:tc>
      </w:tr>
      <w:tr w:rsidR="00960373" w:rsidRPr="00AE5297" w:rsidTr="00C33B8E">
        <w:trPr>
          <w:gridAfter w:val="1"/>
          <w:wAfter w:w="4791" w:type="dxa"/>
          <w:trHeight w:val="840"/>
        </w:trPr>
        <w:tc>
          <w:tcPr>
            <w:tcW w:w="709" w:type="dxa"/>
            <w:vAlign w:val="center"/>
          </w:tcPr>
          <w:p w:rsidR="00960373" w:rsidRPr="00AE5297" w:rsidRDefault="00960373" w:rsidP="00C33B8E">
            <w:pPr>
              <w:spacing w:after="0"/>
              <w:rPr>
                <w:bCs/>
                <w:iCs/>
                <w:szCs w:val="24"/>
              </w:rPr>
            </w:pPr>
          </w:p>
        </w:tc>
        <w:tc>
          <w:tcPr>
            <w:tcW w:w="4673" w:type="dxa"/>
            <w:vAlign w:val="center"/>
          </w:tcPr>
          <w:p w:rsidR="00960373" w:rsidRPr="00AE5297" w:rsidRDefault="00960373" w:rsidP="00C33B8E">
            <w:pPr>
              <w:spacing w:after="0"/>
              <w:rPr>
                <w:bCs/>
                <w:iCs/>
                <w:szCs w:val="24"/>
              </w:rPr>
            </w:pPr>
            <w:r w:rsidRPr="00AE5297">
              <w:rPr>
                <w:bCs/>
                <w:iCs/>
                <w:szCs w:val="24"/>
              </w:rPr>
              <w:t>Особа за контакт</w:t>
            </w:r>
          </w:p>
        </w:tc>
        <w:tc>
          <w:tcPr>
            <w:tcW w:w="4824" w:type="dxa"/>
          </w:tcPr>
          <w:p w:rsidR="00960373" w:rsidRPr="00AE5297" w:rsidRDefault="00960373" w:rsidP="00C33B8E">
            <w:pPr>
              <w:rPr>
                <w:b/>
                <w:iCs/>
                <w:szCs w:val="24"/>
              </w:rPr>
            </w:pPr>
          </w:p>
        </w:tc>
      </w:tr>
      <w:tr w:rsidR="00960373" w:rsidRPr="00AE5297" w:rsidTr="00C33B8E">
        <w:trPr>
          <w:trHeight w:val="839"/>
        </w:trPr>
        <w:tc>
          <w:tcPr>
            <w:tcW w:w="709" w:type="dxa"/>
            <w:vAlign w:val="center"/>
          </w:tcPr>
          <w:p w:rsidR="00960373" w:rsidRPr="00AE5297" w:rsidRDefault="00960373" w:rsidP="00C33B8E">
            <w:pPr>
              <w:spacing w:after="0"/>
              <w:rPr>
                <w:bCs/>
                <w:iCs/>
                <w:szCs w:val="24"/>
              </w:rPr>
            </w:pPr>
          </w:p>
        </w:tc>
        <w:tc>
          <w:tcPr>
            <w:tcW w:w="4673" w:type="dxa"/>
          </w:tcPr>
          <w:p w:rsidR="00960373" w:rsidRPr="00AE5297" w:rsidRDefault="00960373" w:rsidP="00C33B8E">
            <w:pPr>
              <w:spacing w:before="240" w:after="0"/>
              <w:rPr>
                <w:iCs/>
                <w:szCs w:val="24"/>
              </w:rPr>
            </w:pPr>
            <w:r w:rsidRPr="00AE5297">
              <w:rPr>
                <w:iCs/>
                <w:szCs w:val="24"/>
              </w:rPr>
              <w:t>Матични број</w:t>
            </w:r>
          </w:p>
          <w:p w:rsidR="00960373" w:rsidRPr="00AE5297" w:rsidRDefault="00960373" w:rsidP="00C33B8E">
            <w:pPr>
              <w:spacing w:after="0"/>
              <w:rPr>
                <w:bCs/>
                <w:iCs/>
                <w:szCs w:val="24"/>
              </w:rPr>
            </w:pPr>
          </w:p>
        </w:tc>
        <w:tc>
          <w:tcPr>
            <w:tcW w:w="4824" w:type="dxa"/>
          </w:tcPr>
          <w:p w:rsidR="00960373" w:rsidRPr="00AE5297" w:rsidRDefault="00960373" w:rsidP="00C33B8E">
            <w:pPr>
              <w:rPr>
                <w:b/>
                <w:iCs/>
                <w:szCs w:val="24"/>
              </w:rPr>
            </w:pPr>
          </w:p>
        </w:tc>
        <w:tc>
          <w:tcPr>
            <w:tcW w:w="4791" w:type="dxa"/>
            <w:vMerge w:val="restart"/>
            <w:tcBorders>
              <w:top w:val="nil"/>
              <w:right w:val="nil"/>
            </w:tcBorders>
          </w:tcPr>
          <w:p w:rsidR="00960373" w:rsidRPr="00AE5297" w:rsidRDefault="00960373" w:rsidP="00C33B8E">
            <w:pPr>
              <w:rPr>
                <w:b/>
                <w:iCs/>
                <w:szCs w:val="24"/>
              </w:rPr>
            </w:pPr>
          </w:p>
        </w:tc>
      </w:tr>
      <w:tr w:rsidR="00960373" w:rsidRPr="00AE5297" w:rsidTr="00C33B8E">
        <w:trPr>
          <w:trHeight w:val="801"/>
        </w:trPr>
        <w:tc>
          <w:tcPr>
            <w:tcW w:w="709" w:type="dxa"/>
          </w:tcPr>
          <w:p w:rsidR="00960373" w:rsidRPr="00AE5297" w:rsidRDefault="00960373" w:rsidP="00C33B8E">
            <w:pPr>
              <w:spacing w:after="0"/>
              <w:rPr>
                <w:bCs/>
                <w:iCs/>
                <w:szCs w:val="24"/>
                <w:lang w:val="ru-RU"/>
              </w:rPr>
            </w:pPr>
          </w:p>
        </w:tc>
        <w:tc>
          <w:tcPr>
            <w:tcW w:w="4673" w:type="dxa"/>
          </w:tcPr>
          <w:p w:rsidR="00960373" w:rsidRPr="00AE5297" w:rsidRDefault="00960373" w:rsidP="00C33B8E">
            <w:pPr>
              <w:spacing w:before="240" w:after="0"/>
              <w:rPr>
                <w:bCs/>
                <w:iCs/>
                <w:szCs w:val="24"/>
                <w:lang w:val="ru-RU"/>
              </w:rPr>
            </w:pPr>
            <w:r w:rsidRPr="00AE5297">
              <w:rPr>
                <w:bCs/>
                <w:iCs/>
                <w:szCs w:val="24"/>
                <w:lang w:val="ru-RU"/>
              </w:rPr>
              <w:t>Порески идентификациони број (ПИБ)</w:t>
            </w:r>
          </w:p>
        </w:tc>
        <w:tc>
          <w:tcPr>
            <w:tcW w:w="4824" w:type="dxa"/>
          </w:tcPr>
          <w:p w:rsidR="00960373" w:rsidRPr="00AE5297" w:rsidRDefault="00960373" w:rsidP="00C33B8E">
            <w:pPr>
              <w:rPr>
                <w:b/>
                <w:iCs/>
                <w:szCs w:val="24"/>
              </w:rPr>
            </w:pPr>
          </w:p>
        </w:tc>
        <w:tc>
          <w:tcPr>
            <w:tcW w:w="4791" w:type="dxa"/>
            <w:vMerge/>
          </w:tcPr>
          <w:p w:rsidR="00960373" w:rsidRPr="00AE5297" w:rsidRDefault="00960373" w:rsidP="00C33B8E">
            <w:pPr>
              <w:rPr>
                <w:b/>
                <w:iCs/>
                <w:szCs w:val="24"/>
              </w:rPr>
            </w:pPr>
          </w:p>
        </w:tc>
      </w:tr>
      <w:tr w:rsidR="00960373" w:rsidRPr="00AE5297" w:rsidTr="00C33B8E">
        <w:trPr>
          <w:trHeight w:val="855"/>
        </w:trPr>
        <w:tc>
          <w:tcPr>
            <w:tcW w:w="709" w:type="dxa"/>
            <w:vAlign w:val="bottom"/>
          </w:tcPr>
          <w:p w:rsidR="00960373" w:rsidRPr="00AE5297" w:rsidRDefault="00960373" w:rsidP="00C33B8E">
            <w:pPr>
              <w:jc w:val="center"/>
              <w:rPr>
                <w:bCs/>
                <w:iCs/>
                <w:szCs w:val="24"/>
              </w:rPr>
            </w:pPr>
            <w:r w:rsidRPr="00AE5297">
              <w:rPr>
                <w:bCs/>
                <w:iCs/>
                <w:szCs w:val="24"/>
              </w:rPr>
              <w:t>2)</w:t>
            </w:r>
          </w:p>
        </w:tc>
        <w:tc>
          <w:tcPr>
            <w:tcW w:w="4673" w:type="dxa"/>
          </w:tcPr>
          <w:p w:rsidR="00960373" w:rsidRPr="00AE5297" w:rsidRDefault="00960373" w:rsidP="00C33B8E">
            <w:pPr>
              <w:spacing w:after="0"/>
              <w:rPr>
                <w:iCs/>
                <w:szCs w:val="24"/>
              </w:rPr>
            </w:pPr>
          </w:p>
          <w:p w:rsidR="00960373" w:rsidRPr="00AE5297" w:rsidRDefault="00960373" w:rsidP="00C33B8E">
            <w:pPr>
              <w:rPr>
                <w:b/>
                <w:bCs/>
                <w:iCs/>
                <w:szCs w:val="24"/>
              </w:rPr>
            </w:pPr>
            <w:r w:rsidRPr="00AE5297">
              <w:rPr>
                <w:iCs/>
                <w:szCs w:val="24"/>
              </w:rPr>
              <w:t>Назив члана групе понуђача</w:t>
            </w:r>
          </w:p>
        </w:tc>
        <w:tc>
          <w:tcPr>
            <w:tcW w:w="4824" w:type="dxa"/>
          </w:tcPr>
          <w:p w:rsidR="00960373" w:rsidRPr="00AE5297" w:rsidRDefault="00960373" w:rsidP="00C33B8E">
            <w:pPr>
              <w:rPr>
                <w:b/>
                <w:iCs/>
                <w:szCs w:val="24"/>
              </w:rPr>
            </w:pPr>
          </w:p>
        </w:tc>
        <w:tc>
          <w:tcPr>
            <w:tcW w:w="4791" w:type="dxa"/>
            <w:tcBorders>
              <w:bottom w:val="nil"/>
            </w:tcBorders>
          </w:tcPr>
          <w:p w:rsidR="00960373" w:rsidRPr="00AE5297" w:rsidRDefault="00960373" w:rsidP="00C33B8E">
            <w:pPr>
              <w:rPr>
                <w:b/>
                <w:iCs/>
                <w:szCs w:val="24"/>
              </w:rPr>
            </w:pPr>
          </w:p>
        </w:tc>
      </w:tr>
      <w:tr w:rsidR="00960373" w:rsidRPr="00AE5297" w:rsidTr="00C33B8E">
        <w:trPr>
          <w:trHeight w:val="903"/>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 xml:space="preserve">Адреса </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71"/>
        </w:trPr>
        <w:tc>
          <w:tcPr>
            <w:tcW w:w="709" w:type="dxa"/>
            <w:vAlign w:val="center"/>
          </w:tcPr>
          <w:p w:rsidR="00960373" w:rsidRPr="00AE5297" w:rsidRDefault="00960373" w:rsidP="00C33B8E">
            <w:pPr>
              <w:spacing w:after="0"/>
              <w:rPr>
                <w:bCs/>
                <w:iCs/>
                <w:szCs w:val="24"/>
              </w:rPr>
            </w:pPr>
          </w:p>
        </w:tc>
        <w:tc>
          <w:tcPr>
            <w:tcW w:w="4673" w:type="dxa"/>
            <w:vAlign w:val="center"/>
          </w:tcPr>
          <w:p w:rsidR="00960373" w:rsidRPr="00AE5297" w:rsidRDefault="00960373" w:rsidP="00C33B8E">
            <w:pPr>
              <w:spacing w:after="0"/>
              <w:rPr>
                <w:bCs/>
                <w:iCs/>
                <w:szCs w:val="24"/>
              </w:rPr>
            </w:pPr>
            <w:r w:rsidRPr="00AE5297">
              <w:rPr>
                <w:bCs/>
                <w:iCs/>
                <w:szCs w:val="24"/>
              </w:rPr>
              <w:t>Особа за контакт</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52"/>
        </w:trPr>
        <w:tc>
          <w:tcPr>
            <w:tcW w:w="709" w:type="dxa"/>
            <w:vAlign w:val="center"/>
          </w:tcPr>
          <w:p w:rsidR="00960373" w:rsidRPr="00AE5297" w:rsidRDefault="00960373" w:rsidP="00C33B8E">
            <w:pPr>
              <w:spacing w:after="0"/>
              <w:rPr>
                <w:bCs/>
                <w:iCs/>
                <w:szCs w:val="24"/>
              </w:rPr>
            </w:pPr>
          </w:p>
        </w:tc>
        <w:tc>
          <w:tcPr>
            <w:tcW w:w="4673" w:type="dxa"/>
          </w:tcPr>
          <w:p w:rsidR="00960373" w:rsidRPr="00AE5297" w:rsidRDefault="00960373" w:rsidP="00C33B8E">
            <w:pPr>
              <w:spacing w:before="240" w:after="0"/>
              <w:rPr>
                <w:iCs/>
                <w:szCs w:val="24"/>
              </w:rPr>
            </w:pPr>
            <w:r w:rsidRPr="00AE5297">
              <w:rPr>
                <w:iCs/>
                <w:szCs w:val="24"/>
              </w:rPr>
              <w:t>Матични број</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41"/>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 xml:space="preserve">Адреса </w:t>
            </w:r>
          </w:p>
        </w:tc>
        <w:tc>
          <w:tcPr>
            <w:tcW w:w="4824" w:type="dxa"/>
          </w:tcPr>
          <w:p w:rsidR="00960373" w:rsidRPr="00AE5297" w:rsidRDefault="00960373" w:rsidP="00C33B8E">
            <w:pPr>
              <w:rPr>
                <w:b/>
                <w:iCs/>
                <w:szCs w:val="24"/>
              </w:rPr>
            </w:pPr>
          </w:p>
        </w:tc>
        <w:tc>
          <w:tcPr>
            <w:tcW w:w="4791" w:type="dxa"/>
            <w:tcBorders>
              <w:top w:val="nil"/>
              <w:bottom w:val="nil"/>
            </w:tcBorders>
            <w:vAlign w:val="center"/>
          </w:tcPr>
          <w:p w:rsidR="00960373" w:rsidRPr="00AE5297" w:rsidRDefault="00960373" w:rsidP="00C33B8E">
            <w:pPr>
              <w:spacing w:after="0"/>
              <w:rPr>
                <w:iCs/>
                <w:szCs w:val="24"/>
              </w:rPr>
            </w:pPr>
          </w:p>
        </w:tc>
      </w:tr>
    </w:tbl>
    <w:p w:rsidR="00960373" w:rsidRDefault="00960373" w:rsidP="00960373">
      <w:pPr>
        <w:spacing w:line="270" w:lineRule="auto"/>
        <w:ind w:right="729"/>
        <w:rPr>
          <w:b/>
        </w:rPr>
      </w:pPr>
    </w:p>
    <w:p w:rsidR="00B801FF" w:rsidRDefault="000C20C3">
      <w:pPr>
        <w:spacing w:before="53" w:after="209" w:line="259" w:lineRule="auto"/>
        <w:ind w:left="535" w:right="0"/>
        <w:jc w:val="left"/>
      </w:pPr>
      <w:r>
        <w:rPr>
          <w:b/>
          <w:sz w:val="20"/>
          <w:u w:val="single" w:color="000000"/>
        </w:rPr>
        <w:t>Напомена:</w:t>
      </w:r>
      <w:r>
        <w:rPr>
          <w:b/>
          <w:sz w:val="20"/>
        </w:rPr>
        <w:t xml:space="preserve"> </w:t>
      </w:r>
      <w:r>
        <w:rPr>
          <w:sz w:val="20"/>
        </w:rPr>
        <w:t xml:space="preserve"> </w:t>
      </w:r>
    </w:p>
    <w:p w:rsidR="00B801FF" w:rsidRDefault="000C20C3">
      <w:pPr>
        <w:spacing w:after="0" w:line="260" w:lineRule="auto"/>
        <w:ind w:left="535" w:right="734"/>
      </w:pPr>
      <w:r>
        <w:rPr>
          <w:sz w:val="20"/>
        </w:rPr>
        <w:t xml:space="preserve">Табелу "Подаци о члану групе у заједничкој понуди" попуњавају и достављају само они понуђачи који подносе заједничку понуду, а уколико је број чланова групе већи од два, наведену страну копирати у довољном броју примерака и прикључити обрасцу понуде.  </w:t>
      </w:r>
    </w:p>
    <w:p w:rsidR="00B801FF" w:rsidRDefault="000C20C3">
      <w:pPr>
        <w:spacing w:after="20" w:line="259" w:lineRule="auto"/>
        <w:ind w:left="540" w:right="0" w:firstLine="0"/>
        <w:jc w:val="left"/>
      </w:pPr>
      <w:r>
        <w:rPr>
          <w:sz w:val="20"/>
        </w:rPr>
        <w:t xml:space="preserve"> </w:t>
      </w:r>
    </w:p>
    <w:p w:rsidR="00B801FF" w:rsidRDefault="000C20C3">
      <w:pPr>
        <w:spacing w:after="174" w:line="260" w:lineRule="auto"/>
        <w:ind w:left="535" w:right="734"/>
      </w:pPr>
      <w:r>
        <w:rPr>
          <w:sz w:val="20"/>
        </w:rPr>
        <w:t xml:space="preserve">Под бројем 1) навести податке о члану групе понуђача који ће бити носилац посла, односно који ће поднети понуду и који ће заступати групу понуђача пред наручиоцем. </w:t>
      </w:r>
    </w:p>
    <w:p w:rsidR="00B801FF" w:rsidRDefault="000C20C3">
      <w:pPr>
        <w:spacing w:after="268" w:line="260" w:lineRule="auto"/>
        <w:ind w:left="535" w:right="734"/>
        <w:rPr>
          <w:sz w:val="20"/>
        </w:rPr>
      </w:pPr>
      <w:r>
        <w:rPr>
          <w:sz w:val="20"/>
        </w:rPr>
        <w:t>Навођењем електронске адресе (e mail) понуђач прихвата електронску пошту као средство комуникације са наручиоцем, као најекономичније, најпрактичније и најцелисходније, и обавезује се да у комуникацији поступа у складу са Начелним правним ставом бр. 13 заузетим на општој седници од 14.04.2014. год. Републичке комисије за заштиту права у поступцима јавних набавки, а у вези члана 20. ЗЈН. (</w:t>
      </w:r>
      <w:r>
        <w:rPr>
          <w:i/>
          <w:sz w:val="20"/>
        </w:rPr>
        <w:t>извор:</w:t>
      </w:r>
      <w:r>
        <w:rPr>
          <w:b/>
          <w:i/>
          <w:sz w:val="20"/>
        </w:rPr>
        <w:t xml:space="preserve"> Билтен правне праксе бр. 1/14</w:t>
      </w:r>
      <w:r>
        <w:rPr>
          <w:sz w:val="20"/>
        </w:rPr>
        <w:t xml:space="preserve">) </w:t>
      </w:r>
    </w:p>
    <w:p w:rsidR="00136D57" w:rsidRDefault="00136D57">
      <w:pPr>
        <w:spacing w:after="268" w:line="260" w:lineRule="auto"/>
        <w:ind w:left="535" w:right="734"/>
        <w:rPr>
          <w:sz w:val="20"/>
        </w:rPr>
      </w:pPr>
    </w:p>
    <w:p w:rsidR="00136D57" w:rsidRDefault="00136D57">
      <w:pPr>
        <w:spacing w:after="268" w:line="260" w:lineRule="auto"/>
        <w:ind w:left="535" w:right="734"/>
      </w:pPr>
    </w:p>
    <w:p w:rsidR="00B801FF" w:rsidRPr="00837402" w:rsidRDefault="000C20C3" w:rsidP="00837402">
      <w:pPr>
        <w:pStyle w:val="ListParagraph"/>
        <w:numPr>
          <w:ilvl w:val="0"/>
          <w:numId w:val="19"/>
        </w:numPr>
        <w:spacing w:line="270" w:lineRule="auto"/>
        <w:ind w:right="729"/>
        <w:rPr>
          <w:b/>
        </w:rPr>
      </w:pPr>
      <w:r w:rsidRPr="00837402">
        <w:rPr>
          <w:b/>
        </w:rPr>
        <w:lastRenderedPageBreak/>
        <w:t xml:space="preserve">ПОДАЦИ О ПОНУДИ  </w:t>
      </w:r>
    </w:p>
    <w:p w:rsidR="00837402" w:rsidRPr="00837402" w:rsidRDefault="00837402" w:rsidP="00837402">
      <w:pPr>
        <w:spacing w:line="270" w:lineRule="auto"/>
        <w:ind w:left="730" w:right="72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4663"/>
      </w:tblGrid>
      <w:tr w:rsidR="00837402" w:rsidRPr="00837402" w:rsidTr="006377F9">
        <w:trPr>
          <w:trHeight w:val="513"/>
          <w:jc w:val="center"/>
        </w:trPr>
        <w:tc>
          <w:tcPr>
            <w:tcW w:w="5093" w:type="dxa"/>
            <w:tcBorders>
              <w:top w:val="double" w:sz="4" w:space="0" w:color="auto"/>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 xml:space="preserve">Укупна цена (без ПДВ-а) у </w:t>
            </w:r>
            <w:r>
              <w:rPr>
                <w:b/>
                <w:color w:val="auto"/>
                <w:szCs w:val="24"/>
                <w:lang w:val="sr-Cyrl-CS"/>
              </w:rPr>
              <w:t>динарима за партију 1</w:t>
            </w:r>
          </w:p>
        </w:tc>
        <w:tc>
          <w:tcPr>
            <w:tcW w:w="4663" w:type="dxa"/>
            <w:tcBorders>
              <w:top w:val="double" w:sz="4" w:space="0" w:color="auto"/>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41"/>
          <w:jc w:val="center"/>
        </w:trPr>
        <w:tc>
          <w:tcPr>
            <w:tcW w:w="5093" w:type="dxa"/>
            <w:tcBorders>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Износ ПДВ-а:</w:t>
            </w:r>
          </w:p>
        </w:tc>
        <w:tc>
          <w:tcPr>
            <w:tcW w:w="4663" w:type="dxa"/>
            <w:tcBorders>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63"/>
          <w:jc w:val="center"/>
        </w:trPr>
        <w:tc>
          <w:tcPr>
            <w:tcW w:w="5093" w:type="dxa"/>
            <w:tcBorders>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 xml:space="preserve">Укупна цена (са ПДВ-ом) у </w:t>
            </w:r>
            <w:r>
              <w:rPr>
                <w:b/>
                <w:color w:val="auto"/>
                <w:szCs w:val="24"/>
                <w:lang w:val="sr-Cyrl-CS"/>
              </w:rPr>
              <w:t>динарима за партију 1</w:t>
            </w:r>
          </w:p>
        </w:tc>
        <w:tc>
          <w:tcPr>
            <w:tcW w:w="4663" w:type="dxa"/>
            <w:tcBorders>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Словима:</w:t>
            </w:r>
          </w:p>
        </w:tc>
      </w:tr>
      <w:tr w:rsidR="00837402" w:rsidRPr="00837402"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rPr>
                <w:color w:val="auto"/>
                <w:szCs w:val="24"/>
              </w:rPr>
            </w:pPr>
            <w:r w:rsidRPr="00837402">
              <w:rPr>
                <w:color w:val="auto"/>
                <w:szCs w:val="24"/>
                <w:lang w:val="sr-Latn-CS"/>
              </w:rPr>
              <w:t xml:space="preserve">У понуђене цене су укључени сви пратећи трошкови </w:t>
            </w:r>
            <w:r w:rsidRPr="00837402">
              <w:rPr>
                <w:color w:val="auto"/>
                <w:szCs w:val="24"/>
              </w:rPr>
              <w:t xml:space="preserve">назначени у делу „валута и цене“ на страна бр. 28. и 29. ове Конкурсне документације. Стране потписнице су сагласне да су јединичне цене добара фиксне и да се неће мењати током целог уговореног периода </w:t>
            </w:r>
          </w:p>
        </w:tc>
      </w:tr>
      <w:tr w:rsidR="00837402" w:rsidRPr="00837402" w:rsidTr="006377F9">
        <w:trPr>
          <w:trHeight w:val="371"/>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autoSpaceDE w:val="0"/>
              <w:autoSpaceDN w:val="0"/>
              <w:adjustRightInd w:val="0"/>
              <w:spacing w:after="0" w:line="240" w:lineRule="auto"/>
              <w:ind w:left="0" w:right="0" w:firstLine="0"/>
              <w:jc w:val="left"/>
              <w:rPr>
                <w:color w:val="auto"/>
                <w:szCs w:val="24"/>
                <w:lang w:val="sr-Cyrl-CS"/>
              </w:rPr>
            </w:pPr>
            <w:r w:rsidRPr="00837402">
              <w:rPr>
                <w:b/>
                <w:color w:val="auto"/>
                <w:szCs w:val="24"/>
                <w:lang w:val="sr-Cyrl-CS"/>
              </w:rPr>
              <w:t>Рок важења понуде</w:t>
            </w:r>
            <w:r w:rsidRPr="00837402">
              <w:rPr>
                <w:color w:val="auto"/>
                <w:szCs w:val="24"/>
                <w:lang w:val="sr-Cyrl-CS"/>
              </w:rPr>
              <w:t xml:space="preserve"> је ____ дана (најмање 90, а највише 180 дана) од дана отварања понуда.</w:t>
            </w:r>
          </w:p>
        </w:tc>
      </w:tr>
      <w:tr w:rsidR="00837402" w:rsidRPr="00837402" w:rsidTr="006377F9">
        <w:trPr>
          <w:trHeight w:val="40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rPr>
                <w:color w:val="auto"/>
                <w:szCs w:val="24"/>
              </w:rPr>
            </w:pPr>
            <w:r w:rsidRPr="00837402">
              <w:rPr>
                <w:b/>
                <w:color w:val="auto"/>
                <w:szCs w:val="24"/>
                <w:lang w:val="sr-Latn-CS"/>
              </w:rPr>
              <w:t>Рок испоруке</w:t>
            </w:r>
            <w:r w:rsidRPr="00837402">
              <w:rPr>
                <w:b/>
                <w:color w:val="auto"/>
                <w:szCs w:val="24"/>
              </w:rPr>
              <w:t>, односно извршења услуге</w:t>
            </w:r>
            <w:r w:rsidRPr="00837402">
              <w:rPr>
                <w:b/>
                <w:color w:val="auto"/>
                <w:szCs w:val="24"/>
                <w:lang w:val="sr-Latn-CS"/>
              </w:rPr>
              <w:t>:</w:t>
            </w:r>
            <w:r w:rsidRPr="00837402">
              <w:rPr>
                <w:color w:val="auto"/>
                <w:szCs w:val="24"/>
                <w:lang w:val="sr-Latn-CS"/>
              </w:rPr>
              <w:t xml:space="preserve"> </w:t>
            </w:r>
            <w:r w:rsidRPr="00837402">
              <w:rPr>
                <w:color w:val="auto"/>
                <w:szCs w:val="24"/>
              </w:rPr>
              <w:t>одређен је моделом оквирног споразума.</w:t>
            </w:r>
          </w:p>
        </w:tc>
      </w:tr>
      <w:tr w:rsidR="00837402" w:rsidRPr="00837402" w:rsidTr="006377F9">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autoSpaceDE w:val="0"/>
              <w:autoSpaceDN w:val="0"/>
              <w:adjustRightInd w:val="0"/>
              <w:spacing w:after="0" w:line="240" w:lineRule="auto"/>
              <w:ind w:left="0" w:right="0" w:firstLine="0"/>
              <w:rPr>
                <w:color w:val="auto"/>
                <w:szCs w:val="24"/>
              </w:rPr>
            </w:pPr>
            <w:r w:rsidRPr="00837402">
              <w:rPr>
                <w:b/>
                <w:color w:val="auto"/>
                <w:szCs w:val="24"/>
                <w:lang w:val="sr-Latn-CS"/>
              </w:rPr>
              <w:t>Место испоруке</w:t>
            </w:r>
            <w:r w:rsidRPr="00837402">
              <w:rPr>
                <w:b/>
                <w:color w:val="auto"/>
                <w:szCs w:val="24"/>
              </w:rPr>
              <w:t>, односно извршења услуге</w:t>
            </w:r>
            <w:r w:rsidRPr="00837402">
              <w:rPr>
                <w:b/>
                <w:color w:val="auto"/>
                <w:szCs w:val="24"/>
                <w:lang w:val="sr-Latn-CS"/>
              </w:rPr>
              <w:t>:</w:t>
            </w:r>
            <w:r w:rsidRPr="00837402">
              <w:rPr>
                <w:color w:val="auto"/>
                <w:szCs w:val="24"/>
                <w:lang w:val="sr-Latn-CS"/>
              </w:rPr>
              <w:t xml:space="preserve"> </w:t>
            </w:r>
            <w:r w:rsidRPr="00837402">
              <w:rPr>
                <w:color w:val="auto"/>
                <w:szCs w:val="24"/>
              </w:rPr>
              <w:t>одређено је моделом оквирног споразума</w:t>
            </w:r>
          </w:p>
        </w:tc>
      </w:tr>
      <w:tr w:rsidR="00837402" w:rsidRPr="00837402" w:rsidTr="006377F9">
        <w:trPr>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color w:val="auto"/>
                <w:szCs w:val="24"/>
              </w:rPr>
            </w:pPr>
            <w:r w:rsidRPr="00837402">
              <w:rPr>
                <w:b/>
                <w:color w:val="auto"/>
                <w:szCs w:val="24"/>
                <w:lang w:val="sr-Latn-CS"/>
              </w:rPr>
              <w:t>Начин и рок плаћања:</w:t>
            </w:r>
            <w:r w:rsidRPr="00837402">
              <w:rPr>
                <w:color w:val="auto"/>
                <w:szCs w:val="24"/>
                <w:lang w:val="sr-Latn-CS"/>
              </w:rPr>
              <w:t xml:space="preserve"> </w:t>
            </w:r>
            <w:r w:rsidRPr="00837402">
              <w:rPr>
                <w:color w:val="auto"/>
                <w:szCs w:val="24"/>
              </w:rPr>
              <w:t>начин и рок плаћања је одређен у делу „начин и рок плаћања“ на 34. и 35. страни ове Конкурсне документације</w:t>
            </w:r>
          </w:p>
          <w:p w:rsidR="00837402" w:rsidRPr="00837402" w:rsidRDefault="00837402" w:rsidP="00837402">
            <w:pPr>
              <w:autoSpaceDE w:val="0"/>
              <w:autoSpaceDN w:val="0"/>
              <w:adjustRightInd w:val="0"/>
              <w:spacing w:after="0" w:line="240" w:lineRule="auto"/>
              <w:ind w:left="0" w:right="0" w:firstLine="0"/>
              <w:rPr>
                <w:color w:val="auto"/>
                <w:szCs w:val="24"/>
              </w:rPr>
            </w:pPr>
          </w:p>
        </w:tc>
      </w:tr>
      <w:tr w:rsidR="00837402" w:rsidRPr="00837402" w:rsidTr="006377F9">
        <w:trPr>
          <w:trHeight w:val="48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jc w:val="left"/>
              <w:rPr>
                <w:b/>
                <w:color w:val="auto"/>
                <w:szCs w:val="24"/>
                <w:lang w:val="sr-Latn-CS"/>
              </w:rPr>
            </w:pPr>
            <w:r w:rsidRPr="00837402">
              <w:rPr>
                <w:b/>
                <w:color w:val="auto"/>
                <w:szCs w:val="24"/>
                <w:lang w:val="sr-Latn-CS"/>
              </w:rPr>
              <w:t>Образац структуре цене је саставни део обрасца понуде.</w:t>
            </w:r>
          </w:p>
        </w:tc>
      </w:tr>
      <w:tr w:rsidR="00837402" w:rsidRPr="00837402" w:rsidTr="006377F9">
        <w:trPr>
          <w:trHeight w:val="1468"/>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837402" w:rsidRDefault="00837402" w:rsidP="00837402">
            <w:pPr>
              <w:spacing w:after="0" w:line="240" w:lineRule="auto"/>
              <w:ind w:left="0" w:right="0" w:firstLine="0"/>
              <w:jc w:val="right"/>
              <w:rPr>
                <w:color w:val="auto"/>
                <w:szCs w:val="24"/>
              </w:rPr>
            </w:pPr>
            <w:r w:rsidRPr="00837402">
              <w:rPr>
                <w:color w:val="auto"/>
                <w:szCs w:val="24"/>
                <w:lang w:val="sr-Latn-CS"/>
              </w:rPr>
              <w:t xml:space="preserve">                                                                                                                                                                                                                      </w:t>
            </w:r>
          </w:p>
          <w:p w:rsidR="00837402" w:rsidRPr="00837402" w:rsidRDefault="00837402" w:rsidP="00837402">
            <w:pPr>
              <w:spacing w:after="0" w:line="240" w:lineRule="auto"/>
              <w:ind w:left="0" w:right="0" w:firstLine="0"/>
              <w:jc w:val="right"/>
              <w:rPr>
                <w:color w:val="auto"/>
                <w:szCs w:val="24"/>
              </w:rPr>
            </w:pPr>
          </w:p>
          <w:p w:rsidR="00837402" w:rsidRPr="00837402" w:rsidRDefault="00837402" w:rsidP="00837402">
            <w:pPr>
              <w:spacing w:after="0" w:line="360" w:lineRule="auto"/>
              <w:ind w:left="0" w:right="0" w:firstLine="0"/>
              <w:jc w:val="left"/>
              <w:rPr>
                <w:b/>
                <w:color w:val="auto"/>
                <w:szCs w:val="24"/>
                <w:lang w:val="sr-Latn-CS"/>
              </w:rPr>
            </w:pPr>
            <w:r w:rsidRPr="00837402">
              <w:rPr>
                <w:color w:val="auto"/>
                <w:szCs w:val="24"/>
              </w:rPr>
              <w:t xml:space="preserve">                                                                                                                </w:t>
            </w:r>
            <w:r w:rsidRPr="00837402">
              <w:rPr>
                <w:b/>
                <w:color w:val="auto"/>
                <w:szCs w:val="24"/>
                <w:lang w:val="sr-Latn-CS"/>
              </w:rPr>
              <w:t xml:space="preserve">Потпис одговорног лица </w:t>
            </w:r>
          </w:p>
          <w:p w:rsidR="00837402" w:rsidRPr="00837402" w:rsidRDefault="00837402" w:rsidP="00837402">
            <w:pPr>
              <w:spacing w:after="0" w:line="240" w:lineRule="auto"/>
              <w:ind w:left="0" w:right="0" w:firstLine="0"/>
              <w:jc w:val="left"/>
              <w:rPr>
                <w:b/>
                <w:color w:val="auto"/>
                <w:szCs w:val="24"/>
              </w:rPr>
            </w:pPr>
            <w:r w:rsidRPr="00837402">
              <w:rPr>
                <w:color w:val="auto"/>
                <w:szCs w:val="24"/>
                <w:lang w:val="sr-Latn-CS"/>
              </w:rPr>
              <w:t xml:space="preserve">                                                                            </w:t>
            </w:r>
            <w:r w:rsidRPr="00837402">
              <w:rPr>
                <w:b/>
                <w:color w:val="auto"/>
                <w:szCs w:val="24"/>
                <w:lang w:val="sr-Latn-CS"/>
              </w:rPr>
              <w:t xml:space="preserve">М.П.                          </w:t>
            </w:r>
            <w:r w:rsidRPr="00837402">
              <w:rPr>
                <w:b/>
                <w:color w:val="auto"/>
                <w:szCs w:val="24"/>
              </w:rPr>
              <w:t xml:space="preserve">                                                             </w:t>
            </w:r>
          </w:p>
          <w:p w:rsidR="00837402" w:rsidRPr="00837402" w:rsidRDefault="00837402" w:rsidP="00837402">
            <w:pPr>
              <w:spacing w:after="0" w:line="240" w:lineRule="auto"/>
              <w:ind w:left="0" w:right="0" w:firstLine="0"/>
              <w:jc w:val="left"/>
              <w:rPr>
                <w:color w:val="auto"/>
                <w:szCs w:val="24"/>
                <w:lang w:val="sr-Latn-CS"/>
              </w:rPr>
            </w:pPr>
            <w:r w:rsidRPr="00837402">
              <w:rPr>
                <w:color w:val="auto"/>
                <w:szCs w:val="24"/>
              </w:rPr>
              <w:t xml:space="preserve">                                                                                                                  _</w:t>
            </w:r>
            <w:r w:rsidRPr="00837402">
              <w:rPr>
                <w:color w:val="auto"/>
                <w:szCs w:val="24"/>
                <w:lang w:val="sr-Latn-CS"/>
              </w:rPr>
              <w:t xml:space="preserve">___________________                                                      </w:t>
            </w:r>
          </w:p>
          <w:p w:rsidR="00837402" w:rsidRPr="00837402" w:rsidRDefault="00837402" w:rsidP="00837402">
            <w:pPr>
              <w:spacing w:after="0" w:line="240" w:lineRule="auto"/>
              <w:ind w:left="0" w:right="0" w:firstLine="0"/>
              <w:jc w:val="right"/>
              <w:rPr>
                <w:color w:val="auto"/>
                <w:szCs w:val="24"/>
              </w:rPr>
            </w:pPr>
          </w:p>
          <w:p w:rsidR="00837402" w:rsidRPr="00837402" w:rsidRDefault="00837402" w:rsidP="00837402">
            <w:pPr>
              <w:spacing w:after="0" w:line="240" w:lineRule="auto"/>
              <w:ind w:left="0" w:right="0" w:firstLine="0"/>
              <w:rPr>
                <w:b/>
                <w:iCs/>
                <w:color w:val="auto"/>
                <w:szCs w:val="24"/>
              </w:rPr>
            </w:pPr>
            <w:r w:rsidRPr="00837402">
              <w:rPr>
                <w:b/>
                <w:iCs/>
                <w:color w:val="auto"/>
                <w:szCs w:val="24"/>
              </w:rPr>
              <w:t xml:space="preserve">Напомена: </w:t>
            </w:r>
          </w:p>
          <w:p w:rsidR="00837402" w:rsidRPr="00837402" w:rsidRDefault="00837402" w:rsidP="00837402">
            <w:pPr>
              <w:spacing w:after="0" w:line="240" w:lineRule="auto"/>
              <w:ind w:left="0" w:right="0" w:firstLine="0"/>
              <w:rPr>
                <w:i/>
                <w:iCs/>
                <w:color w:val="auto"/>
                <w:szCs w:val="24"/>
              </w:rPr>
            </w:pPr>
            <w:r w:rsidRPr="00837402">
              <w:rPr>
                <w:b/>
                <w:i/>
                <w:iCs/>
                <w:color w:val="auto"/>
                <w:szCs w:val="24"/>
              </w:rPr>
              <w:t xml:space="preserve">* </w:t>
            </w:r>
            <w:r w:rsidRPr="00837402">
              <w:rPr>
                <w:i/>
                <w:iCs/>
                <w:color w:val="auto"/>
                <w:szCs w:val="24"/>
              </w:rPr>
              <w:t xml:space="preserve">Образац понуде понуђач мора да попуни, овери печатом и потпише, чиме </w:t>
            </w:r>
            <w:r w:rsidRPr="00837402">
              <w:rPr>
                <w:i/>
                <w:iCs/>
                <w:color w:val="auto"/>
                <w:szCs w:val="24"/>
                <w:lang w:val="sr-Cyrl-CS"/>
              </w:rPr>
              <w:t>п</w:t>
            </w:r>
            <w:r w:rsidRPr="00837402">
              <w:rPr>
                <w:i/>
                <w:iCs/>
                <w:color w:val="auto"/>
                <w:szCs w:val="24"/>
              </w:rPr>
              <w:t xml:space="preserve">отврђује да су тачни подаци који су у обрасцу понуде наведени. </w:t>
            </w:r>
          </w:p>
          <w:p w:rsidR="00837402" w:rsidRPr="00837402" w:rsidRDefault="00837402" w:rsidP="00837402">
            <w:pPr>
              <w:spacing w:after="0" w:line="240" w:lineRule="auto"/>
              <w:ind w:left="0" w:right="0" w:firstLine="0"/>
              <w:rPr>
                <w:i/>
                <w:iCs/>
                <w:color w:val="auto"/>
                <w:szCs w:val="24"/>
              </w:rPr>
            </w:pPr>
            <w:r w:rsidRPr="00837402">
              <w:rPr>
                <w:i/>
                <w:iCs/>
                <w:color w:val="auto"/>
                <w:szCs w:val="24"/>
              </w:rPr>
              <w:t>**</w:t>
            </w:r>
            <w:r w:rsidRPr="00837402">
              <w:rPr>
                <w:i/>
                <w:color w:val="auto"/>
                <w:szCs w:val="24"/>
                <w:lang w:val="sr-Latn-CS"/>
              </w:rPr>
              <w:t xml:space="preserve"> Уколико понуђач подноси понуду са </w:t>
            </w:r>
            <w:r w:rsidRPr="00837402">
              <w:rPr>
                <w:i/>
                <w:color w:val="auto"/>
                <w:szCs w:val="24"/>
                <w:lang w:val="sr-Cyrl-CS"/>
              </w:rPr>
              <w:t>подизвођачем</w:t>
            </w:r>
            <w:r w:rsidRPr="00837402">
              <w:rPr>
                <w:i/>
                <w:color w:val="auto"/>
                <w:szCs w:val="24"/>
                <w:lang w:val="sr-Latn-CS"/>
              </w:rPr>
              <w:t xml:space="preserve"> овај образац потписују и оверавају печатом понуђач и подизвођач. </w:t>
            </w:r>
          </w:p>
          <w:p w:rsidR="00837402" w:rsidRPr="00837402" w:rsidRDefault="00837402" w:rsidP="00837402">
            <w:pPr>
              <w:spacing w:after="0" w:line="240" w:lineRule="auto"/>
              <w:ind w:left="0" w:right="0" w:firstLine="0"/>
              <w:rPr>
                <w:i/>
                <w:iCs/>
                <w:color w:val="auto"/>
                <w:szCs w:val="24"/>
              </w:rPr>
            </w:pPr>
            <w:r w:rsidRPr="00837402">
              <w:rPr>
                <w:i/>
                <w:iCs/>
                <w:color w:val="auto"/>
                <w:szCs w:val="24"/>
              </w:rPr>
              <w:t xml:space="preserve">*** Уколико понуђачи подносе заједничку понуду, </w:t>
            </w:r>
            <w:r w:rsidRPr="00837402">
              <w:rPr>
                <w:i/>
                <w:color w:val="auto"/>
                <w:szCs w:val="24"/>
                <w:lang w:val="sr-Latn-CS"/>
              </w:rPr>
              <w:t>образац потписуј</w:t>
            </w:r>
            <w:r w:rsidRPr="00837402">
              <w:rPr>
                <w:i/>
                <w:color w:val="auto"/>
                <w:szCs w:val="24"/>
              </w:rPr>
              <w:t>е</w:t>
            </w:r>
            <w:r w:rsidRPr="00837402">
              <w:rPr>
                <w:i/>
                <w:color w:val="auto"/>
                <w:szCs w:val="24"/>
                <w:lang w:val="sr-Latn-CS"/>
              </w:rPr>
              <w:t xml:space="preserve"> и оверава </w:t>
            </w:r>
            <w:r w:rsidRPr="00837402">
              <w:rPr>
                <w:i/>
                <w:iCs/>
                <w:color w:val="auto"/>
                <w:szCs w:val="24"/>
              </w:rPr>
              <w:t>члан групе који је споразумом одређен као носилац посла.</w:t>
            </w:r>
          </w:p>
          <w:p w:rsidR="00837402" w:rsidRPr="00837402" w:rsidRDefault="00837402" w:rsidP="00837402">
            <w:pPr>
              <w:spacing w:after="0" w:line="240" w:lineRule="auto"/>
              <w:ind w:left="0" w:right="0" w:firstLine="0"/>
              <w:rPr>
                <w:iCs/>
                <w:color w:val="auto"/>
                <w:szCs w:val="24"/>
              </w:rPr>
            </w:pPr>
          </w:p>
        </w:tc>
      </w:tr>
    </w:tbl>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2"/>
        <w:gridCol w:w="4384"/>
      </w:tblGrid>
      <w:tr w:rsidR="00837402" w:rsidRPr="00AE5297" w:rsidTr="00837402">
        <w:trPr>
          <w:trHeight w:val="513"/>
          <w:jc w:val="center"/>
        </w:trPr>
        <w:tc>
          <w:tcPr>
            <w:tcW w:w="5372" w:type="dxa"/>
            <w:tcBorders>
              <w:top w:val="double" w:sz="4" w:space="0" w:color="auto"/>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Укупна цена (без ПДВ-а) у ЕУР</w:t>
            </w:r>
            <w:r>
              <w:rPr>
                <w:b/>
                <w:szCs w:val="24"/>
                <w:lang w:val="sr-Cyrl-CS"/>
              </w:rPr>
              <w:t>, за партију ___</w:t>
            </w:r>
          </w:p>
        </w:tc>
        <w:tc>
          <w:tcPr>
            <w:tcW w:w="4384" w:type="dxa"/>
            <w:tcBorders>
              <w:top w:val="double" w:sz="4" w:space="0" w:color="auto"/>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837402">
        <w:trPr>
          <w:trHeight w:val="541"/>
          <w:jc w:val="center"/>
        </w:trPr>
        <w:tc>
          <w:tcPr>
            <w:tcW w:w="5372" w:type="dxa"/>
            <w:tcBorders>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Износ ПДВ-а у ЕУР:</w:t>
            </w:r>
          </w:p>
        </w:tc>
        <w:tc>
          <w:tcPr>
            <w:tcW w:w="4384" w:type="dxa"/>
            <w:tcBorders>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837402">
        <w:trPr>
          <w:trHeight w:val="563"/>
          <w:jc w:val="center"/>
        </w:trPr>
        <w:tc>
          <w:tcPr>
            <w:tcW w:w="5372" w:type="dxa"/>
            <w:tcBorders>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Укупна цена (са ПДВ-ом) у ЕУР</w:t>
            </w:r>
            <w:r>
              <w:rPr>
                <w:b/>
                <w:szCs w:val="24"/>
                <w:lang w:val="sr-Cyrl-CS"/>
              </w:rPr>
              <w:t xml:space="preserve"> за партују ___</w:t>
            </w:r>
          </w:p>
        </w:tc>
        <w:tc>
          <w:tcPr>
            <w:tcW w:w="4384" w:type="dxa"/>
            <w:tcBorders>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Словима:</w:t>
            </w:r>
          </w:p>
        </w:tc>
      </w:tr>
      <w:tr w:rsidR="00837402" w:rsidRPr="00AE5297"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szCs w:val="24"/>
              </w:rPr>
            </w:pPr>
            <w:r w:rsidRPr="00F04DB9">
              <w:rPr>
                <w:szCs w:val="24"/>
                <w:lang w:val="sr-Latn-CS"/>
              </w:rPr>
              <w:t xml:space="preserve">У понуђене цене су укључени сви пратећи трошкови </w:t>
            </w:r>
            <w:r w:rsidRPr="00F04DB9">
              <w:rPr>
                <w:szCs w:val="24"/>
              </w:rPr>
              <w:t xml:space="preserve">назначени у делу „валута и цене“ на страна бр. 28. и 29. ове Конкурсне документације. Стране потписнице су сагласне да су јединичне цене добара фиксне и да се неће мењати током целог уговореног периода </w:t>
            </w:r>
          </w:p>
        </w:tc>
      </w:tr>
      <w:tr w:rsidR="00837402" w:rsidRPr="00AE5297" w:rsidTr="006377F9">
        <w:trPr>
          <w:trHeight w:val="371"/>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autoSpaceDE w:val="0"/>
              <w:autoSpaceDN w:val="0"/>
              <w:adjustRightInd w:val="0"/>
              <w:spacing w:after="0" w:line="240" w:lineRule="auto"/>
              <w:rPr>
                <w:szCs w:val="24"/>
                <w:lang w:val="sr-Cyrl-CS"/>
              </w:rPr>
            </w:pPr>
            <w:r w:rsidRPr="00F04DB9">
              <w:rPr>
                <w:b/>
                <w:szCs w:val="24"/>
                <w:lang w:val="sr-Cyrl-CS"/>
              </w:rPr>
              <w:t>Рок важења понуде</w:t>
            </w:r>
            <w:r w:rsidRPr="00F04DB9">
              <w:rPr>
                <w:szCs w:val="24"/>
                <w:lang w:val="sr-Cyrl-CS"/>
              </w:rPr>
              <w:t xml:space="preserve"> је ____ дана (најмање 90</w:t>
            </w:r>
            <w:r>
              <w:rPr>
                <w:szCs w:val="24"/>
                <w:lang w:val="sr-Cyrl-CS"/>
              </w:rPr>
              <w:t>, а највише 180</w:t>
            </w:r>
            <w:r w:rsidRPr="00F04DB9">
              <w:rPr>
                <w:szCs w:val="24"/>
                <w:lang w:val="sr-Cyrl-CS"/>
              </w:rPr>
              <w:t xml:space="preserve"> дана) од дана отварања понуда.</w:t>
            </w:r>
          </w:p>
        </w:tc>
      </w:tr>
      <w:tr w:rsidR="00837402" w:rsidRPr="00AE5297" w:rsidTr="006377F9">
        <w:trPr>
          <w:trHeight w:val="40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szCs w:val="24"/>
              </w:rPr>
            </w:pPr>
            <w:r w:rsidRPr="00F04DB9">
              <w:rPr>
                <w:b/>
                <w:szCs w:val="24"/>
                <w:lang w:val="sr-Latn-CS"/>
              </w:rPr>
              <w:t>Рок испоруке</w:t>
            </w:r>
            <w:r w:rsidRPr="00F04DB9">
              <w:rPr>
                <w:b/>
                <w:szCs w:val="24"/>
              </w:rPr>
              <w:t>, односно извршења услуге</w:t>
            </w:r>
            <w:r w:rsidRPr="00F04DB9">
              <w:rPr>
                <w:b/>
                <w:szCs w:val="24"/>
                <w:lang w:val="sr-Latn-CS"/>
              </w:rPr>
              <w:t>:</w:t>
            </w:r>
            <w:r w:rsidRPr="00F04DB9">
              <w:rPr>
                <w:szCs w:val="24"/>
                <w:lang w:val="sr-Latn-CS"/>
              </w:rPr>
              <w:t xml:space="preserve"> </w:t>
            </w:r>
            <w:r w:rsidRPr="00F04DB9">
              <w:rPr>
                <w:szCs w:val="24"/>
              </w:rPr>
              <w:t>одређен је моделом оквирног споразума.</w:t>
            </w:r>
          </w:p>
        </w:tc>
      </w:tr>
      <w:tr w:rsidR="00837402" w:rsidRPr="00AE5297" w:rsidTr="006377F9">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autoSpaceDE w:val="0"/>
              <w:autoSpaceDN w:val="0"/>
              <w:adjustRightInd w:val="0"/>
              <w:spacing w:after="0" w:line="240" w:lineRule="auto"/>
              <w:rPr>
                <w:szCs w:val="24"/>
              </w:rPr>
            </w:pPr>
            <w:r w:rsidRPr="00F04DB9">
              <w:rPr>
                <w:b/>
                <w:szCs w:val="24"/>
                <w:lang w:val="sr-Latn-CS"/>
              </w:rPr>
              <w:t>Место испоруке</w:t>
            </w:r>
            <w:r w:rsidRPr="00F04DB9">
              <w:rPr>
                <w:b/>
                <w:szCs w:val="24"/>
              </w:rPr>
              <w:t>, односно извршења услуге</w:t>
            </w:r>
            <w:r w:rsidRPr="00F04DB9">
              <w:rPr>
                <w:b/>
                <w:szCs w:val="24"/>
                <w:lang w:val="sr-Latn-CS"/>
              </w:rPr>
              <w:t>:</w:t>
            </w:r>
            <w:r w:rsidRPr="00F04DB9">
              <w:rPr>
                <w:szCs w:val="24"/>
                <w:lang w:val="sr-Latn-CS"/>
              </w:rPr>
              <w:t xml:space="preserve"> </w:t>
            </w:r>
            <w:r w:rsidRPr="00F04DB9">
              <w:rPr>
                <w:szCs w:val="24"/>
              </w:rPr>
              <w:t>одређено је моделом оквирног споразума</w:t>
            </w:r>
          </w:p>
        </w:tc>
      </w:tr>
      <w:tr w:rsidR="00837402" w:rsidRPr="00AE5297" w:rsidTr="006377F9">
        <w:trPr>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F04DB9" w:rsidRDefault="00837402" w:rsidP="006377F9">
            <w:pPr>
              <w:spacing w:after="0" w:line="240" w:lineRule="auto"/>
              <w:rPr>
                <w:szCs w:val="24"/>
              </w:rPr>
            </w:pPr>
            <w:r w:rsidRPr="00F04DB9">
              <w:rPr>
                <w:b/>
                <w:szCs w:val="24"/>
                <w:lang w:val="sr-Latn-CS"/>
              </w:rPr>
              <w:t>Начин и рок плаћања:</w:t>
            </w:r>
            <w:r w:rsidRPr="00F04DB9">
              <w:rPr>
                <w:szCs w:val="24"/>
                <w:lang w:val="sr-Latn-CS"/>
              </w:rPr>
              <w:t xml:space="preserve"> </w:t>
            </w:r>
            <w:r w:rsidRPr="00F04DB9">
              <w:rPr>
                <w:szCs w:val="24"/>
              </w:rPr>
              <w:t xml:space="preserve">начин и рок плаћања је одређен у </w:t>
            </w:r>
            <w:r>
              <w:rPr>
                <w:szCs w:val="24"/>
              </w:rPr>
              <w:t>делу „начин и рок плаћања“ на 34</w:t>
            </w:r>
            <w:r w:rsidRPr="00F04DB9">
              <w:rPr>
                <w:szCs w:val="24"/>
              </w:rPr>
              <w:t>.</w:t>
            </w:r>
            <w:r>
              <w:rPr>
                <w:szCs w:val="24"/>
              </w:rPr>
              <w:t xml:space="preserve"> и 35</w:t>
            </w:r>
            <w:r w:rsidRPr="00F04DB9">
              <w:rPr>
                <w:szCs w:val="24"/>
              </w:rPr>
              <w:t>. страни ове Конкурсне документације</w:t>
            </w:r>
          </w:p>
          <w:p w:rsidR="00837402" w:rsidRPr="00F04DB9" w:rsidRDefault="00837402" w:rsidP="006377F9">
            <w:pPr>
              <w:autoSpaceDE w:val="0"/>
              <w:autoSpaceDN w:val="0"/>
              <w:adjustRightInd w:val="0"/>
              <w:spacing w:after="0" w:line="240" w:lineRule="auto"/>
              <w:rPr>
                <w:szCs w:val="24"/>
              </w:rPr>
            </w:pPr>
          </w:p>
        </w:tc>
      </w:tr>
      <w:tr w:rsidR="00837402" w:rsidRPr="00AE5297" w:rsidTr="006377F9">
        <w:trPr>
          <w:trHeight w:val="48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AE5297" w:rsidRDefault="00837402" w:rsidP="006377F9">
            <w:pPr>
              <w:spacing w:after="0" w:line="240" w:lineRule="auto"/>
              <w:rPr>
                <w:b/>
                <w:szCs w:val="24"/>
                <w:lang w:val="sr-Latn-CS"/>
              </w:rPr>
            </w:pPr>
            <w:r w:rsidRPr="00AE5297">
              <w:rPr>
                <w:b/>
                <w:szCs w:val="24"/>
                <w:lang w:val="sr-Latn-CS"/>
              </w:rPr>
              <w:t>Образац структуре цене је саставни део обрасца понуде.</w:t>
            </w:r>
          </w:p>
        </w:tc>
      </w:tr>
      <w:tr w:rsidR="00837402" w:rsidRPr="00AE5297" w:rsidTr="006377F9">
        <w:trPr>
          <w:trHeight w:val="1468"/>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AE5297" w:rsidRDefault="00837402" w:rsidP="006377F9">
            <w:pPr>
              <w:spacing w:after="0" w:line="240" w:lineRule="auto"/>
              <w:jc w:val="right"/>
              <w:rPr>
                <w:szCs w:val="24"/>
              </w:rPr>
            </w:pPr>
            <w:r w:rsidRPr="00AE5297">
              <w:rPr>
                <w:szCs w:val="24"/>
                <w:lang w:val="sr-Latn-CS"/>
              </w:rPr>
              <w:t xml:space="preserve">                                                                                                                                                                                                                      </w:t>
            </w:r>
          </w:p>
          <w:p w:rsidR="00837402" w:rsidRPr="00AE5297" w:rsidRDefault="00837402" w:rsidP="006377F9">
            <w:pPr>
              <w:spacing w:after="0" w:line="240" w:lineRule="auto"/>
              <w:jc w:val="right"/>
              <w:rPr>
                <w:szCs w:val="24"/>
              </w:rPr>
            </w:pPr>
          </w:p>
          <w:p w:rsidR="00837402" w:rsidRPr="00491226" w:rsidRDefault="00837402" w:rsidP="006377F9">
            <w:pPr>
              <w:spacing w:after="0" w:line="360" w:lineRule="auto"/>
              <w:rPr>
                <w:b/>
                <w:szCs w:val="24"/>
                <w:lang w:val="sr-Latn-CS"/>
              </w:rPr>
            </w:pPr>
            <w:r>
              <w:rPr>
                <w:szCs w:val="24"/>
              </w:rPr>
              <w:t xml:space="preserve">                                                                                                                </w:t>
            </w:r>
            <w:r w:rsidRPr="00491226">
              <w:rPr>
                <w:b/>
                <w:szCs w:val="24"/>
                <w:lang w:val="sr-Latn-CS"/>
              </w:rPr>
              <w:t xml:space="preserve">Потпис одговорног лица </w:t>
            </w:r>
          </w:p>
          <w:p w:rsidR="00837402" w:rsidRPr="007F0735" w:rsidRDefault="00837402" w:rsidP="006377F9">
            <w:pPr>
              <w:spacing w:after="0" w:line="240" w:lineRule="auto"/>
              <w:rPr>
                <w:b/>
                <w:szCs w:val="24"/>
              </w:rPr>
            </w:pPr>
            <w:r w:rsidRPr="00AE5297">
              <w:rPr>
                <w:szCs w:val="24"/>
                <w:lang w:val="sr-Latn-CS"/>
              </w:rPr>
              <w:t xml:space="preserve">                                                                            </w:t>
            </w:r>
            <w:r w:rsidRPr="007F0735">
              <w:rPr>
                <w:b/>
                <w:szCs w:val="24"/>
                <w:lang w:val="sr-Latn-CS"/>
              </w:rPr>
              <w:t xml:space="preserve">М.П.                          </w:t>
            </w:r>
            <w:r w:rsidRPr="007F0735">
              <w:rPr>
                <w:b/>
                <w:szCs w:val="24"/>
              </w:rPr>
              <w:t xml:space="preserve">                                                             </w:t>
            </w:r>
          </w:p>
          <w:p w:rsidR="00837402" w:rsidRPr="00AE5297" w:rsidRDefault="00837402" w:rsidP="006377F9">
            <w:pPr>
              <w:spacing w:after="0" w:line="240" w:lineRule="auto"/>
              <w:rPr>
                <w:szCs w:val="24"/>
                <w:lang w:val="sr-Latn-CS"/>
              </w:rPr>
            </w:pPr>
            <w:r>
              <w:rPr>
                <w:szCs w:val="24"/>
              </w:rPr>
              <w:t xml:space="preserve">                                                                                                                  </w:t>
            </w:r>
            <w:r w:rsidRPr="00AE5297">
              <w:rPr>
                <w:szCs w:val="24"/>
              </w:rPr>
              <w:t>_</w:t>
            </w:r>
            <w:r w:rsidRPr="00AE5297">
              <w:rPr>
                <w:szCs w:val="24"/>
                <w:lang w:val="sr-Latn-CS"/>
              </w:rPr>
              <w:t xml:space="preserve">___________________                                                      </w:t>
            </w:r>
          </w:p>
          <w:p w:rsidR="00837402" w:rsidRPr="00AE5297" w:rsidRDefault="00837402" w:rsidP="006377F9">
            <w:pPr>
              <w:spacing w:after="0" w:line="240" w:lineRule="auto"/>
              <w:jc w:val="right"/>
              <w:rPr>
                <w:szCs w:val="24"/>
              </w:rPr>
            </w:pPr>
          </w:p>
          <w:p w:rsidR="00837402" w:rsidRPr="00AE5297" w:rsidRDefault="00837402" w:rsidP="006377F9">
            <w:pPr>
              <w:spacing w:after="0" w:line="240" w:lineRule="auto"/>
              <w:rPr>
                <w:b/>
                <w:iCs/>
                <w:szCs w:val="24"/>
              </w:rPr>
            </w:pPr>
            <w:r w:rsidRPr="00AE5297">
              <w:rPr>
                <w:b/>
                <w:iCs/>
                <w:szCs w:val="24"/>
              </w:rPr>
              <w:t xml:space="preserve">Напомена: </w:t>
            </w:r>
          </w:p>
          <w:p w:rsidR="00837402" w:rsidRPr="003C53E8" w:rsidRDefault="00837402" w:rsidP="006377F9">
            <w:pPr>
              <w:spacing w:after="0" w:line="240" w:lineRule="auto"/>
              <w:rPr>
                <w:i/>
                <w:iCs/>
                <w:szCs w:val="24"/>
              </w:rPr>
            </w:pPr>
            <w:r w:rsidRPr="003C53E8">
              <w:rPr>
                <w:b/>
                <w:i/>
                <w:iCs/>
                <w:szCs w:val="24"/>
              </w:rPr>
              <w:t xml:space="preserve">* </w:t>
            </w:r>
            <w:r w:rsidRPr="003C53E8">
              <w:rPr>
                <w:i/>
                <w:iCs/>
                <w:szCs w:val="24"/>
              </w:rPr>
              <w:t xml:space="preserve">Образац понуде понуђач мора да попуни, овери печатом и потпише, чиме </w:t>
            </w:r>
            <w:r w:rsidRPr="003C53E8">
              <w:rPr>
                <w:i/>
                <w:iCs/>
                <w:szCs w:val="24"/>
                <w:lang w:val="sr-Cyrl-CS"/>
              </w:rPr>
              <w:t>п</w:t>
            </w:r>
            <w:r w:rsidRPr="003C53E8">
              <w:rPr>
                <w:i/>
                <w:iCs/>
                <w:szCs w:val="24"/>
              </w:rPr>
              <w:t xml:space="preserve">отврђује да су тачни подаци који су у обрасцу понуде наведени. </w:t>
            </w:r>
          </w:p>
          <w:p w:rsidR="00837402" w:rsidRPr="003C53E8" w:rsidRDefault="00837402" w:rsidP="006377F9">
            <w:pPr>
              <w:spacing w:after="0" w:line="240" w:lineRule="auto"/>
              <w:rPr>
                <w:i/>
                <w:iCs/>
                <w:szCs w:val="24"/>
              </w:rPr>
            </w:pPr>
            <w:r w:rsidRPr="003C53E8">
              <w:rPr>
                <w:i/>
                <w:iCs/>
                <w:szCs w:val="24"/>
              </w:rPr>
              <w:t>**</w:t>
            </w:r>
            <w:r w:rsidRPr="003C53E8">
              <w:rPr>
                <w:i/>
                <w:szCs w:val="24"/>
                <w:lang w:val="sr-Latn-CS"/>
              </w:rPr>
              <w:t xml:space="preserve"> Уколико понуђач подноси понуду са </w:t>
            </w:r>
            <w:r w:rsidRPr="003C53E8">
              <w:rPr>
                <w:i/>
                <w:szCs w:val="24"/>
                <w:lang w:val="sr-Cyrl-CS"/>
              </w:rPr>
              <w:t>подизвођачем</w:t>
            </w:r>
            <w:r w:rsidRPr="003C53E8">
              <w:rPr>
                <w:i/>
                <w:szCs w:val="24"/>
                <w:lang w:val="sr-Latn-CS"/>
              </w:rPr>
              <w:t xml:space="preserve"> овај образац потписују и оверавају печатом понуђач и подизвођач. </w:t>
            </w:r>
          </w:p>
          <w:p w:rsidR="00837402" w:rsidRPr="003C53E8" w:rsidRDefault="00837402" w:rsidP="006377F9">
            <w:pPr>
              <w:spacing w:after="0" w:line="240" w:lineRule="auto"/>
              <w:rPr>
                <w:i/>
                <w:iCs/>
                <w:szCs w:val="24"/>
              </w:rPr>
            </w:pPr>
            <w:r w:rsidRPr="003C53E8">
              <w:rPr>
                <w:i/>
                <w:iCs/>
                <w:szCs w:val="24"/>
              </w:rPr>
              <w:t xml:space="preserve">*** Уколико понуђачи подносе заједничку понуду, </w:t>
            </w:r>
            <w:r w:rsidRPr="003C53E8">
              <w:rPr>
                <w:i/>
                <w:szCs w:val="24"/>
                <w:lang w:val="sr-Latn-CS"/>
              </w:rPr>
              <w:t>образац потписуј</w:t>
            </w:r>
            <w:r w:rsidRPr="003C53E8">
              <w:rPr>
                <w:i/>
                <w:szCs w:val="24"/>
              </w:rPr>
              <w:t>е</w:t>
            </w:r>
            <w:r w:rsidRPr="003C53E8">
              <w:rPr>
                <w:i/>
                <w:szCs w:val="24"/>
                <w:lang w:val="sr-Latn-CS"/>
              </w:rPr>
              <w:t xml:space="preserve"> и оверава </w:t>
            </w:r>
            <w:r w:rsidRPr="003C53E8">
              <w:rPr>
                <w:i/>
                <w:iCs/>
                <w:szCs w:val="24"/>
              </w:rPr>
              <w:t>члан групе који је споразумом одређен као носилац посла.</w:t>
            </w:r>
          </w:p>
          <w:p w:rsidR="00837402" w:rsidRPr="00AE5297" w:rsidRDefault="00837402" w:rsidP="006377F9">
            <w:pPr>
              <w:spacing w:after="0" w:line="240" w:lineRule="auto"/>
              <w:rPr>
                <w:iCs/>
                <w:szCs w:val="24"/>
              </w:rPr>
            </w:pPr>
          </w:p>
        </w:tc>
      </w:tr>
    </w:tbl>
    <w:p w:rsidR="00837402" w:rsidRDefault="00837402" w:rsidP="00837402">
      <w:pPr>
        <w:spacing w:line="270" w:lineRule="auto"/>
        <w:ind w:right="729"/>
      </w:pPr>
    </w:p>
    <w:p w:rsidR="00B801FF" w:rsidRDefault="000C20C3">
      <w:pPr>
        <w:spacing w:after="0" w:line="259" w:lineRule="auto"/>
        <w:ind w:left="540" w:right="0" w:firstLine="0"/>
        <w:jc w:val="left"/>
      </w:pPr>
      <w:r>
        <w:rPr>
          <w:b/>
        </w:rPr>
        <w:t xml:space="preserve"> </w:t>
      </w:r>
    </w:p>
    <w:p w:rsidR="00B801FF" w:rsidRDefault="000C20C3">
      <w:pPr>
        <w:spacing w:after="213" w:line="259" w:lineRule="auto"/>
        <w:ind w:left="0" w:right="682" w:firstLine="0"/>
        <w:jc w:val="right"/>
      </w:pPr>
      <w:r>
        <w:rPr>
          <w:b/>
          <w:sz w:val="22"/>
        </w:rPr>
        <w:t xml:space="preserve"> </w:t>
      </w:r>
    </w:p>
    <w:p w:rsidR="00B801FF" w:rsidRDefault="000C20C3">
      <w:pPr>
        <w:spacing w:after="216" w:line="259" w:lineRule="auto"/>
        <w:ind w:left="0" w:right="682" w:firstLine="0"/>
        <w:jc w:val="right"/>
      </w:pPr>
      <w:r>
        <w:rPr>
          <w:b/>
          <w:sz w:val="22"/>
        </w:rPr>
        <w:t xml:space="preserve"> </w:t>
      </w:r>
    </w:p>
    <w:p w:rsidR="00B801FF" w:rsidRDefault="000C20C3">
      <w:pPr>
        <w:spacing w:after="213" w:line="259" w:lineRule="auto"/>
        <w:ind w:left="0" w:right="682" w:firstLine="0"/>
        <w:jc w:val="right"/>
      </w:pPr>
      <w:r>
        <w:rPr>
          <w:b/>
          <w:sz w:val="22"/>
        </w:rPr>
        <w:t xml:space="preserve"> </w:t>
      </w:r>
    </w:p>
    <w:p w:rsidR="00B801FF" w:rsidRDefault="000C20C3">
      <w:pPr>
        <w:spacing w:after="235" w:line="259" w:lineRule="auto"/>
        <w:ind w:left="0" w:right="682" w:firstLine="0"/>
        <w:jc w:val="right"/>
      </w:pPr>
      <w:r>
        <w:rPr>
          <w:b/>
          <w:sz w:val="22"/>
        </w:rPr>
        <w:t xml:space="preserve"> </w:t>
      </w:r>
    </w:p>
    <w:p w:rsidR="00B801FF" w:rsidRDefault="000C20C3">
      <w:pPr>
        <w:spacing w:after="0" w:line="259" w:lineRule="auto"/>
        <w:ind w:left="540" w:right="0" w:firstLine="0"/>
        <w:jc w:val="left"/>
      </w:pPr>
      <w:r>
        <w:rPr>
          <w:b/>
        </w:rPr>
        <w:t xml:space="preserve"> </w:t>
      </w:r>
    </w:p>
    <w:p w:rsidR="00B801FF" w:rsidRDefault="00B801FF">
      <w:pPr>
        <w:sectPr w:rsidR="00B801FF" w:rsidSect="00837402">
          <w:headerReference w:type="even" r:id="rId23"/>
          <w:headerReference w:type="default" r:id="rId24"/>
          <w:footerReference w:type="even" r:id="rId25"/>
          <w:footerReference w:type="default" r:id="rId26"/>
          <w:headerReference w:type="first" r:id="rId27"/>
          <w:footerReference w:type="first" r:id="rId28"/>
          <w:pgSz w:w="11906" w:h="16841"/>
          <w:pgMar w:top="1464" w:right="566" w:bottom="1350" w:left="567" w:header="708" w:footer="51" w:gutter="0"/>
          <w:cols w:space="720"/>
        </w:sectPr>
      </w:pPr>
    </w:p>
    <w:p w:rsidR="00B21B42" w:rsidRDefault="000C20C3" w:rsidP="00B21B42">
      <w:pPr>
        <w:pStyle w:val="Heading4"/>
        <w:spacing w:after="486" w:line="265" w:lineRule="auto"/>
        <w:jc w:val="right"/>
      </w:pPr>
      <w:r>
        <w:lastRenderedPageBreak/>
        <w:t>Образац 2-I</w:t>
      </w:r>
    </w:p>
    <w:p w:rsidR="00136D57" w:rsidRPr="00B21B42" w:rsidRDefault="00136D57" w:rsidP="00B21B42">
      <w:pPr>
        <w:pStyle w:val="NoSpacing"/>
        <w:jc w:val="center"/>
        <w:rPr>
          <w:rFonts w:eastAsia="Arial Unicode MS"/>
          <w:b/>
        </w:rPr>
      </w:pPr>
      <w:r w:rsidRPr="00B21B42">
        <w:rPr>
          <w:rFonts w:eastAsia="Arial Unicode MS"/>
          <w:b/>
          <w:lang w:val="sr-Cyrl-CS"/>
        </w:rPr>
        <w:t xml:space="preserve">ЈАВНА НАБАВКА </w:t>
      </w:r>
      <w:r w:rsidR="00B21B42">
        <w:rPr>
          <w:rFonts w:eastAsia="Arial Unicode MS"/>
          <w:b/>
          <w:lang w:val="sr-Cyrl-CS"/>
        </w:rPr>
        <w:t>МАЛЕ ВРЕДНОСТИ</w:t>
      </w:r>
      <w:r w:rsidRPr="00B21B42">
        <w:rPr>
          <w:rFonts w:eastAsia="Arial Unicode MS"/>
          <w:b/>
          <w:lang w:val="sr-Cyrl-CS"/>
        </w:rPr>
        <w:t xml:space="preserve"> бр. </w:t>
      </w:r>
      <w:r w:rsidR="00691B0A" w:rsidRPr="00837402">
        <w:rPr>
          <w:b/>
          <w:lang w:val="sr-Cyrl-CS"/>
        </w:rPr>
        <w:t>02/17</w:t>
      </w:r>
    </w:p>
    <w:p w:rsidR="00136D57" w:rsidRPr="003859F1" w:rsidRDefault="00136D57" w:rsidP="00136D57">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136D57" w:rsidRPr="00FE2513" w:rsidRDefault="00136D57" w:rsidP="00136D57">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136D57" w:rsidRPr="00D941FA" w:rsidRDefault="00136D57" w:rsidP="00136D57">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sidR="00C40FA1">
        <w:rPr>
          <w:b/>
          <w:szCs w:val="24"/>
          <w:lang w:val="sr-Cyrl-CS"/>
        </w:rPr>
        <w:t xml:space="preserve"> </w:t>
      </w:r>
      <w:r w:rsidR="00C40FA1">
        <w:rPr>
          <w:b/>
          <w:szCs w:val="24"/>
        </w:rPr>
        <w:t>I</w:t>
      </w:r>
      <w:r w:rsidR="001024D0" w:rsidRPr="001024D0">
        <w:rPr>
          <w:b/>
          <w:iCs/>
          <w:noProof/>
          <w:color w:val="000000" w:themeColor="text1"/>
        </w:rPr>
        <w:t xml:space="preserve">: Екскурзија за ученике II разреда школе </w:t>
      </w:r>
      <w:r w:rsidR="00837402">
        <w:rPr>
          <w:b/>
          <w:iCs/>
          <w:noProof/>
          <w:color w:val="000000" w:themeColor="text1"/>
        </w:rPr>
        <w:t>на</w:t>
      </w:r>
      <w:r w:rsidR="001024D0" w:rsidRPr="001024D0">
        <w:rPr>
          <w:b/>
          <w:iCs/>
          <w:noProof/>
          <w:color w:val="000000" w:themeColor="text1"/>
        </w:rPr>
        <w:t xml:space="preserve"> Златибору</w:t>
      </w:r>
    </w:p>
    <w:p w:rsidR="00136D57" w:rsidRPr="00BB7D5A" w:rsidRDefault="00136D57" w:rsidP="00136D57">
      <w:pPr>
        <w:spacing w:after="0" w:line="360" w:lineRule="auto"/>
        <w:jc w:val="center"/>
        <w:rPr>
          <w:sz w:val="20"/>
          <w:szCs w:val="20"/>
          <w:lang w:val="sr-Cyrl-CS"/>
        </w:rPr>
      </w:pPr>
      <w:r>
        <w:rPr>
          <w:sz w:val="20"/>
          <w:szCs w:val="20"/>
          <w:lang w:val="sr-Cyrl-CS"/>
        </w:rPr>
        <w:t xml:space="preserve">                                                 </w:t>
      </w:r>
    </w:p>
    <w:p w:rsidR="00136D57" w:rsidRPr="00AD3634" w:rsidRDefault="00136D57" w:rsidP="00136D57">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631"/>
        <w:gridCol w:w="2880"/>
        <w:gridCol w:w="1890"/>
        <w:gridCol w:w="2070"/>
        <w:gridCol w:w="2159"/>
        <w:gridCol w:w="1978"/>
        <w:gridCol w:w="1803"/>
      </w:tblGrid>
      <w:tr w:rsidR="00136D57" w:rsidRPr="00D941FA" w:rsidTr="00B42A6A">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136D57" w:rsidRPr="00D941FA" w:rsidRDefault="00136D57" w:rsidP="00B42A6A">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631"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p>
          <w:p w:rsidR="00136D57" w:rsidRPr="00D941FA" w:rsidRDefault="00136D57" w:rsidP="00B42A6A">
            <w:pPr>
              <w:spacing w:after="0" w:line="240" w:lineRule="auto"/>
              <w:jc w:val="center"/>
              <w:rPr>
                <w:b/>
                <w:sz w:val="20"/>
                <w:szCs w:val="20"/>
                <w:lang w:val="sr-Cyrl-CS"/>
              </w:rPr>
            </w:pPr>
            <w:r w:rsidRPr="00D941FA">
              <w:rPr>
                <w:b/>
                <w:sz w:val="20"/>
                <w:szCs w:val="20"/>
                <w:lang w:val="sr-Cyrl-CS"/>
              </w:rPr>
              <w:t>Јед.</w:t>
            </w:r>
          </w:p>
          <w:p w:rsidR="00136D57" w:rsidRPr="00D941FA" w:rsidRDefault="00136D57" w:rsidP="00B42A6A">
            <w:pPr>
              <w:spacing w:line="240" w:lineRule="auto"/>
              <w:jc w:val="center"/>
              <w:rPr>
                <w:b/>
                <w:sz w:val="20"/>
                <w:szCs w:val="20"/>
                <w:lang w:val="sr-Cyrl-CS"/>
              </w:rPr>
            </w:pPr>
            <w:r w:rsidRPr="00D941FA">
              <w:rPr>
                <w:b/>
                <w:sz w:val="20"/>
                <w:szCs w:val="20"/>
                <w:lang w:val="sr-Cyrl-CS"/>
              </w:rPr>
              <w:t>мере</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024D0" w:rsidP="00B42A6A">
            <w:pPr>
              <w:spacing w:line="240" w:lineRule="auto"/>
              <w:jc w:val="center"/>
              <w:rPr>
                <w:b/>
                <w:sz w:val="20"/>
                <w:szCs w:val="20"/>
                <w:lang w:val="sr-Cyrl-CS"/>
              </w:rPr>
            </w:pPr>
            <w:r>
              <w:rPr>
                <w:b/>
                <w:sz w:val="20"/>
                <w:szCs w:val="20"/>
                <w:lang w:val="sr-Cyrl-CS"/>
              </w:rPr>
              <w:t xml:space="preserve">Оквирна </w:t>
            </w:r>
            <w:r w:rsidR="00136D57">
              <w:rPr>
                <w:b/>
                <w:sz w:val="20"/>
                <w:szCs w:val="20"/>
                <w:lang w:val="sr-Cyrl-CS"/>
              </w:rPr>
              <w:t>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r w:rsidRPr="00D941FA">
              <w:rPr>
                <w:b/>
                <w:sz w:val="20"/>
                <w:szCs w:val="20"/>
                <w:lang w:val="sr-Cyrl-CS"/>
              </w:rPr>
              <w:t>Јед. цена</w:t>
            </w:r>
          </w:p>
          <w:p w:rsidR="00136D57" w:rsidRPr="00D941FA" w:rsidRDefault="00136D57" w:rsidP="00B42A6A">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динарима</w:t>
            </w:r>
          </w:p>
        </w:tc>
      </w:tr>
      <w:tr w:rsidR="00136D57" w:rsidRPr="00D941FA" w:rsidTr="00B42A6A">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136D57" w:rsidRPr="00AD3634" w:rsidRDefault="00136D57" w:rsidP="00B42A6A">
            <w:pPr>
              <w:spacing w:after="0" w:line="240" w:lineRule="auto"/>
              <w:jc w:val="center"/>
              <w:rPr>
                <w:b/>
                <w:szCs w:val="24"/>
                <w:lang w:val="sr-Cyrl-CS"/>
              </w:rPr>
            </w:pPr>
            <w:r w:rsidRPr="00AD3634">
              <w:rPr>
                <w:b/>
                <w:szCs w:val="24"/>
                <w:lang w:val="sr-Cyrl-CS"/>
              </w:rPr>
              <w:t>1.</w:t>
            </w:r>
          </w:p>
        </w:tc>
        <w:tc>
          <w:tcPr>
            <w:tcW w:w="2631" w:type="dxa"/>
            <w:tcBorders>
              <w:top w:val="single" w:sz="2" w:space="0" w:color="auto"/>
              <w:left w:val="single" w:sz="4" w:space="0" w:color="auto"/>
              <w:bottom w:val="single" w:sz="2" w:space="0" w:color="auto"/>
              <w:right w:val="single" w:sz="4" w:space="0" w:color="auto"/>
            </w:tcBorders>
            <w:vAlign w:val="center"/>
          </w:tcPr>
          <w:p w:rsidR="00136D57" w:rsidRPr="001024D0" w:rsidRDefault="001024D0" w:rsidP="00B21B42">
            <w:pPr>
              <w:spacing w:after="0" w:line="240" w:lineRule="auto"/>
              <w:jc w:val="center"/>
              <w:rPr>
                <w:b/>
                <w:color w:val="FF0000"/>
                <w:szCs w:val="24"/>
              </w:rPr>
            </w:pPr>
            <w:r w:rsidRPr="001024D0">
              <w:rPr>
                <w:b/>
                <w:iCs/>
                <w:noProof/>
              </w:rPr>
              <w:t>Екскурзиј</w:t>
            </w:r>
            <w:r w:rsidR="00837402">
              <w:rPr>
                <w:b/>
                <w:iCs/>
                <w:noProof/>
              </w:rPr>
              <w:t xml:space="preserve">а за ученике II разреда школе на </w:t>
            </w:r>
            <w:r w:rsidRPr="001024D0">
              <w:rPr>
                <w:b/>
                <w:iCs/>
                <w:noProof/>
              </w:rPr>
              <w:t>Златибору</w:t>
            </w:r>
          </w:p>
        </w:tc>
        <w:tc>
          <w:tcPr>
            <w:tcW w:w="2880" w:type="dxa"/>
            <w:tcBorders>
              <w:top w:val="single" w:sz="2" w:space="0" w:color="auto"/>
              <w:left w:val="single" w:sz="4" w:space="0" w:color="auto"/>
              <w:bottom w:val="single" w:sz="2" w:space="0" w:color="auto"/>
              <w:right w:val="single" w:sz="4" w:space="0" w:color="auto"/>
            </w:tcBorders>
            <w:vAlign w:val="center"/>
          </w:tcPr>
          <w:p w:rsidR="00136D57" w:rsidRPr="00B00ED0" w:rsidRDefault="00136D57" w:rsidP="00B42A6A">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p>
        </w:tc>
        <w:tc>
          <w:tcPr>
            <w:tcW w:w="1890" w:type="dxa"/>
            <w:tcBorders>
              <w:top w:val="single" w:sz="2" w:space="0" w:color="auto"/>
              <w:left w:val="single" w:sz="4" w:space="0" w:color="auto"/>
              <w:bottom w:val="single" w:sz="2" w:space="0" w:color="auto"/>
              <w:right w:val="single" w:sz="4" w:space="0" w:color="auto"/>
            </w:tcBorders>
            <w:vAlign w:val="center"/>
          </w:tcPr>
          <w:p w:rsidR="00136D57" w:rsidRPr="001024D0" w:rsidRDefault="00B21B42" w:rsidP="001024D0">
            <w:pPr>
              <w:jc w:val="center"/>
              <w:rPr>
                <w:b/>
                <w:szCs w:val="24"/>
              </w:rPr>
            </w:pPr>
            <w:r>
              <w:rPr>
                <w:b/>
                <w:szCs w:val="24"/>
              </w:rPr>
              <w:t>1</w:t>
            </w:r>
            <w:r w:rsidR="001024D0">
              <w:rPr>
                <w:b/>
                <w:szCs w:val="24"/>
              </w:rPr>
              <w:t>12</w:t>
            </w:r>
          </w:p>
        </w:tc>
        <w:tc>
          <w:tcPr>
            <w:tcW w:w="2070"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b/>
                <w:sz w:val="18"/>
                <w:szCs w:val="18"/>
                <w:lang w:val="sr-Cyrl-CS"/>
              </w:rPr>
            </w:pPr>
          </w:p>
        </w:tc>
        <w:tc>
          <w:tcPr>
            <w:tcW w:w="2159"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136D57" w:rsidRPr="00D941FA" w:rsidRDefault="00136D57" w:rsidP="00B42A6A">
            <w:pPr>
              <w:jc w:val="center"/>
              <w:rPr>
                <w:color w:val="FF0000"/>
                <w:sz w:val="20"/>
                <w:szCs w:val="20"/>
                <w:lang w:val="sr-Cyrl-CS"/>
              </w:rPr>
            </w:pPr>
          </w:p>
        </w:tc>
      </w:tr>
      <w:tr w:rsidR="00136D57" w:rsidRPr="00D941FA" w:rsidTr="00B42A6A">
        <w:trPr>
          <w:trHeight w:val="413"/>
        </w:trPr>
        <w:tc>
          <w:tcPr>
            <w:tcW w:w="12257" w:type="dxa"/>
            <w:gridSpan w:val="6"/>
            <w:tcBorders>
              <w:top w:val="single" w:sz="2" w:space="0" w:color="auto"/>
              <w:left w:val="double" w:sz="4" w:space="0" w:color="auto"/>
              <w:bottom w:val="single" w:sz="2" w:space="0" w:color="auto"/>
              <w:right w:val="single" w:sz="4" w:space="0" w:color="auto"/>
            </w:tcBorders>
            <w:vAlign w:val="center"/>
          </w:tcPr>
          <w:p w:rsidR="00136D57" w:rsidRPr="00D941FA" w:rsidRDefault="00136D57" w:rsidP="00B42A6A">
            <w:pPr>
              <w:jc w:val="right"/>
              <w:rPr>
                <w:sz w:val="20"/>
                <w:szCs w:val="20"/>
                <w:lang w:val="sr-Cyrl-CS"/>
              </w:rPr>
            </w:pPr>
          </w:p>
          <w:p w:rsidR="00136D57" w:rsidRPr="00D941FA" w:rsidRDefault="00136D57" w:rsidP="00B42A6A">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p w:rsidR="00136D57" w:rsidRPr="00D941FA" w:rsidRDefault="00136D57" w:rsidP="00B42A6A">
            <w:pPr>
              <w:rPr>
                <w:sz w:val="20"/>
                <w:szCs w:val="20"/>
                <w:lang w:val="sr-Cyrl-CS"/>
              </w:rPr>
            </w:pPr>
          </w:p>
        </w:tc>
        <w:tc>
          <w:tcPr>
            <w:tcW w:w="1978" w:type="dxa"/>
            <w:tcBorders>
              <w:top w:val="single" w:sz="2" w:space="0" w:color="auto"/>
              <w:left w:val="single" w:sz="4" w:space="0" w:color="auto"/>
              <w:bottom w:val="single" w:sz="2" w:space="0" w:color="auto"/>
              <w:right w:val="single" w:sz="4" w:space="0" w:color="auto"/>
            </w:tcBorders>
          </w:tcPr>
          <w:p w:rsidR="00136D57" w:rsidRPr="00D941FA" w:rsidRDefault="00136D57" w:rsidP="00B42A6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136D57" w:rsidRPr="00D941FA" w:rsidRDefault="00136D57" w:rsidP="00B42A6A">
            <w:pPr>
              <w:jc w:val="center"/>
              <w:rPr>
                <w:b/>
                <w:sz w:val="20"/>
                <w:szCs w:val="20"/>
                <w:lang w:val="sr-Cyrl-CS"/>
              </w:rPr>
            </w:pPr>
          </w:p>
        </w:tc>
      </w:tr>
      <w:tr w:rsidR="00136D57" w:rsidRPr="00F04DB9" w:rsidTr="00B42A6A">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136D57" w:rsidRPr="00656BA0" w:rsidRDefault="00136D57" w:rsidP="00B42A6A">
            <w:pPr>
              <w:spacing w:line="240" w:lineRule="auto"/>
              <w:rPr>
                <w:b/>
                <w:bCs/>
                <w:iCs/>
                <w:szCs w:val="24"/>
              </w:rPr>
            </w:pPr>
          </w:p>
          <w:p w:rsidR="00136D57" w:rsidRPr="00F04DB9" w:rsidRDefault="00136D57" w:rsidP="00B42A6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DE325E"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Pr="00DE325E">
              <w:rPr>
                <w:bCs/>
                <w:iCs/>
                <w:noProof/>
                <w:szCs w:val="24"/>
              </w:rPr>
              <w:t xml:space="preserve"> </w:t>
            </w:r>
            <w:r w:rsidR="001024D0" w:rsidRPr="00DE325E">
              <w:rPr>
                <w:bCs/>
                <w:iCs/>
                <w:noProof/>
                <w:szCs w:val="24"/>
              </w:rPr>
              <w:t>);</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трошкове превоза (висококонфорним, високоподним туристичким аутобусом (телевизор, клима, фрижидер, двд) и то </w:t>
            </w:r>
            <w:r w:rsidRPr="00DE325E">
              <w:rPr>
                <w:b/>
                <w:bCs/>
                <w:iCs/>
                <w:noProof/>
                <w:szCs w:val="24"/>
              </w:rPr>
              <w:t xml:space="preserve">до </w:t>
            </w:r>
            <w:r w:rsidRPr="00837402">
              <w:rPr>
                <w:b/>
                <w:bCs/>
                <w:iCs/>
                <w:noProof/>
                <w:szCs w:val="24"/>
              </w:rPr>
              <w:t>5 година</w:t>
            </w:r>
            <w:r w:rsidRPr="00DE325E">
              <w:rPr>
                <w:b/>
                <w:bCs/>
                <w:iCs/>
                <w:noProof/>
                <w:szCs w:val="24"/>
              </w:rPr>
              <w:t xml:space="preserve"> старости</w:t>
            </w:r>
            <w:r w:rsidRPr="00DE325E">
              <w:rPr>
                <w:bCs/>
                <w:iCs/>
                <w:noProof/>
                <w:szCs w:val="24"/>
              </w:rPr>
              <w:t xml:space="preserve"> на релацији по програму који испуњава одредбе </w:t>
            </w:r>
            <w:r w:rsidRPr="00DE325E">
              <w:rPr>
                <w:b/>
                <w:bCs/>
                <w:iCs/>
                <w:noProof/>
                <w:szCs w:val="24"/>
              </w:rPr>
              <w:t>Закона о превозу у друмском саобраћају</w:t>
            </w:r>
            <w:r w:rsidRPr="00DE325E">
              <w:rPr>
                <w:bCs/>
                <w:iCs/>
                <w:noProof/>
                <w:szCs w:val="24"/>
              </w:rPr>
              <w:t xml:space="preserve"> ("</w:t>
            </w:r>
            <w:r w:rsidRPr="00DE325E">
              <w:rPr>
                <w:bCs/>
                <w:i/>
                <w:iCs/>
                <w:noProof/>
                <w:szCs w:val="24"/>
              </w:rPr>
              <w:t>Сл. гласник РС", бр. 46/95, 66/2001, 61/2005, 91/2005, 62/2006, 31/2011 и 68/2015 - др. закони</w:t>
            </w:r>
            <w:r w:rsidRPr="00DE325E">
              <w:rPr>
                <w:bCs/>
                <w:iCs/>
                <w:noProof/>
                <w:szCs w:val="24"/>
              </w:rPr>
              <w:t xml:space="preserve">) и </w:t>
            </w:r>
            <w:r w:rsidRPr="00DE325E">
              <w:rPr>
                <w:b/>
                <w:bCs/>
                <w:iCs/>
                <w:noProof/>
                <w:szCs w:val="24"/>
              </w:rPr>
              <w:t>Закона о безбедности саобраћаја на путевима</w:t>
            </w:r>
            <w:r w:rsidRPr="00DE325E">
              <w:rPr>
                <w:bCs/>
                <w:iCs/>
                <w:noProof/>
                <w:szCs w:val="24"/>
              </w:rPr>
              <w:t xml:space="preserve"> </w:t>
            </w:r>
            <w:r w:rsidRPr="00DE325E">
              <w:rPr>
                <w:bCs/>
                <w:i/>
                <w:iCs/>
                <w:noProof/>
                <w:szCs w:val="24"/>
              </w:rPr>
              <w:t>("Сл. гласник РС", бр. 41/2009, 53/2010, 101/2011, 32/2013 - одлука УС, 55/2014, 96/2015 - др. закон и 9/2016 - одлука УС</w:t>
            </w:r>
            <w:r w:rsidRPr="00DE325E">
              <w:rPr>
                <w:bCs/>
                <w:iCs/>
                <w:noProof/>
                <w:szCs w:val="24"/>
              </w:rPr>
              <w:t xml:space="preserve">);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осигурања од несрећног случаја - међународног здравственог осигурања, путног осигурања и осигурања пртљага;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lang w:val="ru-RU"/>
              </w:rPr>
              <w:t>медицинска пратња, доктор медицине;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накнаде за лекара пратиоца групе 24-часовна здравствена заштита;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представника агенције - лиценцни туристички водич</w:t>
            </w:r>
          </w:p>
          <w:p w:rsidR="001024D0" w:rsidRDefault="001024D0" w:rsidP="001024D0">
            <w:pPr>
              <w:numPr>
                <w:ilvl w:val="0"/>
                <w:numId w:val="37"/>
              </w:numPr>
              <w:spacing w:after="0" w:line="240" w:lineRule="auto"/>
              <w:ind w:right="0"/>
              <w:rPr>
                <w:bCs/>
                <w:iCs/>
                <w:noProof/>
                <w:szCs w:val="24"/>
              </w:rPr>
            </w:pPr>
            <w:r>
              <w:rPr>
                <w:bCs/>
                <w:iCs/>
                <w:noProof/>
                <w:szCs w:val="24"/>
              </w:rPr>
              <w:lastRenderedPageBreak/>
              <w:t xml:space="preserve">стручни  </w:t>
            </w:r>
            <w:r w:rsidRPr="00DE325E">
              <w:rPr>
                <w:bCs/>
                <w:iCs/>
                <w:noProof/>
                <w:szCs w:val="24"/>
              </w:rPr>
              <w:t>вођа пута (гратис)</w:t>
            </w:r>
          </w:p>
          <w:p w:rsidR="001024D0" w:rsidRPr="00DE325E" w:rsidRDefault="001024D0" w:rsidP="001024D0">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DE325E" w:rsidRDefault="001024D0" w:rsidP="001024D0">
            <w:pPr>
              <w:numPr>
                <w:ilvl w:val="0"/>
                <w:numId w:val="37"/>
              </w:numPr>
              <w:spacing w:after="0" w:line="240" w:lineRule="auto"/>
              <w:ind w:right="0"/>
              <w:rPr>
                <w:bCs/>
                <w:iCs/>
                <w:noProof/>
              </w:rPr>
            </w:pPr>
            <w:r w:rsidRPr="00DE325E">
              <w:rPr>
                <w:rFonts w:eastAsia="Arial Unicode MS"/>
                <w:kern w:val="1"/>
                <w:szCs w:val="24"/>
                <w:lang w:val="ru-RU" w:eastAsia="ar-SA"/>
              </w:rPr>
              <w:t xml:space="preserve">гратис за близанца </w:t>
            </w:r>
            <w:r w:rsidRPr="00DE325E">
              <w:rPr>
                <w:rFonts w:eastAsia="Arial Unicode MS"/>
                <w:kern w:val="1"/>
                <w:lang w:val="ru-RU" w:eastAsia="ar-SA"/>
              </w:rPr>
              <w:t>(</w:t>
            </w:r>
            <w:r w:rsidRPr="00DE325E">
              <w:rPr>
                <w:rFonts w:eastAsia="Arial Unicode MS"/>
                <w:kern w:val="1"/>
                <w:lang w:val="sr-Cyrl-CS" w:eastAsia="ar-SA"/>
              </w:rPr>
              <w:t xml:space="preserve">на једног близанца који плаћа, други не плаћа – уколико путују оба)   </w:t>
            </w:r>
          </w:p>
          <w:p w:rsidR="001024D0" w:rsidRPr="00DE325E"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DE325E">
              <w:rPr>
                <w:bCs/>
                <w:iCs/>
                <w:noProof/>
                <w:szCs w:val="24"/>
              </w:rPr>
              <w:t xml:space="preserve"> професора</w:t>
            </w:r>
            <w:r w:rsidRPr="00DE325E">
              <w:rPr>
                <w:kern w:val="1"/>
                <w:szCs w:val="24"/>
                <w:lang w:val="ru-RU" w:eastAsia="ar-SA"/>
              </w:rPr>
              <w:t xml:space="preserve">  </w:t>
            </w:r>
            <w:r>
              <w:rPr>
                <w:kern w:val="1"/>
                <w:szCs w:val="24"/>
                <w:lang w:val="ru-RU" w:eastAsia="ar-SA"/>
              </w:rPr>
              <w:t>на  1</w:t>
            </w:r>
            <w:r w:rsidR="00010B94">
              <w:rPr>
                <w:kern w:val="1"/>
                <w:szCs w:val="24"/>
                <w:lang w:val="ru-RU" w:eastAsia="ar-SA"/>
              </w:rPr>
              <w:t>5</w:t>
            </w:r>
            <w:r>
              <w:rPr>
                <w:kern w:val="1"/>
                <w:szCs w:val="24"/>
                <w:lang w:val="ru-RU" w:eastAsia="ar-SA"/>
              </w:rPr>
              <w:t xml:space="preserve">  плативих ученика</w:t>
            </w:r>
          </w:p>
          <w:p w:rsidR="001024D0" w:rsidRPr="00010B94" w:rsidRDefault="001024D0" w:rsidP="001024D0">
            <w:pPr>
              <w:numPr>
                <w:ilvl w:val="0"/>
                <w:numId w:val="37"/>
              </w:numPr>
              <w:spacing w:after="0" w:line="240" w:lineRule="auto"/>
              <w:ind w:right="0"/>
              <w:rPr>
                <w:bCs/>
                <w:iCs/>
                <w:noProof/>
                <w:szCs w:val="24"/>
              </w:rPr>
            </w:pPr>
            <w:r w:rsidRPr="00DE325E">
              <w:rPr>
                <w:rFonts w:eastAsia="Arial Unicode MS"/>
                <w:kern w:val="1"/>
                <w:szCs w:val="24"/>
                <w:lang w:val="ru-RU" w:eastAsia="ar-SA"/>
              </w:rPr>
              <w:t xml:space="preserve">гратис за </w:t>
            </w:r>
            <w:r w:rsidRPr="00DE325E">
              <w:rPr>
                <w:rFonts w:eastAsia="Arial Unicode MS"/>
                <w:kern w:val="1"/>
                <w:szCs w:val="24"/>
                <w:lang w:eastAsia="ar-SA"/>
              </w:rPr>
              <w:t>1</w:t>
            </w:r>
            <w:r w:rsidRPr="00DE325E">
              <w:rPr>
                <w:rFonts w:eastAsia="Arial Unicode MS"/>
                <w:kern w:val="1"/>
                <w:szCs w:val="24"/>
                <w:lang w:val="ru-RU" w:eastAsia="ar-SA"/>
              </w:rPr>
              <w:t xml:space="preserve"> ученика на 20 плативих ученика</w:t>
            </w:r>
          </w:p>
          <w:p w:rsidR="00010B94" w:rsidRPr="00DE325E" w:rsidRDefault="00010B94" w:rsidP="001024D0">
            <w:pPr>
              <w:numPr>
                <w:ilvl w:val="0"/>
                <w:numId w:val="37"/>
              </w:numPr>
              <w:spacing w:after="0" w:line="240" w:lineRule="auto"/>
              <w:ind w:right="0"/>
              <w:rPr>
                <w:bCs/>
                <w:iCs/>
                <w:noProof/>
                <w:szCs w:val="24"/>
              </w:rPr>
            </w:pPr>
            <w:r>
              <w:rPr>
                <w:rFonts w:eastAsia="Arial Unicode MS"/>
                <w:kern w:val="1"/>
                <w:szCs w:val="24"/>
                <w:lang w:val="ru-RU" w:eastAsia="ar-SA"/>
              </w:rPr>
              <w:t>дискотека</w:t>
            </w:r>
          </w:p>
          <w:p w:rsidR="001024D0" w:rsidRPr="00010B94" w:rsidRDefault="001024D0" w:rsidP="00010B94">
            <w:pPr>
              <w:numPr>
                <w:ilvl w:val="0"/>
                <w:numId w:val="37"/>
              </w:numPr>
              <w:spacing w:after="0" w:line="240" w:lineRule="auto"/>
              <w:ind w:right="0"/>
              <w:rPr>
                <w:bCs/>
                <w:iCs/>
                <w:noProof/>
                <w:szCs w:val="24"/>
              </w:rPr>
            </w:pPr>
            <w:r w:rsidRPr="00DE325E">
              <w:rPr>
                <w:bCs/>
                <w:iCs/>
                <w:noProof/>
                <w:szCs w:val="24"/>
              </w:rPr>
              <w:t xml:space="preserve">улазнице за све локалитете </w:t>
            </w:r>
            <w:r>
              <w:rPr>
                <w:bCs/>
                <w:iCs/>
                <w:noProof/>
                <w:szCs w:val="24"/>
              </w:rPr>
              <w:t>предвиђене програмом путовања (Струганик,Шарганска осмица,Дрвенград,Етно  село  Сирогојно)</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боравишну таксу и хотелско осигурање;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платног промета 1%;</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манипулативне трошкове;</w:t>
            </w:r>
          </w:p>
          <w:p w:rsidR="00136D57" w:rsidRPr="00837402" w:rsidRDefault="001024D0" w:rsidP="00837402">
            <w:pPr>
              <w:numPr>
                <w:ilvl w:val="0"/>
                <w:numId w:val="37"/>
              </w:numPr>
              <w:spacing w:after="0" w:line="240" w:lineRule="auto"/>
              <w:ind w:right="0"/>
              <w:rPr>
                <w:bCs/>
                <w:iCs/>
                <w:noProof/>
                <w:szCs w:val="24"/>
              </w:rPr>
            </w:pPr>
            <w:r w:rsidRPr="00DE325E">
              <w:rPr>
                <w:bCs/>
                <w:iCs/>
                <w:noProof/>
                <w:szCs w:val="24"/>
              </w:rPr>
              <w:t>организационе и друге трошкове Агенције.</w:t>
            </w:r>
            <w:r w:rsidRPr="00DE325E">
              <w:rPr>
                <w:b/>
                <w:bCs/>
                <w:iCs/>
                <w:noProof/>
                <w:szCs w:val="24"/>
                <w:lang w:val="sr-Cyrl-CS"/>
              </w:rPr>
              <w:t xml:space="preserve">    </w:t>
            </w:r>
            <w:r w:rsidR="00136D57" w:rsidRPr="00837402">
              <w:rPr>
                <w:b/>
                <w:bCs/>
                <w:iCs/>
                <w:noProof/>
                <w:color w:val="auto"/>
                <w:szCs w:val="24"/>
                <w:lang w:val="sr-Cyrl-CS"/>
              </w:rPr>
              <w:t xml:space="preserve">                      </w:t>
            </w:r>
          </w:p>
          <w:p w:rsidR="00136D57" w:rsidRPr="00960373" w:rsidRDefault="00136D57" w:rsidP="00B42A6A">
            <w:pPr>
              <w:spacing w:after="0" w:line="360" w:lineRule="auto"/>
              <w:rPr>
                <w:color w:val="auto"/>
                <w:szCs w:val="24"/>
              </w:rPr>
            </w:pPr>
            <w:r w:rsidRPr="00960373">
              <w:rPr>
                <w:b/>
                <w:i/>
                <w:color w:val="auto"/>
                <w:szCs w:val="24"/>
                <w:lang w:val="sr-Cyrl-CS"/>
              </w:rPr>
              <w:t xml:space="preserve">                                                                                                                                                                                                        </w:t>
            </w:r>
            <w:r w:rsidRPr="00960373">
              <w:rPr>
                <w:b/>
                <w:color w:val="auto"/>
                <w:szCs w:val="24"/>
                <w:lang w:val="sr-Cyrl-CS"/>
              </w:rPr>
              <w:t>Потпис одговорног  лица</w:t>
            </w:r>
          </w:p>
          <w:p w:rsidR="00136D57" w:rsidRPr="00960373" w:rsidRDefault="00136D57" w:rsidP="00B42A6A">
            <w:pPr>
              <w:rPr>
                <w:b/>
                <w:i/>
                <w:color w:val="auto"/>
                <w:szCs w:val="24"/>
                <w:lang w:val="sr-Cyrl-CS"/>
              </w:rPr>
            </w:pPr>
            <w:r w:rsidRPr="00960373">
              <w:rPr>
                <w:b/>
                <w:i/>
                <w:color w:val="auto"/>
                <w:szCs w:val="24"/>
                <w:lang w:val="sr-Cyrl-CS"/>
              </w:rPr>
              <w:t xml:space="preserve">                                                                                                                               </w:t>
            </w:r>
            <w:r w:rsidRPr="00960373">
              <w:rPr>
                <w:b/>
                <w:color w:val="auto"/>
                <w:szCs w:val="24"/>
                <w:lang w:val="sr-Cyrl-CS"/>
              </w:rPr>
              <w:t>М.П.</w:t>
            </w:r>
            <w:r w:rsidRPr="00960373">
              <w:rPr>
                <w:b/>
                <w:i/>
                <w:color w:val="auto"/>
                <w:szCs w:val="24"/>
                <w:lang w:val="sr-Cyrl-CS"/>
              </w:rPr>
              <w:t xml:space="preserve">                                                                  ______________________</w:t>
            </w:r>
          </w:p>
          <w:p w:rsidR="00837402" w:rsidRPr="00837402" w:rsidRDefault="00136D57" w:rsidP="00837402">
            <w:pPr>
              <w:spacing w:after="0" w:line="240" w:lineRule="auto"/>
              <w:rPr>
                <w:b/>
                <w:i/>
                <w:color w:val="auto"/>
                <w:szCs w:val="24"/>
                <w:lang w:val="sr-Cyrl-CS"/>
              </w:rPr>
            </w:pPr>
            <w:r w:rsidRPr="00960373">
              <w:rPr>
                <w:b/>
                <w:color w:val="auto"/>
                <w:szCs w:val="24"/>
                <w:lang w:val="sr-Cyrl-CS"/>
              </w:rPr>
              <w:t xml:space="preserve">* </w:t>
            </w:r>
            <w:r w:rsidR="00837402" w:rsidRPr="00837402">
              <w:rPr>
                <w:b/>
                <w:i/>
                <w:color w:val="auto"/>
                <w:szCs w:val="24"/>
                <w:lang w:val="sr-Cyrl-CS"/>
              </w:rPr>
              <w:t xml:space="preserve"> У случају подношења заједничке понуде, наведени образац потписује и оверава </w:t>
            </w:r>
            <w:r w:rsidR="00837402" w:rsidRPr="00837402">
              <w:rPr>
                <w:b/>
                <w:i/>
                <w:iCs/>
                <w:color w:val="auto"/>
                <w:szCs w:val="24"/>
              </w:rPr>
              <w:t>члан групе који је споразумом одређен као носилац посла</w:t>
            </w:r>
            <w:r w:rsidR="00837402" w:rsidRPr="00837402">
              <w:rPr>
                <w:b/>
                <w:i/>
                <w:color w:val="auto"/>
                <w:szCs w:val="24"/>
                <w:lang w:val="sr-Cyrl-CS"/>
              </w:rPr>
              <w:t>.</w:t>
            </w:r>
          </w:p>
          <w:p w:rsidR="00136D57" w:rsidRPr="00C40FA1" w:rsidRDefault="00837402" w:rsidP="00837402">
            <w:pPr>
              <w:spacing w:after="0" w:line="240" w:lineRule="auto"/>
              <w:rPr>
                <w:b/>
                <w:i/>
                <w:szCs w:val="24"/>
                <w:lang w:val="sr-Cyrl-CS"/>
              </w:rPr>
            </w:pPr>
            <w:r w:rsidRPr="00837402">
              <w:rPr>
                <w:b/>
                <w:i/>
                <w:color w:val="FF0000"/>
                <w:szCs w:val="24"/>
                <w:lang w:val="sr-Cyrl-CS"/>
              </w:rPr>
              <w:t>**</w:t>
            </w:r>
            <w:r w:rsidRPr="00837402">
              <w:rPr>
                <w:b/>
                <w:i/>
                <w:color w:val="auto"/>
                <w:szCs w:val="24"/>
                <w:lang w:val="sr-Cyrl-CS"/>
              </w:rPr>
              <w:t xml:space="preserve"> Приликом издавања фактуре биће узети и гратиси на бројност </w:t>
            </w:r>
            <w:r>
              <w:rPr>
                <w:b/>
                <w:i/>
                <w:color w:val="auto"/>
                <w:szCs w:val="24"/>
                <w:lang w:val="sr-Cyrl-CS"/>
              </w:rPr>
              <w:t>(на 20</w:t>
            </w:r>
            <w:r w:rsidRPr="00837402">
              <w:rPr>
                <w:b/>
                <w:i/>
                <w:color w:val="auto"/>
                <w:szCs w:val="24"/>
                <w:lang w:val="sr-Cyrl-CS"/>
              </w:rPr>
              <w:t xml:space="preserve"> плативих - 1)</w:t>
            </w:r>
            <w:r w:rsidRPr="00837402">
              <w:rPr>
                <w:b/>
                <w:bCs/>
                <w:i/>
                <w:iCs/>
                <w:color w:val="auto"/>
                <w:szCs w:val="24"/>
              </w:rPr>
              <w:t>и гратиси на специфичност (близанац један плаћа пуну цену, а други гратис)</w:t>
            </w:r>
            <w:r w:rsidR="00136D57" w:rsidRPr="00960373">
              <w:rPr>
                <w:b/>
                <w:i/>
                <w:color w:val="auto"/>
                <w:szCs w:val="24"/>
                <w:lang w:val="sr-Cyrl-CS"/>
              </w:rPr>
              <w:t>.</w:t>
            </w:r>
          </w:p>
        </w:tc>
      </w:tr>
      <w:tr w:rsidR="00136D57" w:rsidRPr="00F04DB9" w:rsidTr="00B42A6A">
        <w:trPr>
          <w:trHeight w:val="895"/>
        </w:trPr>
        <w:tc>
          <w:tcPr>
            <w:tcW w:w="16038" w:type="dxa"/>
            <w:gridSpan w:val="8"/>
            <w:tcBorders>
              <w:top w:val="single" w:sz="2" w:space="0" w:color="auto"/>
              <w:left w:val="double" w:sz="4" w:space="0" w:color="auto"/>
              <w:bottom w:val="single" w:sz="4" w:space="0" w:color="auto"/>
              <w:right w:val="double" w:sz="4" w:space="0" w:color="auto"/>
            </w:tcBorders>
          </w:tcPr>
          <w:p w:rsidR="00136D57" w:rsidRPr="00F04DB9" w:rsidRDefault="00136D57" w:rsidP="00B42A6A">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136D57" w:rsidRPr="00F04DB9" w:rsidRDefault="00136D57" w:rsidP="00C40FA1">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w:t>
            </w:r>
          </w:p>
          <w:p w:rsidR="00136D57" w:rsidRPr="00F04DB9" w:rsidRDefault="00136D57" w:rsidP="00C40FA1">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а добија се тако што се јединична цена без ПДВ-а увећа за стопу ПДВ-а</w:t>
            </w:r>
            <w:r>
              <w:rPr>
                <w:bCs/>
                <w:iCs/>
                <w:szCs w:val="24"/>
              </w:rPr>
              <w:t xml:space="preserve"> (у свему као у поуци из ове КД) </w:t>
            </w:r>
            <w:r w:rsidRPr="00F04DB9">
              <w:rPr>
                <w:bCs/>
                <w:iCs/>
                <w:szCs w:val="24"/>
              </w:rPr>
              <w:t>;</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а добија се када се јединична цена без ПДВ-а помножи са траженим количинама; </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а добија се када се јединична цена са ПДВ-ом помножи са траженим количинама; </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136D57" w:rsidRPr="007142E8" w:rsidRDefault="00136D57" w:rsidP="00C40FA1">
            <w:pPr>
              <w:numPr>
                <w:ilvl w:val="0"/>
                <w:numId w:val="46"/>
              </w:numPr>
              <w:tabs>
                <w:tab w:val="left" w:pos="90"/>
              </w:tabs>
              <w:suppressAutoHyphens/>
              <w:spacing w:after="0" w:line="240" w:lineRule="auto"/>
              <w:ind w:right="0"/>
              <w:rPr>
                <w:b/>
                <w:sz w:val="20"/>
                <w:szCs w:val="20"/>
              </w:rPr>
            </w:pPr>
            <w:r w:rsidRPr="00F04DB9">
              <w:rPr>
                <w:bCs/>
                <w:iCs/>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1024D0" w:rsidRDefault="001024D0" w:rsidP="00C40FA1">
      <w:pPr>
        <w:pStyle w:val="NoSpacing"/>
        <w:jc w:val="right"/>
        <w:rPr>
          <w:b/>
        </w:rPr>
      </w:pPr>
    </w:p>
    <w:p w:rsidR="00837402" w:rsidRDefault="00837402" w:rsidP="00C40FA1">
      <w:pPr>
        <w:pStyle w:val="NoSpacing"/>
        <w:jc w:val="right"/>
        <w:rPr>
          <w:b/>
        </w:rPr>
      </w:pPr>
    </w:p>
    <w:p w:rsidR="00BC6DA6" w:rsidRDefault="00BC6DA6" w:rsidP="00C40FA1">
      <w:pPr>
        <w:pStyle w:val="NoSpacing"/>
        <w:jc w:val="right"/>
        <w:rPr>
          <w:b/>
        </w:rPr>
      </w:pPr>
    </w:p>
    <w:p w:rsidR="00BC6DA6" w:rsidRDefault="00BC6DA6" w:rsidP="00C40FA1">
      <w:pPr>
        <w:pStyle w:val="NoSpacing"/>
        <w:jc w:val="right"/>
        <w:rPr>
          <w:b/>
        </w:rPr>
      </w:pPr>
    </w:p>
    <w:p w:rsidR="00C40FA1" w:rsidRPr="00C40FA1" w:rsidRDefault="00C40FA1" w:rsidP="00C40FA1">
      <w:pPr>
        <w:pStyle w:val="NoSpacing"/>
        <w:jc w:val="right"/>
        <w:rPr>
          <w:b/>
        </w:rPr>
      </w:pPr>
      <w:r w:rsidRPr="00C40FA1">
        <w:rPr>
          <w:b/>
        </w:rPr>
        <w:t>Образац 2-II</w:t>
      </w:r>
    </w:p>
    <w:p w:rsidR="00C40FA1" w:rsidRPr="00B21B42" w:rsidRDefault="00C40FA1" w:rsidP="00C40FA1">
      <w:pPr>
        <w:pStyle w:val="NoSpacing"/>
        <w:jc w:val="center"/>
        <w:rPr>
          <w:rFonts w:eastAsia="Arial Unicode MS"/>
          <w:b/>
        </w:rPr>
      </w:pPr>
      <w:r w:rsidRPr="00B21B42">
        <w:rPr>
          <w:rFonts w:eastAsia="Arial Unicode MS"/>
          <w:b/>
          <w:lang w:val="sr-Cyrl-CS"/>
        </w:rPr>
        <w:t xml:space="preserve">ЈАВНА НАБАВКА </w:t>
      </w:r>
      <w:r>
        <w:rPr>
          <w:rFonts w:eastAsia="Arial Unicode MS"/>
          <w:b/>
          <w:lang w:val="sr-Cyrl-CS"/>
        </w:rPr>
        <w:t>МАЛЕ ВРЕДНОСТИ</w:t>
      </w:r>
      <w:r w:rsidRPr="00B21B42">
        <w:rPr>
          <w:rFonts w:eastAsia="Arial Unicode MS"/>
          <w:b/>
          <w:lang w:val="sr-Cyrl-CS"/>
        </w:rPr>
        <w:t xml:space="preserve"> бр. </w:t>
      </w:r>
      <w:r w:rsidR="00691B0A" w:rsidRPr="00837402">
        <w:rPr>
          <w:b/>
          <w:lang w:val="sr-Cyrl-CS"/>
        </w:rPr>
        <w:t>02/17</w:t>
      </w:r>
    </w:p>
    <w:p w:rsidR="00C40FA1" w:rsidRPr="003859F1" w:rsidRDefault="00C40FA1" w:rsidP="00C40FA1">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C40FA1" w:rsidRPr="00FE2513" w:rsidRDefault="00C40FA1" w:rsidP="00C40FA1">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C40FA1" w:rsidRPr="00D941FA" w:rsidRDefault="00C40FA1" w:rsidP="00C40FA1">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Pr>
          <w:b/>
          <w:szCs w:val="24"/>
        </w:rPr>
        <w:t xml:space="preserve"> II</w:t>
      </w:r>
      <w:r w:rsidRPr="00FE2513">
        <w:rPr>
          <w:b/>
          <w:szCs w:val="24"/>
          <w:lang w:val="sr-Cyrl-CS"/>
        </w:rPr>
        <w:t>:</w:t>
      </w:r>
      <w:r w:rsidRPr="00FE2513">
        <w:rPr>
          <w:b/>
          <w:lang w:val="sr-Cyrl-CS"/>
        </w:rPr>
        <w:t xml:space="preserve"> </w:t>
      </w:r>
      <w:r w:rsidR="001024D0" w:rsidRPr="001024D0">
        <w:rPr>
          <w:b/>
          <w:iCs/>
          <w:noProof/>
        </w:rPr>
        <w:t>Екскурзија за ученике III разреда школе у Мађарској</w:t>
      </w:r>
    </w:p>
    <w:p w:rsidR="00C40FA1" w:rsidRPr="00BB7D5A" w:rsidRDefault="00C40FA1" w:rsidP="00C9744B">
      <w:pPr>
        <w:pStyle w:val="NoSpacing"/>
        <w:rPr>
          <w:lang w:val="sr-Cyrl-CS"/>
        </w:rPr>
      </w:pPr>
      <w:r>
        <w:rPr>
          <w:lang w:val="sr-Cyrl-CS"/>
        </w:rPr>
        <w:t xml:space="preserve">                                                 </w:t>
      </w:r>
    </w:p>
    <w:p w:rsidR="00C40FA1" w:rsidRPr="00AD3634" w:rsidRDefault="00C40FA1" w:rsidP="00C40FA1">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2880"/>
        <w:gridCol w:w="1350"/>
        <w:gridCol w:w="2070"/>
        <w:gridCol w:w="1980"/>
        <w:gridCol w:w="1978"/>
        <w:gridCol w:w="1803"/>
      </w:tblGrid>
      <w:tr w:rsidR="00010B94" w:rsidRPr="00D941FA" w:rsidTr="00960373">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010B94" w:rsidRPr="00D941FA" w:rsidRDefault="00010B94" w:rsidP="00010B94">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p>
          <w:p w:rsidR="00010B94" w:rsidRPr="00D941FA" w:rsidRDefault="00010B94" w:rsidP="00010B94">
            <w:pPr>
              <w:spacing w:after="0" w:line="240" w:lineRule="auto"/>
              <w:jc w:val="center"/>
              <w:rPr>
                <w:b/>
                <w:sz w:val="20"/>
                <w:szCs w:val="20"/>
                <w:lang w:val="sr-Cyrl-CS"/>
              </w:rPr>
            </w:pPr>
            <w:r w:rsidRPr="00D941FA">
              <w:rPr>
                <w:b/>
                <w:sz w:val="20"/>
                <w:szCs w:val="20"/>
                <w:lang w:val="sr-Cyrl-CS"/>
              </w:rPr>
              <w:t>Јед.</w:t>
            </w:r>
          </w:p>
          <w:p w:rsidR="00010B94" w:rsidRPr="00D941FA" w:rsidRDefault="00010B94" w:rsidP="00010B94">
            <w:pPr>
              <w:spacing w:line="240" w:lineRule="auto"/>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line="240" w:lineRule="auto"/>
              <w:jc w:val="center"/>
              <w:rPr>
                <w:b/>
                <w:sz w:val="20"/>
                <w:szCs w:val="20"/>
                <w:lang w:val="sr-Cyrl-CS"/>
              </w:rPr>
            </w:pPr>
            <w:r>
              <w:rPr>
                <w:b/>
                <w:sz w:val="20"/>
                <w:szCs w:val="20"/>
                <w:lang w:val="sr-Cyrl-CS"/>
              </w:rPr>
              <w:t>Оквирна 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ЕУР</w:t>
            </w:r>
          </w:p>
        </w:tc>
        <w:tc>
          <w:tcPr>
            <w:tcW w:w="19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r w:rsidRPr="00D941FA">
              <w:rPr>
                <w:b/>
                <w:sz w:val="20"/>
                <w:szCs w:val="20"/>
                <w:lang w:val="sr-Cyrl-CS"/>
              </w:rPr>
              <w:t>Јед. цена</w:t>
            </w:r>
          </w:p>
          <w:p w:rsidR="00010B94" w:rsidRPr="00D941FA" w:rsidRDefault="00010B94" w:rsidP="00010B94">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ЕУР</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ЕУР</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ЕУР</w:t>
            </w:r>
          </w:p>
        </w:tc>
      </w:tr>
      <w:tr w:rsidR="00C40FA1" w:rsidRPr="00D941FA" w:rsidTr="00960373">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C40FA1" w:rsidRPr="00AD3634" w:rsidRDefault="00C40FA1" w:rsidP="00C40FA1">
            <w:pPr>
              <w:spacing w:after="0" w:line="240" w:lineRule="auto"/>
              <w:jc w:val="center"/>
              <w:rPr>
                <w:b/>
                <w:szCs w:val="24"/>
                <w:lang w:val="sr-Cyrl-CS"/>
              </w:rPr>
            </w:pPr>
            <w:r w:rsidRPr="00AD3634">
              <w:rPr>
                <w:b/>
                <w:szCs w:val="24"/>
                <w:lang w:val="sr-Cyrl-CS"/>
              </w:rPr>
              <w:t>1.</w:t>
            </w:r>
          </w:p>
        </w:tc>
        <w:tc>
          <w:tcPr>
            <w:tcW w:w="2880" w:type="dxa"/>
            <w:tcBorders>
              <w:top w:val="single" w:sz="2" w:space="0" w:color="auto"/>
              <w:left w:val="single" w:sz="4" w:space="0" w:color="auto"/>
              <w:bottom w:val="single" w:sz="2" w:space="0" w:color="auto"/>
              <w:right w:val="single" w:sz="4" w:space="0" w:color="auto"/>
            </w:tcBorders>
            <w:vAlign w:val="center"/>
          </w:tcPr>
          <w:p w:rsidR="00C40FA1" w:rsidRPr="001024D0" w:rsidRDefault="001024D0" w:rsidP="00C40FA1">
            <w:pPr>
              <w:spacing w:after="0" w:line="240" w:lineRule="auto"/>
              <w:jc w:val="center"/>
              <w:rPr>
                <w:b/>
                <w:color w:val="FF0000"/>
                <w:szCs w:val="24"/>
              </w:rPr>
            </w:pPr>
            <w:r w:rsidRPr="001024D0">
              <w:rPr>
                <w:b/>
                <w:iCs/>
                <w:noProof/>
              </w:rPr>
              <w:t>Екскурзија за ученике III разреда школе у Мађарској</w:t>
            </w:r>
          </w:p>
        </w:tc>
        <w:tc>
          <w:tcPr>
            <w:tcW w:w="2880" w:type="dxa"/>
            <w:tcBorders>
              <w:top w:val="single" w:sz="2" w:space="0" w:color="auto"/>
              <w:left w:val="single" w:sz="4" w:space="0" w:color="auto"/>
              <w:bottom w:val="single" w:sz="2" w:space="0" w:color="auto"/>
              <w:right w:val="single" w:sz="4" w:space="0" w:color="auto"/>
            </w:tcBorders>
            <w:vAlign w:val="center"/>
          </w:tcPr>
          <w:p w:rsidR="00C40FA1" w:rsidRPr="00B00ED0" w:rsidRDefault="00C40FA1" w:rsidP="00C40FA1">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r w:rsidRPr="00B00ED0">
              <w:rPr>
                <w:color w:val="FF0000"/>
                <w:szCs w:val="24"/>
                <w:lang w:val="sr-Cyrl-CS"/>
              </w:rPr>
              <w:t xml:space="preserve"> </w:t>
            </w:r>
          </w:p>
        </w:tc>
        <w:tc>
          <w:tcPr>
            <w:tcW w:w="1350" w:type="dxa"/>
            <w:tcBorders>
              <w:top w:val="single" w:sz="2" w:space="0" w:color="auto"/>
              <w:left w:val="single" w:sz="4" w:space="0" w:color="auto"/>
              <w:bottom w:val="single" w:sz="2" w:space="0" w:color="auto"/>
              <w:right w:val="single" w:sz="4" w:space="0" w:color="auto"/>
            </w:tcBorders>
            <w:vAlign w:val="center"/>
          </w:tcPr>
          <w:p w:rsidR="00C40FA1" w:rsidRPr="001024D0" w:rsidRDefault="001024D0" w:rsidP="00C40FA1">
            <w:pPr>
              <w:jc w:val="center"/>
              <w:rPr>
                <w:b/>
                <w:szCs w:val="24"/>
              </w:rPr>
            </w:pPr>
            <w:r>
              <w:rPr>
                <w:b/>
                <w:szCs w:val="24"/>
              </w:rPr>
              <w:t>95</w:t>
            </w:r>
          </w:p>
        </w:tc>
        <w:tc>
          <w:tcPr>
            <w:tcW w:w="2070"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b/>
                <w:sz w:val="18"/>
                <w:szCs w:val="18"/>
                <w:lang w:val="sr-Cyrl-CS"/>
              </w:rPr>
            </w:pPr>
          </w:p>
        </w:tc>
        <w:tc>
          <w:tcPr>
            <w:tcW w:w="1980"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C40FA1" w:rsidRPr="00D941FA" w:rsidRDefault="00C40FA1" w:rsidP="00C40FA1">
            <w:pPr>
              <w:jc w:val="center"/>
              <w:rPr>
                <w:color w:val="FF0000"/>
                <w:sz w:val="20"/>
                <w:szCs w:val="20"/>
                <w:lang w:val="sr-Cyrl-CS"/>
              </w:rPr>
            </w:pPr>
          </w:p>
        </w:tc>
      </w:tr>
      <w:tr w:rsidR="00C40FA1" w:rsidRPr="00D941FA" w:rsidTr="00960373">
        <w:trPr>
          <w:trHeight w:val="413"/>
        </w:trPr>
        <w:tc>
          <w:tcPr>
            <w:tcW w:w="11988" w:type="dxa"/>
            <w:gridSpan w:val="6"/>
            <w:tcBorders>
              <w:top w:val="single" w:sz="2" w:space="0" w:color="auto"/>
              <w:left w:val="double" w:sz="4" w:space="0" w:color="auto"/>
              <w:bottom w:val="single" w:sz="2" w:space="0" w:color="auto"/>
              <w:right w:val="single" w:sz="4" w:space="0" w:color="auto"/>
            </w:tcBorders>
            <w:vAlign w:val="center"/>
          </w:tcPr>
          <w:p w:rsidR="00C40FA1" w:rsidRPr="00C9744B" w:rsidRDefault="00C40FA1" w:rsidP="00C9744B">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00C9744B">
              <w:rPr>
                <w:b/>
                <w:sz w:val="20"/>
                <w:szCs w:val="20"/>
                <w:lang w:val="sr-Cyrl-CS"/>
              </w:rPr>
              <w:t>:</w:t>
            </w:r>
          </w:p>
        </w:tc>
        <w:tc>
          <w:tcPr>
            <w:tcW w:w="1978" w:type="dxa"/>
            <w:tcBorders>
              <w:top w:val="single" w:sz="2" w:space="0" w:color="auto"/>
              <w:left w:val="single" w:sz="4" w:space="0" w:color="auto"/>
              <w:bottom w:val="single" w:sz="2" w:space="0" w:color="auto"/>
              <w:right w:val="single" w:sz="4" w:space="0" w:color="auto"/>
            </w:tcBorders>
          </w:tcPr>
          <w:p w:rsidR="00C40FA1" w:rsidRPr="00D941FA" w:rsidRDefault="00C40FA1" w:rsidP="00B42A6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C40FA1" w:rsidRPr="00D941FA" w:rsidRDefault="00C40FA1" w:rsidP="00B42A6A">
            <w:pPr>
              <w:jc w:val="center"/>
              <w:rPr>
                <w:b/>
                <w:sz w:val="20"/>
                <w:szCs w:val="20"/>
                <w:lang w:val="sr-Cyrl-CS"/>
              </w:rPr>
            </w:pPr>
          </w:p>
        </w:tc>
      </w:tr>
      <w:tr w:rsidR="00C40FA1" w:rsidRPr="00F04DB9" w:rsidTr="00960373">
        <w:trPr>
          <w:trHeight w:val="65"/>
        </w:trPr>
        <w:tc>
          <w:tcPr>
            <w:tcW w:w="15769" w:type="dxa"/>
            <w:gridSpan w:val="8"/>
            <w:tcBorders>
              <w:top w:val="single" w:sz="2" w:space="0" w:color="auto"/>
              <w:left w:val="double" w:sz="4" w:space="0" w:color="auto"/>
              <w:bottom w:val="single" w:sz="2" w:space="0" w:color="auto"/>
              <w:right w:val="double" w:sz="4" w:space="0" w:color="auto"/>
            </w:tcBorders>
          </w:tcPr>
          <w:p w:rsidR="00C40FA1" w:rsidRPr="00656BA0" w:rsidRDefault="00C40FA1" w:rsidP="00B42A6A">
            <w:pPr>
              <w:spacing w:line="240" w:lineRule="auto"/>
              <w:rPr>
                <w:b/>
                <w:bCs/>
                <w:iCs/>
                <w:szCs w:val="24"/>
              </w:rPr>
            </w:pPr>
          </w:p>
          <w:p w:rsidR="00C40FA1" w:rsidRPr="00F04DB9" w:rsidRDefault="00C40FA1" w:rsidP="00B42A6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A35EC4"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001024D0" w:rsidRPr="00A35EC4">
              <w:rPr>
                <w:bCs/>
                <w:iCs/>
                <w:noProof/>
                <w:szCs w:val="24"/>
              </w:rPr>
              <w:t>;</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 xml:space="preserve">Висококонфорним, високоподним или двоспратним туристичким аутобусом (телевизор, клима, фрижидер, двд) </w:t>
            </w:r>
            <w:r w:rsidRPr="00A35EC4">
              <w:rPr>
                <w:b/>
                <w:bCs/>
                <w:iCs/>
                <w:noProof/>
                <w:szCs w:val="24"/>
                <w:u w:val="single"/>
              </w:rPr>
              <w:t>и то до 5 година старости</w:t>
            </w:r>
            <w:r w:rsidRPr="00A35EC4">
              <w:rPr>
                <w:bCs/>
                <w:iCs/>
                <w:noProof/>
                <w:szCs w:val="24"/>
              </w:rPr>
              <w:t xml:space="preserve">, на релацији по програму који испуњава одредбе </w:t>
            </w:r>
            <w:r w:rsidRPr="00A35EC4">
              <w:rPr>
                <w:b/>
                <w:bCs/>
                <w:iCs/>
                <w:noProof/>
                <w:szCs w:val="24"/>
              </w:rPr>
              <w:t>Закона о превозу у друмском саобраћају</w:t>
            </w:r>
            <w:r w:rsidRPr="00A35EC4">
              <w:rPr>
                <w:bCs/>
                <w:iCs/>
                <w:noProof/>
                <w:szCs w:val="24"/>
              </w:rPr>
              <w:t xml:space="preserve"> ("Сл. гласник РС", бр. 46/95, 66/2001, 61/2005, 91/2005, 62/2006, 31/2011 и 68/2015 - др. закони) и </w:t>
            </w:r>
            <w:r w:rsidRPr="00A35EC4">
              <w:rPr>
                <w:b/>
                <w:bCs/>
                <w:iCs/>
                <w:noProof/>
                <w:szCs w:val="24"/>
              </w:rPr>
              <w:t>Закона о безбедности саобраћаја на путевима</w:t>
            </w:r>
            <w:r w:rsidRPr="00A35EC4">
              <w:rPr>
                <w:bCs/>
                <w:iCs/>
                <w:noProof/>
                <w:szCs w:val="24"/>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 </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трошкове међународног здравственог осигурања;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стручно туристичко вођство пута;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трошкове локалних водича према програму;</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lang w:val="ru-RU"/>
              </w:rPr>
              <w:t>медицинска пратња, доктор медицине;</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 xml:space="preserve">улазнице за културно-историјске комплексе; </w:t>
            </w:r>
          </w:p>
          <w:p w:rsidR="001024D0" w:rsidRPr="00C9744B" w:rsidRDefault="001024D0" w:rsidP="001024D0">
            <w:pPr>
              <w:numPr>
                <w:ilvl w:val="0"/>
                <w:numId w:val="37"/>
              </w:numPr>
              <w:spacing w:after="0" w:line="240" w:lineRule="auto"/>
              <w:ind w:right="0"/>
              <w:rPr>
                <w:bCs/>
                <w:iCs/>
                <w:noProof/>
                <w:szCs w:val="24"/>
              </w:rPr>
            </w:pPr>
            <w:r w:rsidRPr="00A35EC4">
              <w:rPr>
                <w:bCs/>
                <w:iCs/>
                <w:noProof/>
                <w:szCs w:val="24"/>
                <w:lang w:val="sr-Cyrl-CS"/>
              </w:rPr>
              <w:t>улазнице за дискотеку;</w:t>
            </w:r>
          </w:p>
          <w:p w:rsidR="00C9744B" w:rsidRPr="00A35EC4" w:rsidRDefault="00C9744B" w:rsidP="001024D0">
            <w:pPr>
              <w:numPr>
                <w:ilvl w:val="0"/>
                <w:numId w:val="37"/>
              </w:numPr>
              <w:spacing w:after="0" w:line="240" w:lineRule="auto"/>
              <w:ind w:right="0"/>
              <w:rPr>
                <w:bCs/>
                <w:iCs/>
                <w:noProof/>
                <w:szCs w:val="24"/>
              </w:rPr>
            </w:pPr>
            <w:r>
              <w:rPr>
                <w:bCs/>
                <w:iCs/>
                <w:noProof/>
                <w:szCs w:val="24"/>
                <w:lang w:val="sr-Cyrl-CS"/>
              </w:rPr>
              <w:t>вожња бродом реком Дунавом</w:t>
            </w:r>
          </w:p>
          <w:p w:rsidR="001024D0" w:rsidRDefault="001024D0" w:rsidP="001024D0">
            <w:pPr>
              <w:numPr>
                <w:ilvl w:val="0"/>
                <w:numId w:val="37"/>
              </w:numPr>
              <w:spacing w:after="0" w:line="240" w:lineRule="auto"/>
              <w:ind w:right="0"/>
              <w:rPr>
                <w:bCs/>
                <w:iCs/>
                <w:noProof/>
                <w:szCs w:val="24"/>
              </w:rPr>
            </w:pPr>
            <w:r w:rsidRPr="00A35EC4">
              <w:rPr>
                <w:bCs/>
                <w:iCs/>
                <w:noProof/>
                <w:szCs w:val="24"/>
              </w:rPr>
              <w:lastRenderedPageBreak/>
              <w:t>трошкове накнаде за лекара пратиоца групе;</w:t>
            </w:r>
          </w:p>
          <w:p w:rsidR="00010B94" w:rsidRPr="00010B94" w:rsidRDefault="00010B94" w:rsidP="00010B94">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A35EC4" w:rsidRDefault="001024D0" w:rsidP="001024D0">
            <w:pPr>
              <w:numPr>
                <w:ilvl w:val="0"/>
                <w:numId w:val="37"/>
              </w:numPr>
              <w:spacing w:after="0" w:line="240" w:lineRule="auto"/>
              <w:ind w:right="0"/>
              <w:rPr>
                <w:bCs/>
                <w:iCs/>
                <w:noProof/>
                <w:szCs w:val="24"/>
              </w:rPr>
            </w:pPr>
            <w:r>
              <w:rPr>
                <w:bCs/>
                <w:iCs/>
                <w:noProof/>
                <w:szCs w:val="24"/>
              </w:rPr>
              <w:t>Гратис  место  за  стручно вођство  пута-једна  особа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гратис место за представника школе (директор);</w:t>
            </w:r>
          </w:p>
          <w:p w:rsidR="001024D0" w:rsidRPr="00A35EC4"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A35EC4">
              <w:rPr>
                <w:bCs/>
                <w:iCs/>
                <w:noProof/>
                <w:szCs w:val="24"/>
              </w:rPr>
              <w:t xml:space="preserve"> наставника </w:t>
            </w:r>
            <w:r>
              <w:rPr>
                <w:bCs/>
                <w:iCs/>
                <w:noProof/>
                <w:szCs w:val="24"/>
              </w:rPr>
              <w:t xml:space="preserve"> на  12  плативих  ученика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гратис за 1 ученика на 20 ученика који плаћају;</w:t>
            </w:r>
          </w:p>
          <w:p w:rsidR="001024D0" w:rsidRPr="00C9744B" w:rsidRDefault="001024D0" w:rsidP="001024D0">
            <w:pPr>
              <w:numPr>
                <w:ilvl w:val="0"/>
                <w:numId w:val="37"/>
              </w:numPr>
              <w:spacing w:after="0" w:line="240" w:lineRule="auto"/>
              <w:ind w:right="0"/>
              <w:rPr>
                <w:bCs/>
                <w:iCs/>
                <w:noProof/>
                <w:szCs w:val="24"/>
              </w:rPr>
            </w:pPr>
            <w:r w:rsidRPr="00A35EC4">
              <w:rPr>
                <w:bCs/>
                <w:iCs/>
                <w:noProof/>
                <w:szCs w:val="24"/>
              </w:rPr>
              <w:t>гратис место</w:t>
            </w:r>
            <w:r w:rsidRPr="00A35EC4">
              <w:rPr>
                <w:bCs/>
                <w:iCs/>
                <w:noProof/>
                <w:szCs w:val="24"/>
                <w:lang w:val="sr-Cyrl-CS"/>
              </w:rPr>
              <w:t xml:space="preserve"> за близанц</w:t>
            </w:r>
            <w:r>
              <w:rPr>
                <w:bCs/>
                <w:iCs/>
                <w:noProof/>
                <w:szCs w:val="24"/>
                <w:lang w:val="sr-Cyrl-CS"/>
              </w:rPr>
              <w:t>е - 1 близанац плаћа пуну цену-други гратис (ако  путују  оба).</w:t>
            </w:r>
          </w:p>
          <w:p w:rsidR="00C9744B" w:rsidRPr="00F04DB9" w:rsidRDefault="00C9744B" w:rsidP="00C9744B">
            <w:pPr>
              <w:numPr>
                <w:ilvl w:val="0"/>
                <w:numId w:val="37"/>
              </w:numPr>
              <w:spacing w:after="0" w:line="240" w:lineRule="auto"/>
              <w:ind w:right="0"/>
              <w:rPr>
                <w:bCs/>
                <w:iCs/>
                <w:noProof/>
                <w:szCs w:val="24"/>
              </w:rPr>
            </w:pPr>
            <w:r w:rsidRPr="00F04DB9">
              <w:rPr>
                <w:bCs/>
                <w:iCs/>
                <w:noProof/>
                <w:szCs w:val="24"/>
              </w:rPr>
              <w:t>боравишне туристичке таксе у хотелима;</w:t>
            </w:r>
          </w:p>
          <w:p w:rsidR="00C9744B" w:rsidRPr="00F04DB9" w:rsidRDefault="00C9744B" w:rsidP="00C9744B">
            <w:pPr>
              <w:numPr>
                <w:ilvl w:val="0"/>
                <w:numId w:val="37"/>
              </w:numPr>
              <w:spacing w:after="0" w:line="240" w:lineRule="auto"/>
              <w:ind w:right="0"/>
              <w:rPr>
                <w:bCs/>
                <w:iCs/>
                <w:noProof/>
                <w:szCs w:val="24"/>
              </w:rPr>
            </w:pPr>
            <w:r w:rsidRPr="00F04DB9">
              <w:rPr>
                <w:bCs/>
                <w:iCs/>
                <w:noProof/>
                <w:szCs w:val="24"/>
              </w:rPr>
              <w:t>трошкове платног промета</w:t>
            </w:r>
            <w:r>
              <w:rPr>
                <w:bCs/>
                <w:iCs/>
                <w:noProof/>
                <w:szCs w:val="24"/>
              </w:rPr>
              <w:t xml:space="preserve"> 1%</w:t>
            </w:r>
            <w:r w:rsidRPr="00F04DB9">
              <w:rPr>
                <w:bCs/>
                <w:iCs/>
                <w:noProof/>
                <w:szCs w:val="24"/>
              </w:rPr>
              <w:t>;</w:t>
            </w:r>
          </w:p>
          <w:p w:rsidR="00C9744B" w:rsidRPr="00A35EC4" w:rsidRDefault="00C9744B" w:rsidP="00C9744B">
            <w:pPr>
              <w:numPr>
                <w:ilvl w:val="0"/>
                <w:numId w:val="37"/>
              </w:numPr>
              <w:spacing w:after="0" w:line="240" w:lineRule="auto"/>
              <w:ind w:right="0"/>
              <w:rPr>
                <w:bCs/>
                <w:iCs/>
                <w:noProof/>
                <w:szCs w:val="24"/>
              </w:rPr>
            </w:pPr>
            <w:r w:rsidRPr="00F04DB9">
              <w:rPr>
                <w:bCs/>
                <w:iCs/>
                <w:noProof/>
                <w:szCs w:val="24"/>
              </w:rPr>
              <w:t>организационе трошкове  Агенције</w:t>
            </w:r>
          </w:p>
          <w:p w:rsidR="00C40FA1" w:rsidRPr="00F04DB9" w:rsidRDefault="00C40FA1" w:rsidP="00B42A6A">
            <w:pPr>
              <w:spacing w:after="0" w:line="360" w:lineRule="auto"/>
              <w:rPr>
                <w:szCs w:val="24"/>
              </w:rPr>
            </w:pPr>
            <w:r w:rsidRPr="00F04DB9">
              <w:rPr>
                <w:b/>
                <w:i/>
                <w:szCs w:val="24"/>
                <w:lang w:val="sr-Cyrl-CS"/>
              </w:rPr>
              <w:t xml:space="preserve">                                                                                                                                                                                                        </w:t>
            </w:r>
            <w:r w:rsidRPr="00F04DB9">
              <w:rPr>
                <w:b/>
                <w:szCs w:val="24"/>
                <w:lang w:val="sr-Cyrl-CS"/>
              </w:rPr>
              <w:t>Потпис одговорног  лица</w:t>
            </w:r>
          </w:p>
          <w:p w:rsidR="00C40FA1" w:rsidRPr="00F04DB9" w:rsidRDefault="00C40FA1" w:rsidP="00B42A6A">
            <w:pPr>
              <w:rPr>
                <w:b/>
                <w:i/>
                <w:szCs w:val="24"/>
                <w:lang w:val="sr-Cyrl-CS"/>
              </w:rPr>
            </w:pPr>
            <w:r w:rsidRPr="00F04DB9">
              <w:rPr>
                <w:b/>
                <w:i/>
                <w:szCs w:val="24"/>
                <w:lang w:val="sr-Cyrl-CS"/>
              </w:rPr>
              <w:t xml:space="preserve">                                                                                                                               </w:t>
            </w:r>
            <w:r w:rsidRPr="00F04DB9">
              <w:rPr>
                <w:b/>
                <w:szCs w:val="24"/>
                <w:lang w:val="sr-Cyrl-CS"/>
              </w:rPr>
              <w:t>М.П.</w:t>
            </w:r>
            <w:r w:rsidRPr="00F04DB9">
              <w:rPr>
                <w:b/>
                <w:i/>
                <w:szCs w:val="24"/>
                <w:lang w:val="sr-Cyrl-CS"/>
              </w:rPr>
              <w:t xml:space="preserve">                                                                  ______________________</w:t>
            </w:r>
          </w:p>
          <w:p w:rsidR="00C40FA1" w:rsidRDefault="00C40FA1" w:rsidP="00B42A6A">
            <w:pPr>
              <w:spacing w:after="24" w:line="259" w:lineRule="auto"/>
              <w:ind w:left="0" w:right="0" w:firstLine="0"/>
              <w:jc w:val="left"/>
            </w:pPr>
            <w:r w:rsidRPr="00F04DB9">
              <w:rPr>
                <w:b/>
                <w:color w:val="FF0000"/>
                <w:szCs w:val="24"/>
                <w:lang w:val="sr-Cyrl-CS"/>
              </w:rPr>
              <w:t>*</w:t>
            </w:r>
            <w:r w:rsidRPr="00F04DB9">
              <w:rPr>
                <w:b/>
                <w:szCs w:val="24"/>
                <w:lang w:val="sr-Cyrl-CS"/>
              </w:rPr>
              <w:t xml:space="preserve"> </w:t>
            </w:r>
            <w:r>
              <w:rPr>
                <w:b/>
                <w:i/>
              </w:rPr>
              <w:t xml:space="preserve">У случају подношења заједничке понуде, наведени образац потписује и оверава члан групе који је споразумом одређен као носилац посла. </w:t>
            </w:r>
          </w:p>
          <w:p w:rsidR="00C40FA1" w:rsidRPr="00C40FA1" w:rsidRDefault="00C40FA1" w:rsidP="00C9744B">
            <w:pPr>
              <w:spacing w:after="0" w:line="240" w:lineRule="auto"/>
              <w:rPr>
                <w:b/>
                <w:i/>
                <w:szCs w:val="24"/>
                <w:lang w:val="sr-Cyrl-CS"/>
              </w:rPr>
            </w:pPr>
            <w:r>
              <w:rPr>
                <w:b/>
                <w:i/>
                <w:color w:val="FF0000"/>
              </w:rPr>
              <w:t>**</w:t>
            </w:r>
            <w:r>
              <w:rPr>
                <w:b/>
                <w:i/>
              </w:rPr>
              <w:t xml:space="preserve"> Приликом издавања фактуре биће у</w:t>
            </w:r>
            <w:r w:rsidR="00C9744B">
              <w:rPr>
                <w:b/>
                <w:i/>
              </w:rPr>
              <w:t>зети и гратиси на бројност (на 20</w:t>
            </w:r>
            <w:r>
              <w:rPr>
                <w:b/>
                <w:i/>
              </w:rPr>
              <w:t xml:space="preserve"> плативих - 1) и гратиси на специфичност (близанац један плаћа пуну цену, а други гратис</w:t>
            </w:r>
            <w:r>
              <w:rPr>
                <w:b/>
                <w:i/>
                <w:szCs w:val="24"/>
                <w:lang w:val="sr-Cyrl-CS"/>
              </w:rPr>
              <w:t>.</w:t>
            </w:r>
          </w:p>
        </w:tc>
      </w:tr>
      <w:tr w:rsidR="00C40FA1" w:rsidRPr="00F04DB9" w:rsidTr="00960373">
        <w:trPr>
          <w:trHeight w:val="895"/>
        </w:trPr>
        <w:tc>
          <w:tcPr>
            <w:tcW w:w="15769" w:type="dxa"/>
            <w:gridSpan w:val="8"/>
            <w:tcBorders>
              <w:top w:val="single" w:sz="2" w:space="0" w:color="auto"/>
              <w:left w:val="double" w:sz="4" w:space="0" w:color="auto"/>
              <w:bottom w:val="single" w:sz="4" w:space="0" w:color="auto"/>
              <w:right w:val="double" w:sz="4" w:space="0" w:color="auto"/>
            </w:tcBorders>
          </w:tcPr>
          <w:p w:rsidR="00010B94" w:rsidRPr="00F04DB9" w:rsidRDefault="00010B94" w:rsidP="00010B94">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010B94" w:rsidRPr="00F04DB9" w:rsidRDefault="00010B94" w:rsidP="00010B94">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 за сваки тражени артикал;</w:t>
            </w:r>
          </w:p>
          <w:p w:rsidR="00010B94" w:rsidRPr="00F04DB9" w:rsidRDefault="00010B94" w:rsidP="00010B94">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за сваки тражени артикал, а добија се када се јединична цена без ПДВ-а помножи са траженим количинама; </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 </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010B94" w:rsidRPr="00F04DB9" w:rsidRDefault="00010B94" w:rsidP="00010B94">
            <w:pPr>
              <w:numPr>
                <w:ilvl w:val="0"/>
                <w:numId w:val="46"/>
              </w:numPr>
              <w:tabs>
                <w:tab w:val="left" w:pos="90"/>
              </w:tabs>
              <w:suppressAutoHyphens/>
              <w:spacing w:after="0" w:line="240" w:lineRule="auto"/>
              <w:ind w:right="0"/>
              <w:rPr>
                <w:b/>
                <w:sz w:val="20"/>
                <w:szCs w:val="20"/>
              </w:rPr>
            </w:pPr>
            <w:r w:rsidRPr="00F04DB9">
              <w:rPr>
                <w:bCs/>
                <w:iCs/>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p w:rsidR="00010B94" w:rsidRPr="00010B94" w:rsidRDefault="00010B94" w:rsidP="00010B94">
            <w:pPr>
              <w:numPr>
                <w:ilvl w:val="0"/>
                <w:numId w:val="46"/>
              </w:numPr>
              <w:tabs>
                <w:tab w:val="left" w:pos="90"/>
              </w:tabs>
              <w:suppressAutoHyphens/>
              <w:spacing w:after="0" w:line="240" w:lineRule="auto"/>
              <w:ind w:right="0"/>
              <w:rPr>
                <w:b/>
                <w:sz w:val="20"/>
                <w:szCs w:val="20"/>
              </w:rPr>
            </w:pPr>
            <w:r w:rsidRPr="00F04DB9">
              <w:rPr>
                <w:b/>
                <w:bCs/>
                <w:iCs/>
                <w:szCs w:val="24"/>
              </w:rPr>
              <w:t>Све цене је потребно изразити у ЕВРИМА (EURO), док ће се за њихов предрачун у динаре (рсд.) користити средњи девизни курс Народне банке на дан отварања понуда</w:t>
            </w:r>
            <w:r w:rsidRPr="00F04DB9">
              <w:rPr>
                <w:bCs/>
                <w:iCs/>
                <w:szCs w:val="24"/>
              </w:rPr>
              <w:t xml:space="preserve">, </w:t>
            </w:r>
            <w:r w:rsidRPr="00F04DB9">
              <w:rPr>
                <w:b/>
                <w:bCs/>
                <w:iCs/>
                <w:szCs w:val="24"/>
              </w:rPr>
              <w:t>приликом фазе стручне оцене понуда. У моменту плаћања фактуре по појединачним уговорима или наруџбеницама, вредност уговора и/или наруџбеница (која ће бити изражена у ЕУР) ће бити прерачуната на фактурама у динаре (рсд.) користећи продајни курс Народне банке Србије, на дан плаћања</w:t>
            </w:r>
            <w:r w:rsidR="00C40FA1" w:rsidRPr="00F04DB9">
              <w:rPr>
                <w:bCs/>
                <w:iCs/>
                <w:szCs w:val="24"/>
              </w:rPr>
              <w:t xml:space="preserve">. </w:t>
            </w:r>
          </w:p>
        </w:tc>
      </w:tr>
    </w:tbl>
    <w:p w:rsidR="001024D0" w:rsidRPr="00C40FA1" w:rsidRDefault="001024D0" w:rsidP="001024D0">
      <w:pPr>
        <w:pStyle w:val="NoSpacing"/>
        <w:jc w:val="right"/>
        <w:rPr>
          <w:b/>
        </w:rPr>
      </w:pPr>
      <w:r w:rsidRPr="00C40FA1">
        <w:rPr>
          <w:b/>
        </w:rPr>
        <w:lastRenderedPageBreak/>
        <w:t>Образац 2-I</w:t>
      </w:r>
      <w:r>
        <w:rPr>
          <w:b/>
        </w:rPr>
        <w:t>I</w:t>
      </w:r>
      <w:r w:rsidRPr="00C40FA1">
        <w:rPr>
          <w:b/>
        </w:rPr>
        <w:t>I</w:t>
      </w:r>
    </w:p>
    <w:p w:rsidR="001024D0" w:rsidRPr="00B21B42" w:rsidRDefault="001024D0" w:rsidP="001024D0">
      <w:pPr>
        <w:pStyle w:val="NoSpacing"/>
        <w:jc w:val="center"/>
        <w:rPr>
          <w:rFonts w:eastAsia="Arial Unicode MS"/>
          <w:b/>
        </w:rPr>
      </w:pPr>
      <w:r w:rsidRPr="00B21B42">
        <w:rPr>
          <w:rFonts w:eastAsia="Arial Unicode MS"/>
          <w:b/>
          <w:lang w:val="sr-Cyrl-CS"/>
        </w:rPr>
        <w:t xml:space="preserve">ЈАВНА НАБАВКА </w:t>
      </w:r>
      <w:r>
        <w:rPr>
          <w:rFonts w:eastAsia="Arial Unicode MS"/>
          <w:b/>
          <w:lang w:val="sr-Cyrl-CS"/>
        </w:rPr>
        <w:t>МАЛЕ ВРЕДНОСТИ</w:t>
      </w:r>
      <w:r w:rsidRPr="00B21B42">
        <w:rPr>
          <w:rFonts w:eastAsia="Arial Unicode MS"/>
          <w:b/>
          <w:lang w:val="sr-Cyrl-CS"/>
        </w:rPr>
        <w:t xml:space="preserve"> бр</w:t>
      </w:r>
      <w:r w:rsidRPr="00C9744B">
        <w:rPr>
          <w:rFonts w:eastAsia="Arial Unicode MS"/>
          <w:b/>
          <w:lang w:val="sr-Cyrl-CS"/>
        </w:rPr>
        <w:t xml:space="preserve">. </w:t>
      </w:r>
      <w:r w:rsidR="00691B0A" w:rsidRPr="00C9744B">
        <w:rPr>
          <w:b/>
          <w:lang w:val="sr-Cyrl-CS"/>
        </w:rPr>
        <w:t>02/17</w:t>
      </w:r>
    </w:p>
    <w:p w:rsidR="001024D0" w:rsidRPr="003859F1" w:rsidRDefault="001024D0" w:rsidP="001024D0">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1024D0" w:rsidRPr="00FE2513" w:rsidRDefault="001024D0" w:rsidP="001024D0">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1024D0" w:rsidRPr="00D941FA" w:rsidRDefault="001024D0" w:rsidP="001024D0">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Pr>
          <w:b/>
          <w:szCs w:val="24"/>
        </w:rPr>
        <w:t xml:space="preserve"> II</w:t>
      </w:r>
      <w:r w:rsidRPr="00FE2513">
        <w:rPr>
          <w:b/>
          <w:szCs w:val="24"/>
          <w:lang w:val="sr-Cyrl-CS"/>
        </w:rPr>
        <w:t>:</w:t>
      </w:r>
      <w:r w:rsidRPr="00FE2513">
        <w:rPr>
          <w:b/>
          <w:lang w:val="sr-Cyrl-CS"/>
        </w:rPr>
        <w:t xml:space="preserve"> </w:t>
      </w:r>
      <w:r w:rsidRPr="001024D0">
        <w:rPr>
          <w:b/>
          <w:iCs/>
          <w:noProof/>
        </w:rPr>
        <w:t>Екскурзија за ученике IV разреда школе у Северној Грчкој</w:t>
      </w:r>
    </w:p>
    <w:p w:rsidR="001024D0" w:rsidRPr="00BB7D5A" w:rsidRDefault="001024D0" w:rsidP="001024D0">
      <w:pPr>
        <w:spacing w:after="0" w:line="360" w:lineRule="auto"/>
        <w:jc w:val="center"/>
        <w:rPr>
          <w:sz w:val="20"/>
          <w:szCs w:val="20"/>
          <w:lang w:val="sr-Cyrl-CS"/>
        </w:rPr>
      </w:pPr>
      <w:r>
        <w:rPr>
          <w:sz w:val="20"/>
          <w:szCs w:val="20"/>
          <w:lang w:val="sr-Cyrl-CS"/>
        </w:rPr>
        <w:t xml:space="preserve">                                                 </w:t>
      </w:r>
    </w:p>
    <w:p w:rsidR="001024D0" w:rsidRPr="00AD3634" w:rsidRDefault="001024D0" w:rsidP="001024D0">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2880"/>
        <w:gridCol w:w="1350"/>
        <w:gridCol w:w="2070"/>
        <w:gridCol w:w="1980"/>
        <w:gridCol w:w="1978"/>
        <w:gridCol w:w="1803"/>
      </w:tblGrid>
      <w:tr w:rsidR="00C9744B" w:rsidRPr="00D941FA" w:rsidTr="00E6334A">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C9744B" w:rsidRPr="00D941FA" w:rsidRDefault="00C9744B" w:rsidP="00C9744B">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p>
          <w:p w:rsidR="00C9744B" w:rsidRPr="00D941FA" w:rsidRDefault="00C9744B" w:rsidP="00C9744B">
            <w:pPr>
              <w:spacing w:after="0" w:line="240" w:lineRule="auto"/>
              <w:jc w:val="center"/>
              <w:rPr>
                <w:b/>
                <w:sz w:val="20"/>
                <w:szCs w:val="20"/>
                <w:lang w:val="sr-Cyrl-CS"/>
              </w:rPr>
            </w:pPr>
            <w:r w:rsidRPr="00D941FA">
              <w:rPr>
                <w:b/>
                <w:sz w:val="20"/>
                <w:szCs w:val="20"/>
                <w:lang w:val="sr-Cyrl-CS"/>
              </w:rPr>
              <w:t>Јед.</w:t>
            </w:r>
          </w:p>
          <w:p w:rsidR="00C9744B" w:rsidRPr="00D941FA" w:rsidRDefault="00C9744B" w:rsidP="00C9744B">
            <w:pPr>
              <w:spacing w:line="240" w:lineRule="auto"/>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line="240" w:lineRule="auto"/>
              <w:jc w:val="center"/>
              <w:rPr>
                <w:b/>
                <w:sz w:val="20"/>
                <w:szCs w:val="20"/>
                <w:lang w:val="sr-Cyrl-CS"/>
              </w:rPr>
            </w:pPr>
            <w:r>
              <w:rPr>
                <w:b/>
                <w:sz w:val="20"/>
                <w:szCs w:val="20"/>
                <w:lang w:val="sr-Cyrl-CS"/>
              </w:rPr>
              <w:t>Оквирна 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ЕУР</w:t>
            </w:r>
          </w:p>
        </w:tc>
        <w:tc>
          <w:tcPr>
            <w:tcW w:w="19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r w:rsidRPr="00D941FA">
              <w:rPr>
                <w:b/>
                <w:sz w:val="20"/>
                <w:szCs w:val="20"/>
                <w:lang w:val="sr-Cyrl-CS"/>
              </w:rPr>
              <w:t>Јед. цена</w:t>
            </w:r>
          </w:p>
          <w:p w:rsidR="00C9744B" w:rsidRPr="00D941FA" w:rsidRDefault="00C9744B" w:rsidP="00C9744B">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ЕУР</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ЕУР</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ЕУР</w:t>
            </w:r>
          </w:p>
        </w:tc>
      </w:tr>
      <w:tr w:rsidR="001024D0" w:rsidRPr="00D941FA" w:rsidTr="00E6334A">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1024D0" w:rsidRPr="00AD3634" w:rsidRDefault="001024D0" w:rsidP="00E6334A">
            <w:pPr>
              <w:spacing w:after="0" w:line="240" w:lineRule="auto"/>
              <w:jc w:val="center"/>
              <w:rPr>
                <w:b/>
                <w:szCs w:val="24"/>
                <w:lang w:val="sr-Cyrl-CS"/>
              </w:rPr>
            </w:pPr>
            <w:r w:rsidRPr="00AD3634">
              <w:rPr>
                <w:b/>
                <w:szCs w:val="24"/>
                <w:lang w:val="sr-Cyrl-CS"/>
              </w:rPr>
              <w:t>1.</w:t>
            </w:r>
          </w:p>
        </w:tc>
        <w:tc>
          <w:tcPr>
            <w:tcW w:w="2880" w:type="dxa"/>
            <w:tcBorders>
              <w:top w:val="single" w:sz="2" w:space="0" w:color="auto"/>
              <w:left w:val="single" w:sz="4" w:space="0" w:color="auto"/>
              <w:bottom w:val="single" w:sz="2" w:space="0" w:color="auto"/>
              <w:right w:val="single" w:sz="4" w:space="0" w:color="auto"/>
            </w:tcBorders>
            <w:vAlign w:val="center"/>
          </w:tcPr>
          <w:p w:rsidR="001024D0" w:rsidRPr="001024D0" w:rsidRDefault="001024D0" w:rsidP="00E6334A">
            <w:pPr>
              <w:spacing w:after="0" w:line="240" w:lineRule="auto"/>
              <w:jc w:val="center"/>
              <w:rPr>
                <w:b/>
                <w:color w:val="FF0000"/>
                <w:szCs w:val="24"/>
              </w:rPr>
            </w:pPr>
            <w:r w:rsidRPr="001024D0">
              <w:rPr>
                <w:b/>
                <w:iCs/>
                <w:noProof/>
              </w:rPr>
              <w:t>Екскурзија за ученике IV разреда школе у Северној Грчкој</w:t>
            </w:r>
          </w:p>
        </w:tc>
        <w:tc>
          <w:tcPr>
            <w:tcW w:w="2880" w:type="dxa"/>
            <w:tcBorders>
              <w:top w:val="single" w:sz="2" w:space="0" w:color="auto"/>
              <w:left w:val="single" w:sz="4" w:space="0" w:color="auto"/>
              <w:bottom w:val="single" w:sz="2" w:space="0" w:color="auto"/>
              <w:right w:val="single" w:sz="4" w:space="0" w:color="auto"/>
            </w:tcBorders>
            <w:vAlign w:val="center"/>
          </w:tcPr>
          <w:p w:rsidR="001024D0" w:rsidRPr="00B00ED0" w:rsidRDefault="001024D0" w:rsidP="00E6334A">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r w:rsidRPr="00B00ED0">
              <w:rPr>
                <w:color w:val="FF0000"/>
                <w:szCs w:val="24"/>
                <w:lang w:val="sr-Cyrl-CS"/>
              </w:rPr>
              <w:t xml:space="preserve"> </w:t>
            </w:r>
          </w:p>
        </w:tc>
        <w:tc>
          <w:tcPr>
            <w:tcW w:w="1350" w:type="dxa"/>
            <w:tcBorders>
              <w:top w:val="single" w:sz="2" w:space="0" w:color="auto"/>
              <w:left w:val="single" w:sz="4" w:space="0" w:color="auto"/>
              <w:bottom w:val="single" w:sz="2" w:space="0" w:color="auto"/>
              <w:right w:val="single" w:sz="4" w:space="0" w:color="auto"/>
            </w:tcBorders>
            <w:vAlign w:val="center"/>
          </w:tcPr>
          <w:p w:rsidR="001024D0" w:rsidRPr="001024D0" w:rsidRDefault="001024D0" w:rsidP="00E6334A">
            <w:pPr>
              <w:jc w:val="center"/>
              <w:rPr>
                <w:b/>
                <w:szCs w:val="24"/>
              </w:rPr>
            </w:pPr>
            <w:r>
              <w:rPr>
                <w:b/>
                <w:szCs w:val="24"/>
              </w:rPr>
              <w:t>73</w:t>
            </w:r>
          </w:p>
        </w:tc>
        <w:tc>
          <w:tcPr>
            <w:tcW w:w="2070"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b/>
                <w:sz w:val="18"/>
                <w:szCs w:val="18"/>
                <w:lang w:val="sr-Cyrl-CS"/>
              </w:rPr>
            </w:pPr>
          </w:p>
        </w:tc>
        <w:tc>
          <w:tcPr>
            <w:tcW w:w="1980"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1024D0" w:rsidRPr="00D941FA" w:rsidRDefault="001024D0" w:rsidP="00E6334A">
            <w:pPr>
              <w:jc w:val="center"/>
              <w:rPr>
                <w:color w:val="FF0000"/>
                <w:sz w:val="20"/>
                <w:szCs w:val="20"/>
                <w:lang w:val="sr-Cyrl-CS"/>
              </w:rPr>
            </w:pPr>
          </w:p>
        </w:tc>
      </w:tr>
      <w:tr w:rsidR="001024D0" w:rsidRPr="00D941FA" w:rsidTr="00E6334A">
        <w:trPr>
          <w:trHeight w:val="413"/>
        </w:trPr>
        <w:tc>
          <w:tcPr>
            <w:tcW w:w="11988" w:type="dxa"/>
            <w:gridSpan w:val="6"/>
            <w:tcBorders>
              <w:top w:val="single" w:sz="2" w:space="0" w:color="auto"/>
              <w:left w:val="double" w:sz="4" w:space="0" w:color="auto"/>
              <w:bottom w:val="single" w:sz="2" w:space="0" w:color="auto"/>
              <w:right w:val="single" w:sz="4" w:space="0" w:color="auto"/>
            </w:tcBorders>
            <w:vAlign w:val="center"/>
          </w:tcPr>
          <w:p w:rsidR="001024D0" w:rsidRPr="00D941FA" w:rsidRDefault="001024D0" w:rsidP="00E6334A">
            <w:pPr>
              <w:jc w:val="right"/>
              <w:rPr>
                <w:sz w:val="20"/>
                <w:szCs w:val="20"/>
                <w:lang w:val="sr-Cyrl-CS"/>
              </w:rPr>
            </w:pPr>
          </w:p>
          <w:p w:rsidR="001024D0" w:rsidRPr="00D941FA" w:rsidRDefault="001024D0" w:rsidP="00E6334A">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p w:rsidR="001024D0" w:rsidRPr="00D941FA" w:rsidRDefault="001024D0" w:rsidP="00E6334A">
            <w:pPr>
              <w:rPr>
                <w:sz w:val="20"/>
                <w:szCs w:val="20"/>
                <w:lang w:val="sr-Cyrl-CS"/>
              </w:rPr>
            </w:pPr>
          </w:p>
        </w:tc>
        <w:tc>
          <w:tcPr>
            <w:tcW w:w="1978" w:type="dxa"/>
            <w:tcBorders>
              <w:top w:val="single" w:sz="2" w:space="0" w:color="auto"/>
              <w:left w:val="single" w:sz="4" w:space="0" w:color="auto"/>
              <w:bottom w:val="single" w:sz="2" w:space="0" w:color="auto"/>
              <w:right w:val="single" w:sz="4" w:space="0" w:color="auto"/>
            </w:tcBorders>
          </w:tcPr>
          <w:p w:rsidR="001024D0" w:rsidRPr="00D941FA" w:rsidRDefault="001024D0" w:rsidP="00E6334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1024D0" w:rsidRPr="00D941FA" w:rsidRDefault="001024D0" w:rsidP="00E6334A">
            <w:pPr>
              <w:jc w:val="center"/>
              <w:rPr>
                <w:b/>
                <w:sz w:val="20"/>
                <w:szCs w:val="20"/>
                <w:lang w:val="sr-Cyrl-CS"/>
              </w:rPr>
            </w:pPr>
          </w:p>
        </w:tc>
      </w:tr>
      <w:tr w:rsidR="001024D0" w:rsidRPr="00F04DB9" w:rsidTr="00E6334A">
        <w:trPr>
          <w:trHeight w:val="65"/>
        </w:trPr>
        <w:tc>
          <w:tcPr>
            <w:tcW w:w="15769" w:type="dxa"/>
            <w:gridSpan w:val="8"/>
            <w:tcBorders>
              <w:top w:val="single" w:sz="2" w:space="0" w:color="auto"/>
              <w:left w:val="double" w:sz="4" w:space="0" w:color="auto"/>
              <w:bottom w:val="single" w:sz="2" w:space="0" w:color="auto"/>
              <w:right w:val="double" w:sz="4" w:space="0" w:color="auto"/>
            </w:tcBorders>
          </w:tcPr>
          <w:p w:rsidR="001024D0" w:rsidRPr="00656BA0" w:rsidRDefault="001024D0" w:rsidP="00E6334A">
            <w:pPr>
              <w:spacing w:line="240" w:lineRule="auto"/>
              <w:rPr>
                <w:b/>
                <w:bCs/>
                <w:iCs/>
                <w:szCs w:val="24"/>
              </w:rPr>
            </w:pPr>
          </w:p>
          <w:p w:rsidR="001024D0" w:rsidRPr="00F04DB9" w:rsidRDefault="001024D0" w:rsidP="00E6334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DE325E"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001024D0" w:rsidRPr="00DE325E">
              <w:rPr>
                <w:bCs/>
                <w:iCs/>
                <w:noProof/>
                <w:szCs w:val="24"/>
              </w:rPr>
              <w:t>;</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трошкове превоза (висококонфорним, високоподним туристичким аутобусом (телевизор, клима, фрижидер, двд) и то </w:t>
            </w:r>
            <w:r w:rsidRPr="00DE325E">
              <w:rPr>
                <w:b/>
                <w:bCs/>
                <w:iCs/>
                <w:noProof/>
                <w:szCs w:val="24"/>
              </w:rPr>
              <w:t xml:space="preserve">до </w:t>
            </w:r>
            <w:r w:rsidRPr="00C9744B">
              <w:rPr>
                <w:b/>
                <w:bCs/>
                <w:iCs/>
                <w:noProof/>
                <w:szCs w:val="24"/>
              </w:rPr>
              <w:t>5 година</w:t>
            </w:r>
            <w:r w:rsidRPr="00DE325E">
              <w:rPr>
                <w:b/>
                <w:bCs/>
                <w:iCs/>
                <w:noProof/>
                <w:szCs w:val="24"/>
              </w:rPr>
              <w:t xml:space="preserve"> старости</w:t>
            </w:r>
            <w:r w:rsidRPr="00DE325E">
              <w:rPr>
                <w:bCs/>
                <w:iCs/>
                <w:noProof/>
                <w:szCs w:val="24"/>
              </w:rPr>
              <w:t xml:space="preserve"> на релацији по програму који испуњава одредбе </w:t>
            </w:r>
            <w:r w:rsidRPr="00DE325E">
              <w:rPr>
                <w:b/>
                <w:bCs/>
                <w:iCs/>
                <w:noProof/>
                <w:szCs w:val="24"/>
              </w:rPr>
              <w:t>Закона о превозу у друмском саобраћају</w:t>
            </w:r>
            <w:r w:rsidRPr="00DE325E">
              <w:rPr>
                <w:bCs/>
                <w:iCs/>
                <w:noProof/>
                <w:szCs w:val="24"/>
              </w:rPr>
              <w:t xml:space="preserve"> ("</w:t>
            </w:r>
            <w:r w:rsidRPr="00DE325E">
              <w:rPr>
                <w:bCs/>
                <w:i/>
                <w:iCs/>
                <w:noProof/>
                <w:szCs w:val="24"/>
              </w:rPr>
              <w:t>Сл. гласник РС", бр. 46/95, 66/2001, 61/2005, 91/2005, 62/2006, 31/2011 и 68/2015 - др. закони</w:t>
            </w:r>
            <w:r w:rsidRPr="00DE325E">
              <w:rPr>
                <w:bCs/>
                <w:iCs/>
                <w:noProof/>
                <w:szCs w:val="24"/>
              </w:rPr>
              <w:t xml:space="preserve">) и </w:t>
            </w:r>
            <w:r w:rsidRPr="00DE325E">
              <w:rPr>
                <w:b/>
                <w:bCs/>
                <w:iCs/>
                <w:noProof/>
                <w:szCs w:val="24"/>
              </w:rPr>
              <w:t>Закона о безбедности саобраћаја на путевима</w:t>
            </w:r>
            <w:r w:rsidRPr="00DE325E">
              <w:rPr>
                <w:bCs/>
                <w:iCs/>
                <w:noProof/>
                <w:szCs w:val="24"/>
              </w:rPr>
              <w:t xml:space="preserve"> </w:t>
            </w:r>
            <w:r w:rsidRPr="00DE325E">
              <w:rPr>
                <w:bCs/>
                <w:i/>
                <w:iCs/>
                <w:noProof/>
                <w:szCs w:val="24"/>
              </w:rPr>
              <w:t>("Сл. гласник РС", бр. 41/2009, 53/2010, 101/2011, 32/2013 - одлука УС, 55/2014, 96/2015 - др. закон и 9/2016 - одлука УС</w:t>
            </w:r>
            <w:r w:rsidRPr="00DE325E">
              <w:rPr>
                <w:bCs/>
                <w:iCs/>
                <w:noProof/>
                <w:szCs w:val="24"/>
              </w:rPr>
              <w:t xml:space="preserve">);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осигурања од несрећног случаја - међународног здравственог осигурања, путног осигурања и осигурања пртљага;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lang w:val="ru-RU"/>
              </w:rPr>
              <w:t>медицинска пратња, доктор медицине;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накнаде за лекара пратиоца групе 24-часовна здравствена заштита;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представника агенције - лиценцни туристички водич</w:t>
            </w:r>
          </w:p>
          <w:p w:rsidR="001024D0" w:rsidRDefault="001024D0" w:rsidP="001024D0">
            <w:pPr>
              <w:numPr>
                <w:ilvl w:val="0"/>
                <w:numId w:val="37"/>
              </w:numPr>
              <w:spacing w:after="0" w:line="240" w:lineRule="auto"/>
              <w:ind w:right="0"/>
              <w:rPr>
                <w:bCs/>
                <w:iCs/>
                <w:noProof/>
                <w:szCs w:val="24"/>
              </w:rPr>
            </w:pPr>
            <w:r>
              <w:rPr>
                <w:bCs/>
                <w:iCs/>
                <w:noProof/>
                <w:szCs w:val="24"/>
              </w:rPr>
              <w:t xml:space="preserve">стручни  </w:t>
            </w:r>
            <w:r w:rsidRPr="00DE325E">
              <w:rPr>
                <w:bCs/>
                <w:iCs/>
                <w:noProof/>
                <w:szCs w:val="24"/>
              </w:rPr>
              <w:t>вођа пута (гратис)</w:t>
            </w:r>
          </w:p>
          <w:p w:rsidR="001024D0" w:rsidRPr="00DE325E" w:rsidRDefault="001024D0" w:rsidP="001024D0">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DE325E" w:rsidRDefault="001024D0" w:rsidP="001024D0">
            <w:pPr>
              <w:numPr>
                <w:ilvl w:val="0"/>
                <w:numId w:val="37"/>
              </w:numPr>
              <w:spacing w:after="0" w:line="240" w:lineRule="auto"/>
              <w:ind w:right="0"/>
              <w:rPr>
                <w:bCs/>
                <w:iCs/>
                <w:noProof/>
              </w:rPr>
            </w:pPr>
            <w:r w:rsidRPr="00DE325E">
              <w:rPr>
                <w:rFonts w:eastAsia="Arial Unicode MS"/>
                <w:kern w:val="1"/>
                <w:szCs w:val="24"/>
                <w:lang w:val="ru-RU" w:eastAsia="ar-SA"/>
              </w:rPr>
              <w:t xml:space="preserve">гратис за близанца </w:t>
            </w:r>
            <w:r w:rsidRPr="00DE325E">
              <w:rPr>
                <w:rFonts w:eastAsia="Arial Unicode MS"/>
                <w:kern w:val="1"/>
                <w:lang w:val="ru-RU" w:eastAsia="ar-SA"/>
              </w:rPr>
              <w:t>(</w:t>
            </w:r>
            <w:r w:rsidRPr="00DE325E">
              <w:rPr>
                <w:rFonts w:eastAsia="Arial Unicode MS"/>
                <w:kern w:val="1"/>
                <w:lang w:val="sr-Cyrl-CS" w:eastAsia="ar-SA"/>
              </w:rPr>
              <w:t xml:space="preserve">на једног близанца који плаћа, други не плаћа – уколико путују оба)   </w:t>
            </w:r>
          </w:p>
          <w:p w:rsidR="001024D0" w:rsidRPr="00DE325E"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DE325E">
              <w:rPr>
                <w:bCs/>
                <w:iCs/>
                <w:noProof/>
                <w:szCs w:val="24"/>
              </w:rPr>
              <w:t xml:space="preserve"> професора</w:t>
            </w:r>
            <w:r w:rsidRPr="00DE325E">
              <w:rPr>
                <w:kern w:val="1"/>
                <w:szCs w:val="24"/>
                <w:lang w:val="ru-RU" w:eastAsia="ar-SA"/>
              </w:rPr>
              <w:t xml:space="preserve">  </w:t>
            </w:r>
            <w:r>
              <w:rPr>
                <w:kern w:val="1"/>
                <w:szCs w:val="24"/>
                <w:lang w:val="ru-RU" w:eastAsia="ar-SA"/>
              </w:rPr>
              <w:t>на  12  плативих ученика</w:t>
            </w:r>
          </w:p>
          <w:p w:rsidR="001024D0" w:rsidRPr="00DE325E" w:rsidRDefault="001024D0" w:rsidP="001024D0">
            <w:pPr>
              <w:numPr>
                <w:ilvl w:val="0"/>
                <w:numId w:val="37"/>
              </w:numPr>
              <w:spacing w:after="0" w:line="240" w:lineRule="auto"/>
              <w:ind w:right="0"/>
              <w:rPr>
                <w:bCs/>
                <w:iCs/>
                <w:noProof/>
                <w:szCs w:val="24"/>
              </w:rPr>
            </w:pPr>
            <w:r w:rsidRPr="00DE325E">
              <w:rPr>
                <w:rFonts w:eastAsia="Arial Unicode MS"/>
                <w:kern w:val="1"/>
                <w:szCs w:val="24"/>
                <w:lang w:val="ru-RU" w:eastAsia="ar-SA"/>
              </w:rPr>
              <w:lastRenderedPageBreak/>
              <w:t xml:space="preserve">гратис за </w:t>
            </w:r>
            <w:r w:rsidRPr="00DE325E">
              <w:rPr>
                <w:rFonts w:eastAsia="Arial Unicode MS"/>
                <w:kern w:val="1"/>
                <w:szCs w:val="24"/>
                <w:lang w:eastAsia="ar-SA"/>
              </w:rPr>
              <w:t>1</w:t>
            </w:r>
            <w:r w:rsidRPr="00DE325E">
              <w:rPr>
                <w:rFonts w:eastAsia="Arial Unicode MS"/>
                <w:kern w:val="1"/>
                <w:szCs w:val="24"/>
                <w:lang w:val="ru-RU" w:eastAsia="ar-SA"/>
              </w:rPr>
              <w:t xml:space="preserve"> ученика на 20 плативих ученика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улазнице за све локалитете </w:t>
            </w:r>
            <w:r>
              <w:rPr>
                <w:bCs/>
                <w:iCs/>
                <w:noProof/>
                <w:szCs w:val="24"/>
              </w:rPr>
              <w:t xml:space="preserve">предвиђене програмом путовања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боравишну таксу и хотелско осигурање;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платног промета 1%;</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манипулативне трошкове;</w:t>
            </w:r>
          </w:p>
          <w:p w:rsidR="001024D0" w:rsidRPr="00861D56" w:rsidRDefault="001024D0" w:rsidP="001024D0">
            <w:pPr>
              <w:numPr>
                <w:ilvl w:val="0"/>
                <w:numId w:val="37"/>
              </w:numPr>
              <w:spacing w:after="0" w:line="240" w:lineRule="auto"/>
              <w:ind w:right="0"/>
              <w:rPr>
                <w:bCs/>
                <w:iCs/>
                <w:noProof/>
                <w:szCs w:val="24"/>
              </w:rPr>
            </w:pPr>
            <w:r w:rsidRPr="00DE325E">
              <w:rPr>
                <w:bCs/>
                <w:iCs/>
                <w:noProof/>
                <w:szCs w:val="24"/>
              </w:rPr>
              <w:t>организационе и друге трошкове Агенције.</w:t>
            </w:r>
            <w:r w:rsidRPr="00DE325E">
              <w:rPr>
                <w:b/>
                <w:bCs/>
                <w:iCs/>
                <w:noProof/>
                <w:szCs w:val="24"/>
                <w:lang w:val="sr-Cyrl-CS"/>
              </w:rPr>
              <w:t xml:space="preserve">    </w:t>
            </w:r>
          </w:p>
          <w:p w:rsidR="001024D0" w:rsidRPr="00A35EC4" w:rsidRDefault="001024D0" w:rsidP="001024D0">
            <w:pPr>
              <w:spacing w:after="0" w:line="240" w:lineRule="auto"/>
              <w:ind w:left="720" w:right="0" w:firstLine="0"/>
              <w:rPr>
                <w:bCs/>
                <w:iCs/>
                <w:noProof/>
                <w:szCs w:val="24"/>
              </w:rPr>
            </w:pPr>
          </w:p>
          <w:p w:rsidR="001024D0" w:rsidRPr="00F04DB9" w:rsidRDefault="001024D0" w:rsidP="00E6334A">
            <w:pPr>
              <w:spacing w:after="0" w:line="360" w:lineRule="auto"/>
              <w:rPr>
                <w:szCs w:val="24"/>
              </w:rPr>
            </w:pPr>
            <w:r w:rsidRPr="00F04DB9">
              <w:rPr>
                <w:b/>
                <w:i/>
                <w:szCs w:val="24"/>
                <w:lang w:val="sr-Cyrl-CS"/>
              </w:rPr>
              <w:t xml:space="preserve">                                                                                                                                                                                                        </w:t>
            </w:r>
            <w:r w:rsidRPr="00F04DB9">
              <w:rPr>
                <w:b/>
                <w:szCs w:val="24"/>
                <w:lang w:val="sr-Cyrl-CS"/>
              </w:rPr>
              <w:t>Потпис одговорног  лица</w:t>
            </w:r>
          </w:p>
          <w:p w:rsidR="001024D0" w:rsidRPr="00F04DB9" w:rsidRDefault="001024D0" w:rsidP="00E6334A">
            <w:pPr>
              <w:rPr>
                <w:b/>
                <w:i/>
                <w:szCs w:val="24"/>
                <w:lang w:val="sr-Cyrl-CS"/>
              </w:rPr>
            </w:pPr>
            <w:r w:rsidRPr="00F04DB9">
              <w:rPr>
                <w:b/>
                <w:i/>
                <w:szCs w:val="24"/>
                <w:lang w:val="sr-Cyrl-CS"/>
              </w:rPr>
              <w:t xml:space="preserve">                                                                                                                               </w:t>
            </w:r>
            <w:r w:rsidRPr="00F04DB9">
              <w:rPr>
                <w:b/>
                <w:szCs w:val="24"/>
                <w:lang w:val="sr-Cyrl-CS"/>
              </w:rPr>
              <w:t>М.П.</w:t>
            </w:r>
            <w:r w:rsidRPr="00F04DB9">
              <w:rPr>
                <w:b/>
                <w:i/>
                <w:szCs w:val="24"/>
                <w:lang w:val="sr-Cyrl-CS"/>
              </w:rPr>
              <w:t xml:space="preserve">                                                                  ______________________</w:t>
            </w:r>
          </w:p>
          <w:p w:rsidR="001024D0" w:rsidRDefault="001024D0" w:rsidP="00E6334A">
            <w:pPr>
              <w:spacing w:after="24" w:line="259" w:lineRule="auto"/>
              <w:ind w:left="0" w:right="0" w:firstLine="0"/>
              <w:jc w:val="left"/>
            </w:pPr>
            <w:r w:rsidRPr="00F04DB9">
              <w:rPr>
                <w:b/>
                <w:color w:val="FF0000"/>
                <w:szCs w:val="24"/>
                <w:lang w:val="sr-Cyrl-CS"/>
              </w:rPr>
              <w:t>*</w:t>
            </w:r>
            <w:r w:rsidRPr="00F04DB9">
              <w:rPr>
                <w:b/>
                <w:szCs w:val="24"/>
                <w:lang w:val="sr-Cyrl-CS"/>
              </w:rPr>
              <w:t xml:space="preserve"> </w:t>
            </w:r>
            <w:r>
              <w:rPr>
                <w:b/>
                <w:i/>
              </w:rPr>
              <w:t xml:space="preserve">У случају подношења заједничке понуде, наведени образац потписује и оверава члан групе који је споразумом одређен као носилац посла. </w:t>
            </w:r>
          </w:p>
          <w:p w:rsidR="001024D0" w:rsidRPr="00C40FA1" w:rsidRDefault="001024D0" w:rsidP="00C9744B">
            <w:pPr>
              <w:spacing w:after="0" w:line="240" w:lineRule="auto"/>
              <w:rPr>
                <w:b/>
                <w:i/>
                <w:szCs w:val="24"/>
                <w:lang w:val="sr-Cyrl-CS"/>
              </w:rPr>
            </w:pPr>
            <w:r>
              <w:rPr>
                <w:b/>
                <w:i/>
                <w:color w:val="FF0000"/>
              </w:rPr>
              <w:t>**</w:t>
            </w:r>
            <w:r>
              <w:rPr>
                <w:b/>
                <w:i/>
              </w:rPr>
              <w:t xml:space="preserve"> Приликом издавања фактуре биће у</w:t>
            </w:r>
            <w:r w:rsidR="00C9744B">
              <w:rPr>
                <w:b/>
                <w:i/>
              </w:rPr>
              <w:t>зети и гратиси на бројност (на 20</w:t>
            </w:r>
            <w:r>
              <w:rPr>
                <w:b/>
                <w:i/>
              </w:rPr>
              <w:t xml:space="preserve"> плативих - 1) и гратиси на специфичност (близанац један плаћа пуну цену, а други гратис</w:t>
            </w:r>
            <w:r>
              <w:rPr>
                <w:b/>
                <w:i/>
                <w:szCs w:val="24"/>
                <w:lang w:val="sr-Cyrl-CS"/>
              </w:rPr>
              <w:t>.</w:t>
            </w:r>
          </w:p>
        </w:tc>
      </w:tr>
      <w:tr w:rsidR="001024D0" w:rsidRPr="00F04DB9" w:rsidTr="00E6334A">
        <w:trPr>
          <w:trHeight w:val="895"/>
        </w:trPr>
        <w:tc>
          <w:tcPr>
            <w:tcW w:w="15769" w:type="dxa"/>
            <w:gridSpan w:val="8"/>
            <w:tcBorders>
              <w:top w:val="single" w:sz="2" w:space="0" w:color="auto"/>
              <w:left w:val="double" w:sz="4" w:space="0" w:color="auto"/>
              <w:bottom w:val="single" w:sz="4" w:space="0" w:color="auto"/>
              <w:right w:val="double" w:sz="4" w:space="0" w:color="auto"/>
            </w:tcBorders>
          </w:tcPr>
          <w:p w:rsidR="00C9744B" w:rsidRPr="00F04DB9" w:rsidRDefault="00C9744B" w:rsidP="00C9744B">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C9744B" w:rsidRPr="00F04DB9" w:rsidRDefault="00C9744B" w:rsidP="00C9744B">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 за сваки тражени артикал;</w:t>
            </w:r>
          </w:p>
          <w:p w:rsidR="00C9744B" w:rsidRPr="00F04DB9" w:rsidRDefault="00C9744B" w:rsidP="00C9744B">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за сваки тражени артикал, а добија се када се јединична цена без ПДВ-а помножи са траженим количинама; </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 </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C9744B" w:rsidRPr="00F04DB9" w:rsidRDefault="00C9744B" w:rsidP="00C9744B">
            <w:pPr>
              <w:numPr>
                <w:ilvl w:val="0"/>
                <w:numId w:val="46"/>
              </w:numPr>
              <w:tabs>
                <w:tab w:val="left" w:pos="90"/>
              </w:tabs>
              <w:suppressAutoHyphens/>
              <w:spacing w:after="0" w:line="240" w:lineRule="auto"/>
              <w:ind w:right="0"/>
              <w:rPr>
                <w:b/>
                <w:sz w:val="20"/>
                <w:szCs w:val="20"/>
              </w:rPr>
            </w:pPr>
            <w:r w:rsidRPr="00F04DB9">
              <w:rPr>
                <w:bCs/>
                <w:iCs/>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p w:rsidR="001024D0" w:rsidRPr="007142E8" w:rsidRDefault="00C9744B" w:rsidP="00C9744B">
            <w:pPr>
              <w:numPr>
                <w:ilvl w:val="0"/>
                <w:numId w:val="46"/>
              </w:numPr>
              <w:tabs>
                <w:tab w:val="left" w:pos="90"/>
              </w:tabs>
              <w:suppressAutoHyphens/>
              <w:spacing w:after="0" w:line="240" w:lineRule="auto"/>
              <w:ind w:right="0"/>
              <w:rPr>
                <w:b/>
                <w:sz w:val="20"/>
                <w:szCs w:val="20"/>
              </w:rPr>
            </w:pPr>
            <w:r w:rsidRPr="00F04DB9">
              <w:rPr>
                <w:b/>
                <w:bCs/>
                <w:iCs/>
                <w:szCs w:val="24"/>
              </w:rPr>
              <w:t>Све цене је потребно изразити у ЕВРИМА (EURO), док ће се за њихов предрачун у динаре (рсд.) користити средњи девизни курс Народне банке на дан отварања понуда</w:t>
            </w:r>
            <w:r w:rsidRPr="00F04DB9">
              <w:rPr>
                <w:bCs/>
                <w:iCs/>
                <w:szCs w:val="24"/>
              </w:rPr>
              <w:t xml:space="preserve">, </w:t>
            </w:r>
            <w:r w:rsidRPr="00F04DB9">
              <w:rPr>
                <w:b/>
                <w:bCs/>
                <w:iCs/>
                <w:szCs w:val="24"/>
              </w:rPr>
              <w:t>приликом фазе стручне оцене понуда. У моменту плаћања фактуре по појединачним уговорима или наруџбеницама, вредност уговора и/или наруџбеница (која ће бити изражена у ЕУР) ће бити прерачуната на фактурама у динаре (рсд.) користећи продајни курс Народне банке Србије, на дан плаћања</w:t>
            </w:r>
            <w:r w:rsidR="001024D0" w:rsidRPr="00F04DB9">
              <w:rPr>
                <w:bCs/>
                <w:iCs/>
                <w:szCs w:val="24"/>
              </w:rPr>
              <w:t xml:space="preserve">. </w:t>
            </w:r>
          </w:p>
        </w:tc>
      </w:tr>
    </w:tbl>
    <w:p w:rsidR="001024D0" w:rsidRDefault="001024D0" w:rsidP="001024D0"/>
    <w:p w:rsidR="00B801FF" w:rsidRPr="001024D0" w:rsidRDefault="00B801FF" w:rsidP="001024D0">
      <w:pPr>
        <w:sectPr w:rsidR="00B801FF" w:rsidRPr="001024D0" w:rsidSect="00B42A6A">
          <w:headerReference w:type="even" r:id="rId29"/>
          <w:headerReference w:type="default" r:id="rId30"/>
          <w:footerReference w:type="even" r:id="rId31"/>
          <w:footerReference w:type="default" r:id="rId32"/>
          <w:headerReference w:type="first" r:id="rId33"/>
          <w:footerReference w:type="first" r:id="rId34"/>
          <w:pgSz w:w="16841" w:h="11906" w:orient="landscape"/>
          <w:pgMar w:top="1464" w:right="715" w:bottom="1596" w:left="720" w:header="540" w:footer="229" w:gutter="0"/>
          <w:cols w:space="720"/>
        </w:sectPr>
      </w:pPr>
    </w:p>
    <w:p w:rsidR="00B801FF" w:rsidRDefault="000C20C3">
      <w:pPr>
        <w:spacing w:after="176" w:line="265" w:lineRule="auto"/>
        <w:ind w:right="1117"/>
        <w:jc w:val="right"/>
      </w:pPr>
      <w:r>
        <w:rPr>
          <w:b/>
        </w:rPr>
        <w:lastRenderedPageBreak/>
        <w:t>Образац  3</w:t>
      </w:r>
    </w:p>
    <w:p w:rsidR="00B801FF" w:rsidRDefault="000C20C3">
      <w:pPr>
        <w:spacing w:after="15" w:line="259" w:lineRule="auto"/>
        <w:ind w:left="0" w:right="363" w:firstLine="0"/>
        <w:jc w:val="center"/>
      </w:pPr>
      <w:r>
        <w:rPr>
          <w:b/>
          <w:sz w:val="20"/>
        </w:rPr>
        <w:t xml:space="preserve"> </w:t>
      </w:r>
    </w:p>
    <w:p w:rsidR="00B801FF" w:rsidRDefault="000C20C3">
      <w:pPr>
        <w:spacing w:after="89" w:line="259" w:lineRule="auto"/>
        <w:ind w:left="0" w:right="363" w:firstLine="0"/>
        <w:jc w:val="center"/>
      </w:pPr>
      <w:r>
        <w:rPr>
          <w:b/>
          <w:sz w:val="20"/>
        </w:rPr>
        <w:t xml:space="preserve"> </w:t>
      </w:r>
    </w:p>
    <w:p w:rsidR="00B801FF" w:rsidRDefault="000C20C3">
      <w:pPr>
        <w:spacing w:line="270" w:lineRule="auto"/>
        <w:ind w:left="2830" w:right="729"/>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Default="000C20C3">
      <w:pPr>
        <w:pStyle w:val="Heading4"/>
        <w:ind w:left="317" w:right="723"/>
      </w:pPr>
      <w:r>
        <w:rPr>
          <w:b w:val="0"/>
        </w:rPr>
        <w:t xml:space="preserve"> </w:t>
      </w:r>
      <w:r w:rsidR="004B1CD1">
        <w:t>Екскурзије</w:t>
      </w:r>
      <w:r>
        <w:t xml:space="preserve"> </w:t>
      </w:r>
    </w:p>
    <w:p w:rsidR="00B801FF" w:rsidRDefault="000C20C3">
      <w:pPr>
        <w:spacing w:after="52" w:line="259" w:lineRule="auto"/>
        <w:ind w:left="0" w:right="353" w:firstLine="0"/>
        <w:jc w:val="center"/>
      </w:pPr>
      <w:r>
        <w:rPr>
          <w:b/>
        </w:rPr>
        <w:t xml:space="preserve"> </w:t>
      </w:r>
    </w:p>
    <w:p w:rsidR="00B801FF" w:rsidRDefault="000C20C3">
      <w:pPr>
        <w:spacing w:after="224" w:line="259" w:lineRule="auto"/>
        <w:ind w:left="378" w:right="0" w:firstLine="0"/>
        <w:jc w:val="center"/>
      </w:pPr>
      <w:r>
        <w:rPr>
          <w:b/>
          <w:sz w:val="28"/>
        </w:rPr>
        <w:t xml:space="preserve"> </w:t>
      </w:r>
    </w:p>
    <w:p w:rsidR="00B801FF" w:rsidRDefault="000C20C3">
      <w:pPr>
        <w:ind w:left="730" w:right="732"/>
      </w:pPr>
      <w:r>
        <w:t xml:space="preserve"> На основу </w:t>
      </w:r>
      <w:r>
        <w:rPr>
          <w:b/>
        </w:rPr>
        <w:t>члана 75. став 2.</w:t>
      </w:r>
      <w:r>
        <w:t xml:space="preserve"> Закона о јавним набавкама </w:t>
      </w:r>
      <w:r>
        <w:rPr>
          <w:i/>
        </w:rPr>
        <w:t>("Службени гласник РС" број 124/2012, 14/2015 и 68/2015</w:t>
      </w:r>
      <w:r>
        <w:t xml:space="preserve">), као заступник понуђача дајем следећу </w:t>
      </w:r>
    </w:p>
    <w:p w:rsidR="00B801FF" w:rsidRDefault="000C20C3">
      <w:pPr>
        <w:spacing w:after="0" w:line="259" w:lineRule="auto"/>
        <w:ind w:left="720" w:right="0" w:firstLine="0"/>
        <w:jc w:val="left"/>
      </w:pPr>
      <w:r>
        <w:t xml:space="preserve"> </w:t>
      </w:r>
    </w:p>
    <w:p w:rsidR="00B801FF" w:rsidRDefault="000C20C3">
      <w:pPr>
        <w:spacing w:after="27" w:line="259" w:lineRule="auto"/>
        <w:ind w:left="0" w:right="353" w:firstLine="0"/>
        <w:jc w:val="center"/>
      </w:pPr>
      <w:r>
        <w:rPr>
          <w:b/>
        </w:rPr>
        <w:t xml:space="preserve"> </w:t>
      </w:r>
    </w:p>
    <w:p w:rsidR="00B801FF" w:rsidRDefault="000C20C3">
      <w:pPr>
        <w:spacing w:line="270" w:lineRule="auto"/>
        <w:ind w:left="2247" w:right="729"/>
      </w:pPr>
      <w:r>
        <w:rPr>
          <w:b/>
        </w:rPr>
        <w:t xml:space="preserve">ИЗЈАВУ О ПОШТОВАЊУ ОБАВЕЗА КОЈЕ ПРОИЗИЛАЗЕ  </w:t>
      </w:r>
    </w:p>
    <w:p w:rsidR="00B801FF" w:rsidRDefault="000C20C3">
      <w:pPr>
        <w:pStyle w:val="Heading4"/>
        <w:ind w:left="317" w:right="721"/>
      </w:pPr>
      <w:r>
        <w:t xml:space="preserve">ИЗ ВАЖЕЋИХ ПРОПИСА </w:t>
      </w:r>
    </w:p>
    <w:p w:rsidR="00B801FF" w:rsidRDefault="000C20C3">
      <w:pPr>
        <w:spacing w:after="76" w:line="259" w:lineRule="auto"/>
        <w:ind w:left="0" w:right="344" w:firstLine="0"/>
        <w:jc w:val="center"/>
      </w:pPr>
      <w:r>
        <w:rPr>
          <w:rFonts w:ascii="Tahoma" w:eastAsia="Tahoma" w:hAnsi="Tahoma" w:cs="Tahoma"/>
          <w:sz w:val="22"/>
        </w:rPr>
        <w:t xml:space="preserve"> </w:t>
      </w:r>
    </w:p>
    <w:p w:rsidR="00B801FF" w:rsidRDefault="000C20C3">
      <w:pPr>
        <w:spacing w:after="205" w:line="259" w:lineRule="auto"/>
        <w:ind w:left="2134" w:right="0" w:firstLine="0"/>
        <w:jc w:val="left"/>
      </w:pPr>
      <w:r>
        <w:rPr>
          <w:b/>
          <w:sz w:val="28"/>
          <w:u w:val="single" w:color="000000"/>
        </w:rPr>
        <w:t>под пуном материјалном и кривичном одговорношћу</w:t>
      </w:r>
      <w:r>
        <w:rPr>
          <w:b/>
          <w:sz w:val="28"/>
        </w:rPr>
        <w:t xml:space="preserve"> </w:t>
      </w:r>
    </w:p>
    <w:p w:rsidR="00B801FF" w:rsidRDefault="000C20C3">
      <w:pPr>
        <w:spacing w:after="0" w:line="259" w:lineRule="auto"/>
        <w:ind w:left="366" w:right="0" w:firstLine="0"/>
        <w:jc w:val="center"/>
      </w:pPr>
      <w:r>
        <w:rPr>
          <w:rFonts w:ascii="Calibri" w:eastAsia="Calibri" w:hAnsi="Calibri" w:cs="Calibri"/>
          <w:b/>
          <w:sz w:val="26"/>
        </w:rPr>
        <w:t xml:space="preserve"> </w:t>
      </w:r>
    </w:p>
    <w:p w:rsidR="00B801FF" w:rsidRDefault="000C20C3">
      <w:pPr>
        <w:spacing w:after="22" w:line="259" w:lineRule="auto"/>
        <w:ind w:left="720" w:right="0" w:firstLine="0"/>
        <w:jc w:val="left"/>
      </w:pPr>
      <w:r>
        <w:t xml:space="preserve"> </w:t>
      </w:r>
    </w:p>
    <w:p w:rsidR="00B801FF" w:rsidRDefault="000C20C3">
      <w:pPr>
        <w:ind w:left="730" w:right="1853"/>
      </w:pPr>
      <w:r>
        <w:t xml:space="preserve"> Понуђач ________________________________________________________                                                         </w:t>
      </w:r>
      <w:r>
        <w:rPr>
          <w:sz w:val="20"/>
        </w:rPr>
        <w:t xml:space="preserve">назив и седиште (адреса) понуђача </w:t>
      </w:r>
    </w:p>
    <w:p w:rsidR="00B801FF" w:rsidRDefault="000C20C3">
      <w:pPr>
        <w:spacing w:after="0" w:line="259" w:lineRule="auto"/>
        <w:ind w:left="720" w:right="0" w:firstLine="0"/>
        <w:jc w:val="left"/>
      </w:pPr>
      <w:r>
        <w:t xml:space="preserve"> </w:t>
      </w:r>
    </w:p>
    <w:p w:rsidR="00B801FF" w:rsidRDefault="000C20C3">
      <w:pPr>
        <w:spacing w:after="23" w:line="259" w:lineRule="auto"/>
        <w:ind w:left="720" w:right="0" w:firstLine="0"/>
        <w:jc w:val="left"/>
      </w:pPr>
      <w:r>
        <w:t xml:space="preserve"> </w:t>
      </w:r>
    </w:p>
    <w:p w:rsidR="00B801FF" w:rsidRDefault="000C20C3">
      <w:pPr>
        <w:ind w:left="730" w:right="1132"/>
      </w:pPr>
      <w:r>
        <w:rPr>
          <w:i/>
        </w:rPr>
        <w:t xml:space="preserve"> </w:t>
      </w:r>
      <w:r>
        <w:t>Изјављујем</w:t>
      </w:r>
      <w:r>
        <w:rPr>
          <w:i/>
        </w:rPr>
        <w:t xml:space="preserve"> </w:t>
      </w:r>
      <w:r>
        <w:t>да сам</w:t>
      </w:r>
      <w:r>
        <w:rPr>
          <w:i/>
        </w:rPr>
        <w:t xml:space="preserve"> </w:t>
      </w:r>
      <w:r>
        <w:t xml:space="preserve">приликом састављања понуде у поступку </w:t>
      </w:r>
      <w:r>
        <w:rPr>
          <w:b/>
        </w:rPr>
        <w:t xml:space="preserve">јавне набавке мале вредности број </w:t>
      </w:r>
      <w:r w:rsidR="00691B0A" w:rsidRPr="00C9744B">
        <w:rPr>
          <w:b/>
        </w:rPr>
        <w:t>02/17</w:t>
      </w:r>
      <w:r>
        <w:rPr>
          <w:b/>
        </w:rPr>
        <w:t xml:space="preserve"> (услуга) – </w:t>
      </w:r>
      <w:r w:rsidR="00C9744B">
        <w:rPr>
          <w:b/>
        </w:rPr>
        <w:t>Екскурзија,</w:t>
      </w:r>
      <w:r>
        <w:t xml:space="preserve"> за партију ________________________________________ ← </w:t>
      </w:r>
      <w:r>
        <w:rPr>
          <w:i/>
        </w:rPr>
        <w:t>(навести број и назив партије)</w:t>
      </w:r>
      <w:r>
        <w:t xml:space="preserve"> 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r>
        <w:rPr>
          <w:b/>
        </w:rPr>
        <w:t xml:space="preserve"> </w:t>
      </w:r>
    </w:p>
    <w:p w:rsidR="00B801FF" w:rsidRDefault="000C20C3" w:rsidP="008746DC">
      <w:pPr>
        <w:spacing w:after="133" w:line="259" w:lineRule="auto"/>
        <w:ind w:left="360" w:right="0" w:firstLine="0"/>
        <w:jc w:val="left"/>
      </w:pPr>
      <w:r>
        <w:rPr>
          <w:rFonts w:ascii="Calibri" w:eastAsia="Calibri" w:hAnsi="Calibri" w:cs="Calibri"/>
          <w:b/>
        </w:rPr>
        <w:t xml:space="preserve"> </w:t>
      </w:r>
      <w:r>
        <w:rPr>
          <w:rFonts w:ascii="Calibri" w:eastAsia="Calibri" w:hAnsi="Calibri" w:cs="Calibri"/>
          <w:b/>
        </w:rPr>
        <w:tab/>
      </w:r>
      <w:r>
        <w:rPr>
          <w:rFonts w:ascii="Calibri" w:eastAsia="Calibri" w:hAnsi="Calibri" w:cs="Calibri"/>
          <w:b/>
          <w:i/>
          <w:color w:val="FF0000"/>
          <w:sz w:val="20"/>
        </w:rPr>
        <w:t xml:space="preserve"> </w:t>
      </w:r>
      <w:r>
        <w:t xml:space="preserve"> </w:t>
      </w:r>
      <w:r>
        <w:tab/>
        <w:t xml:space="preserve"> </w:t>
      </w:r>
    </w:p>
    <w:p w:rsidR="00C9744B" w:rsidRDefault="00C9744B" w:rsidP="008746DC">
      <w:pPr>
        <w:spacing w:after="133" w:line="259" w:lineRule="auto"/>
        <w:ind w:left="360" w:right="0" w:firstLine="0"/>
        <w:jc w:val="left"/>
      </w:pPr>
    </w:p>
    <w:p w:rsidR="00B801FF" w:rsidRDefault="000C20C3">
      <w:pPr>
        <w:tabs>
          <w:tab w:val="center" w:pos="360"/>
          <w:tab w:val="center" w:pos="720"/>
          <w:tab w:val="center" w:pos="1440"/>
          <w:tab w:val="center" w:pos="2160"/>
          <w:tab w:val="center" w:pos="2880"/>
          <w:tab w:val="center" w:pos="3601"/>
          <w:tab w:val="center" w:pos="4321"/>
          <w:tab w:val="center" w:pos="7727"/>
        </w:tabs>
        <w:spacing w:after="106" w:line="270"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М.П. </w:t>
      </w:r>
      <w:r>
        <w:t xml:space="preserve">                          </w:t>
      </w:r>
      <w:r>
        <w:rPr>
          <w:b/>
        </w:rPr>
        <w:t>Потпис одговорног лица</w:t>
      </w:r>
      <w:r>
        <w:t xml:space="preserve">                  </w:t>
      </w:r>
    </w:p>
    <w:p w:rsidR="00B801FF" w:rsidRDefault="000C20C3">
      <w:pPr>
        <w:spacing w:after="83"/>
        <w:ind w:left="370" w:right="732"/>
      </w:pPr>
      <w:r>
        <w:rPr>
          <w:b/>
        </w:rPr>
        <w:t xml:space="preserve">                                                                                                                            _</w:t>
      </w:r>
      <w:r>
        <w:t xml:space="preserve">____________________ </w:t>
      </w:r>
    </w:p>
    <w:p w:rsidR="00B801FF" w:rsidRDefault="000C20C3">
      <w:pPr>
        <w:spacing w:after="84" w:line="259" w:lineRule="auto"/>
        <w:ind w:left="360" w:right="0" w:firstLine="0"/>
        <w:jc w:val="left"/>
      </w:pPr>
      <w:r>
        <w:rPr>
          <w:sz w:val="22"/>
        </w:rPr>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20" w:line="259" w:lineRule="auto"/>
        <w:ind w:left="720" w:right="0" w:firstLine="0"/>
        <w:jc w:val="left"/>
      </w:pPr>
      <w:r>
        <w:rPr>
          <w:i/>
          <w:sz w:val="20"/>
        </w:rPr>
        <w:t xml:space="preserve"> </w:t>
      </w:r>
    </w:p>
    <w:p w:rsidR="00B801FF" w:rsidRDefault="000C20C3">
      <w:pPr>
        <w:spacing w:after="9" w:line="271" w:lineRule="auto"/>
        <w:ind w:left="715" w:right="1127"/>
      </w:pPr>
      <w:r>
        <w:rPr>
          <w:i/>
          <w:sz w:val="20"/>
        </w:rPr>
        <w:t xml:space="preserve">* У случају подношења заједничке понуде, изјава мора бити потписана од стране овлашћеног лица сваког понуђача из групе понуђача и оверена печатом. </w:t>
      </w:r>
    </w:p>
    <w:p w:rsidR="00B801FF" w:rsidRDefault="000C20C3">
      <w:pPr>
        <w:spacing w:after="0" w:line="259" w:lineRule="auto"/>
        <w:ind w:left="0" w:right="1073" w:firstLine="0"/>
        <w:jc w:val="right"/>
      </w:pPr>
      <w:r>
        <w:rPr>
          <w:b/>
        </w:rPr>
        <w:t xml:space="preserve"> </w:t>
      </w:r>
    </w:p>
    <w:p w:rsidR="00B801FF" w:rsidRDefault="000C20C3">
      <w:pPr>
        <w:spacing w:after="193" w:line="265" w:lineRule="auto"/>
        <w:ind w:right="1117"/>
        <w:jc w:val="right"/>
      </w:pPr>
      <w:r>
        <w:rPr>
          <w:b/>
        </w:rPr>
        <w:lastRenderedPageBreak/>
        <w:t>Образац  4</w:t>
      </w:r>
    </w:p>
    <w:p w:rsidR="00B801FF" w:rsidRDefault="000C20C3" w:rsidP="00C9744B">
      <w:pPr>
        <w:spacing w:after="0" w:line="259" w:lineRule="auto"/>
        <w:ind w:left="720" w:right="0" w:firstLine="0"/>
        <w:jc w:val="left"/>
      </w:pPr>
      <w:r>
        <w:rPr>
          <w:b/>
          <w:sz w:val="22"/>
        </w:rPr>
        <w:t xml:space="preserve">  </w:t>
      </w:r>
    </w:p>
    <w:p w:rsidR="00B801FF" w:rsidRDefault="000C20C3">
      <w:pPr>
        <w:spacing w:line="270" w:lineRule="auto"/>
        <w:ind w:left="2830" w:right="729"/>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Pr="004B1CD1" w:rsidRDefault="000C20C3">
      <w:pPr>
        <w:spacing w:after="3" w:line="259" w:lineRule="auto"/>
        <w:ind w:left="317" w:right="723"/>
        <w:jc w:val="center"/>
        <w:rPr>
          <w:b/>
        </w:rPr>
      </w:pPr>
      <w:r w:rsidRPr="004B1CD1">
        <w:rPr>
          <w:b/>
        </w:rPr>
        <w:t xml:space="preserve"> </w:t>
      </w:r>
      <w:r w:rsidR="004B1CD1" w:rsidRPr="004B1CD1">
        <w:rPr>
          <w:b/>
        </w:rPr>
        <w:t>Екскурзије</w:t>
      </w:r>
      <w:r w:rsidRPr="004B1CD1">
        <w:rPr>
          <w:b/>
          <w:sz w:val="22"/>
        </w:rPr>
        <w:t xml:space="preserve"> </w:t>
      </w:r>
    </w:p>
    <w:p w:rsidR="00B801FF" w:rsidRDefault="000C20C3">
      <w:pPr>
        <w:spacing w:after="0" w:line="259" w:lineRule="auto"/>
        <w:ind w:left="0" w:right="358" w:firstLine="0"/>
        <w:jc w:val="center"/>
      </w:pPr>
      <w:r>
        <w:rPr>
          <w:b/>
          <w:sz w:val="22"/>
        </w:rPr>
        <w:t xml:space="preserve"> </w:t>
      </w:r>
    </w:p>
    <w:p w:rsidR="00B801FF" w:rsidRDefault="000C20C3">
      <w:pPr>
        <w:spacing w:after="43" w:line="259" w:lineRule="auto"/>
        <w:ind w:left="0" w:right="358" w:firstLine="0"/>
        <w:jc w:val="center"/>
      </w:pPr>
      <w:r>
        <w:rPr>
          <w:b/>
          <w:sz w:val="22"/>
        </w:rPr>
        <w:t xml:space="preserve"> </w:t>
      </w:r>
    </w:p>
    <w:p w:rsidR="00B801FF" w:rsidRDefault="000C20C3">
      <w:pPr>
        <w:pStyle w:val="Heading4"/>
        <w:ind w:left="317" w:right="720"/>
      </w:pPr>
      <w:r>
        <w:t xml:space="preserve">ИЗЈАВА О НЕЗАВИСНОЈ ПОНУДИ </w:t>
      </w:r>
    </w:p>
    <w:p w:rsidR="00B801FF" w:rsidRDefault="000C20C3">
      <w:pPr>
        <w:spacing w:after="60" w:line="259" w:lineRule="auto"/>
        <w:ind w:left="0" w:right="353" w:firstLine="0"/>
        <w:jc w:val="center"/>
      </w:pPr>
      <w:r>
        <w:t xml:space="preserve"> </w:t>
      </w:r>
    </w:p>
    <w:p w:rsidR="00B801FF" w:rsidRDefault="000C20C3">
      <w:pPr>
        <w:spacing w:after="222" w:line="259" w:lineRule="auto"/>
        <w:ind w:left="378" w:right="0" w:firstLine="0"/>
        <w:jc w:val="center"/>
      </w:pPr>
      <w:r>
        <w:rPr>
          <w:b/>
          <w:sz w:val="28"/>
        </w:rPr>
        <w:t xml:space="preserve"> </w:t>
      </w:r>
    </w:p>
    <w:p w:rsidR="00B801FF" w:rsidRDefault="000C20C3">
      <w:pPr>
        <w:ind w:left="730" w:right="732"/>
      </w:pPr>
      <w:r>
        <w:t xml:space="preserve"> У складу са чланом 26. и чланом 61. став 4. тачка 9) Закона о јавним набавкама (</w:t>
      </w:r>
      <w:r>
        <w:rPr>
          <w:i/>
        </w:rPr>
        <w:t>"Службени гласник РС" број 124/2012, 14/2015 и 68/2015</w:t>
      </w:r>
      <w:r>
        <w:t xml:space="preserve">) дајем следећу </w:t>
      </w:r>
    </w:p>
    <w:p w:rsidR="00B801FF" w:rsidRDefault="000C20C3">
      <w:pPr>
        <w:spacing w:after="0" w:line="259" w:lineRule="auto"/>
        <w:ind w:left="720" w:right="0" w:firstLine="0"/>
        <w:jc w:val="left"/>
      </w:pPr>
      <w:r>
        <w:t xml:space="preserve"> </w:t>
      </w:r>
    </w:p>
    <w:p w:rsidR="00B801FF" w:rsidRDefault="000C20C3">
      <w:pPr>
        <w:spacing w:after="2" w:line="259" w:lineRule="auto"/>
        <w:ind w:left="720" w:right="0" w:firstLine="0"/>
        <w:jc w:val="left"/>
      </w:pPr>
      <w:r>
        <w:t xml:space="preserve"> </w:t>
      </w:r>
    </w:p>
    <w:p w:rsidR="00B801FF" w:rsidRDefault="000C20C3">
      <w:pPr>
        <w:spacing w:after="16" w:line="259" w:lineRule="auto"/>
        <w:ind w:left="372" w:right="0" w:firstLine="0"/>
        <w:jc w:val="center"/>
      </w:pPr>
      <w:r>
        <w:rPr>
          <w:b/>
          <w:sz w:val="26"/>
        </w:rPr>
        <w:t xml:space="preserve"> </w:t>
      </w:r>
    </w:p>
    <w:p w:rsidR="00B801FF" w:rsidRDefault="000C20C3">
      <w:pPr>
        <w:pStyle w:val="Heading4"/>
        <w:spacing w:after="110"/>
        <w:ind w:left="317"/>
      </w:pPr>
      <w:r>
        <w:t>И З Ј А В У</w:t>
      </w:r>
      <w:r>
        <w:rPr>
          <w:rFonts w:ascii="Calibri" w:eastAsia="Calibri" w:hAnsi="Calibri" w:cs="Calibri"/>
        </w:rPr>
        <w:t xml:space="preserve"> </w:t>
      </w:r>
    </w:p>
    <w:p w:rsidR="00B801FF" w:rsidRDefault="000C20C3">
      <w:pPr>
        <w:spacing w:after="217" w:line="259" w:lineRule="auto"/>
        <w:ind w:left="302" w:right="0" w:firstLine="0"/>
        <w:jc w:val="center"/>
      </w:pPr>
      <w:r>
        <w:rPr>
          <w:b/>
          <w:sz w:val="28"/>
          <w:u w:val="single" w:color="000000"/>
        </w:rPr>
        <w:t>под пуном материјалном и кривичном одговорношћу</w:t>
      </w:r>
      <w:r>
        <w:rPr>
          <w:b/>
          <w:sz w:val="28"/>
        </w:rPr>
        <w:t xml:space="preserve"> </w:t>
      </w:r>
    </w:p>
    <w:p w:rsidR="00B801FF" w:rsidRDefault="000C20C3">
      <w:pPr>
        <w:spacing w:after="168" w:line="259" w:lineRule="auto"/>
        <w:ind w:left="378" w:right="0" w:firstLine="0"/>
        <w:jc w:val="center"/>
      </w:pPr>
      <w:r>
        <w:rPr>
          <w:b/>
          <w:sz w:val="28"/>
        </w:rPr>
        <w:t xml:space="preserve"> </w:t>
      </w:r>
    </w:p>
    <w:p w:rsidR="00B801FF" w:rsidRDefault="000C20C3">
      <w:pPr>
        <w:spacing w:after="21" w:line="259" w:lineRule="auto"/>
        <w:ind w:left="720" w:right="0" w:firstLine="0"/>
        <w:jc w:val="left"/>
      </w:pPr>
      <w:r>
        <w:t xml:space="preserve"> </w:t>
      </w:r>
      <w:r>
        <w:tab/>
      </w:r>
      <w:r>
        <w:rPr>
          <w:color w:val="FF0000"/>
          <w:sz w:val="22"/>
        </w:rPr>
        <w:t xml:space="preserve"> </w:t>
      </w:r>
    </w:p>
    <w:p w:rsidR="00B801FF" w:rsidRDefault="000C20C3" w:rsidP="00C9744B">
      <w:pPr>
        <w:spacing w:after="3" w:line="259" w:lineRule="auto"/>
        <w:ind w:left="720" w:right="1145" w:firstLine="0"/>
      </w:pPr>
      <w:r>
        <w:t>Потврђујем да сам понуду</w:t>
      </w:r>
      <w:r>
        <w:rPr>
          <w:rFonts w:ascii="Calibri" w:eastAsia="Calibri" w:hAnsi="Calibri" w:cs="Calibri"/>
        </w:rPr>
        <w:t xml:space="preserve"> </w:t>
      </w:r>
      <w:r>
        <w:t xml:space="preserve">у поступку јавне набавке мале вредности услуга бр. </w:t>
      </w:r>
      <w:r w:rsidR="00691B0A" w:rsidRPr="00C9744B">
        <w:rPr>
          <w:b/>
        </w:rPr>
        <w:t>02/17</w:t>
      </w:r>
      <w:r>
        <w:rPr>
          <w:b/>
        </w:rPr>
        <w:t xml:space="preserve"> </w:t>
      </w:r>
      <w:r>
        <w:t>–</w:t>
      </w:r>
    </w:p>
    <w:p w:rsidR="00B801FF" w:rsidRDefault="00C9744B" w:rsidP="00C9744B">
      <w:pPr>
        <w:tabs>
          <w:tab w:val="center" w:pos="1330"/>
          <w:tab w:val="center" w:pos="2875"/>
          <w:tab w:val="center" w:pos="3900"/>
          <w:tab w:val="center" w:pos="4927"/>
          <w:tab w:val="center" w:pos="5953"/>
          <w:tab w:val="center" w:pos="7308"/>
          <w:tab w:val="center" w:pos="8673"/>
          <w:tab w:val="center" w:pos="9977"/>
        </w:tabs>
        <w:spacing w:line="270" w:lineRule="auto"/>
        <w:ind w:left="720" w:right="1145" w:firstLine="0"/>
      </w:pPr>
      <w:r>
        <w:rPr>
          <w:b/>
        </w:rPr>
        <w:t>Екскурзија,</w:t>
      </w:r>
      <w:r w:rsidR="000C20C3">
        <w:t xml:space="preserve"> за </w:t>
      </w:r>
      <w:r w:rsidR="000C20C3">
        <w:tab/>
        <w:t>партију</w:t>
      </w:r>
      <w:r w:rsidR="00B42A6A">
        <w:t xml:space="preserve"> </w:t>
      </w:r>
      <w:r w:rsidR="000C20C3">
        <w:t xml:space="preserve">__________________________ ← </w:t>
      </w:r>
      <w:r w:rsidR="000C20C3">
        <w:rPr>
          <w:i/>
        </w:rPr>
        <w:t>(навести број и назив партије)</w:t>
      </w:r>
      <w:r w:rsidR="000C20C3">
        <w:t>,</w:t>
      </w:r>
      <w:r w:rsidR="000C20C3">
        <w:rPr>
          <w:rFonts w:ascii="Calibri" w:eastAsia="Calibri" w:hAnsi="Calibri" w:cs="Calibri"/>
        </w:rPr>
        <w:t xml:space="preserve"> </w:t>
      </w:r>
      <w:r w:rsidR="000C20C3">
        <w:t xml:space="preserve">поднео </w:t>
      </w:r>
      <w:r w:rsidR="000C20C3">
        <w:rPr>
          <w:u w:val="single" w:color="000000"/>
        </w:rPr>
        <w:t>независно, без договора са другим понуђачима или заинтересованим</w:t>
      </w:r>
      <w:r w:rsidR="000C20C3">
        <w:t xml:space="preserve"> </w:t>
      </w:r>
      <w:r w:rsidR="000C20C3">
        <w:rPr>
          <w:u w:val="single" w:color="000000"/>
        </w:rPr>
        <w:t>лицима.</w:t>
      </w:r>
    </w:p>
    <w:p w:rsidR="00B801FF" w:rsidRDefault="000C20C3">
      <w:pPr>
        <w:spacing w:after="0" w:line="259" w:lineRule="auto"/>
        <w:ind w:left="720" w:right="0" w:firstLine="0"/>
        <w:jc w:val="left"/>
      </w:pPr>
      <w:r>
        <w:rPr>
          <w:rFonts w:ascii="Calibri" w:eastAsia="Calibri" w:hAnsi="Calibri" w:cs="Calibri"/>
          <w:b/>
        </w:rPr>
        <w:t xml:space="preserve"> </w:t>
      </w:r>
      <w:r>
        <w:rPr>
          <w:rFonts w:ascii="Calibri" w:eastAsia="Calibri" w:hAnsi="Calibri" w:cs="Calibri"/>
          <w:b/>
        </w:rPr>
        <w:tab/>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0" w:line="259" w:lineRule="auto"/>
        <w:ind w:left="720" w:right="0" w:firstLine="0"/>
        <w:jc w:val="left"/>
      </w:pPr>
      <w:r>
        <w:rPr>
          <w:i/>
          <w:sz w:val="20"/>
        </w:rPr>
        <w:t xml:space="preserve"> </w:t>
      </w:r>
    </w:p>
    <w:p w:rsidR="00B801FF" w:rsidRDefault="000C20C3" w:rsidP="00B42A6A">
      <w:pPr>
        <w:spacing w:after="17" w:line="259" w:lineRule="auto"/>
        <w:ind w:left="720" w:right="0" w:firstLine="0"/>
        <w:jc w:val="left"/>
      </w:pPr>
      <w:r>
        <w:rPr>
          <w:i/>
          <w:sz w:val="20"/>
        </w:rPr>
        <w:t xml:space="preserve"> </w:t>
      </w:r>
      <w:r>
        <w:tab/>
        <w:t xml:space="preserve"> </w:t>
      </w:r>
    </w:p>
    <w:p w:rsidR="00B801FF" w:rsidRDefault="000C20C3">
      <w:pPr>
        <w:spacing w:after="149" w:line="259" w:lineRule="auto"/>
        <w:ind w:left="36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B801FF" w:rsidRDefault="000C20C3">
      <w:pPr>
        <w:spacing w:after="137" w:line="259" w:lineRule="auto"/>
        <w:ind w:left="36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b/>
        </w:rPr>
        <w:t xml:space="preserve"> </w:t>
      </w:r>
    </w:p>
    <w:p w:rsidR="00B801FF" w:rsidRDefault="000C20C3">
      <w:pPr>
        <w:tabs>
          <w:tab w:val="center" w:pos="720"/>
          <w:tab w:val="center" w:pos="1440"/>
          <w:tab w:val="center" w:pos="2160"/>
          <w:tab w:val="center" w:pos="6557"/>
        </w:tabs>
        <w:spacing w:after="213" w:line="270" w:lineRule="auto"/>
        <w:ind w:left="0" w:right="0" w:firstLine="0"/>
        <w:jc w:val="left"/>
      </w:pPr>
      <w:r>
        <w:rPr>
          <w:rFonts w:ascii="Calibri" w:eastAsia="Calibri" w:hAnsi="Calibri" w:cs="Calibri"/>
          <w:sz w:val="22"/>
        </w:rPr>
        <w:tab/>
      </w:r>
      <w:r>
        <w:rPr>
          <w:b/>
          <w:i/>
        </w:rPr>
        <w:t xml:space="preserve"> </w:t>
      </w:r>
      <w:r>
        <w:rPr>
          <w:b/>
          <w:i/>
        </w:rPr>
        <w:tab/>
        <w:t xml:space="preserve"> </w:t>
      </w:r>
      <w:r>
        <w:rPr>
          <w:b/>
          <w:i/>
        </w:rPr>
        <w:tab/>
        <w:t xml:space="preserve"> </w:t>
      </w:r>
      <w:r>
        <w:rPr>
          <w:b/>
          <w:i/>
        </w:rPr>
        <w:tab/>
        <w:t xml:space="preserve">                                 </w:t>
      </w:r>
      <w:r>
        <w:rPr>
          <w:b/>
        </w:rPr>
        <w:t>М.П.</w:t>
      </w:r>
      <w:r>
        <w:rPr>
          <w:b/>
          <w:i/>
        </w:rPr>
        <w:t xml:space="preserve">                                   </w:t>
      </w:r>
      <w:r>
        <w:t xml:space="preserve"> </w:t>
      </w:r>
      <w:r>
        <w:rPr>
          <w:b/>
        </w:rPr>
        <w:t>Потпис одговорног лица</w:t>
      </w:r>
      <w:r>
        <w:rPr>
          <w:b/>
          <w:i/>
        </w:rPr>
        <w:t xml:space="preserve">                     </w:t>
      </w:r>
    </w:p>
    <w:p w:rsidR="00B801FF" w:rsidRDefault="000C20C3">
      <w:pPr>
        <w:spacing w:after="216" w:line="259" w:lineRule="auto"/>
        <w:ind w:left="715" w:right="0"/>
        <w:jc w:val="left"/>
      </w:pPr>
      <w:r>
        <w:rPr>
          <w:b/>
          <w:i/>
        </w:rPr>
        <w:t xml:space="preserve">                                                                                                                 _______________________ </w:t>
      </w:r>
    </w:p>
    <w:p w:rsidR="00B801FF" w:rsidRDefault="000C20C3">
      <w:pPr>
        <w:spacing w:after="218" w:line="259" w:lineRule="auto"/>
        <w:ind w:left="0" w:right="1073" w:firstLine="0"/>
        <w:jc w:val="right"/>
      </w:pPr>
      <w:r>
        <w:rPr>
          <w:b/>
        </w:rPr>
        <w:t xml:space="preserve"> </w:t>
      </w:r>
    </w:p>
    <w:p w:rsidR="00B801FF" w:rsidRDefault="000C20C3">
      <w:pPr>
        <w:spacing w:after="172" w:line="259" w:lineRule="auto"/>
        <w:ind w:left="0" w:right="-7" w:firstLine="0"/>
        <w:jc w:val="right"/>
      </w:pPr>
      <w:r>
        <w:rPr>
          <w:b/>
        </w:rPr>
        <w:t xml:space="preserve">                 </w:t>
      </w:r>
    </w:p>
    <w:p w:rsidR="00B801FF" w:rsidRDefault="000C20C3">
      <w:pPr>
        <w:spacing w:after="9" w:line="271" w:lineRule="auto"/>
        <w:ind w:left="715" w:right="1127"/>
      </w:pPr>
      <w:r>
        <w:rPr>
          <w:i/>
          <w:sz w:val="20"/>
        </w:rPr>
        <w:t>* У случају подношења заједничке понуде, изјава мора бити потписана од стране овлашћеног лица сваког понуђача из групе понуђача и оверена печатом.</w:t>
      </w:r>
      <w:r>
        <w:rPr>
          <w:b/>
        </w:rPr>
        <w:t xml:space="preserve"> </w:t>
      </w:r>
      <w:r>
        <w:rPr>
          <w:i/>
          <w:sz w:val="20"/>
        </w:rPr>
        <w:t xml:space="preserve"> </w:t>
      </w:r>
    </w:p>
    <w:p w:rsidR="00B801FF" w:rsidRDefault="000C20C3">
      <w:pPr>
        <w:spacing w:after="0" w:line="259" w:lineRule="auto"/>
        <w:ind w:left="0" w:right="1073" w:firstLine="0"/>
        <w:jc w:val="right"/>
      </w:pPr>
      <w:r>
        <w:rPr>
          <w:b/>
        </w:rPr>
        <w:t xml:space="preserve"> </w:t>
      </w:r>
    </w:p>
    <w:p w:rsidR="00C9744B" w:rsidRDefault="00C9744B">
      <w:pPr>
        <w:spacing w:after="176" w:line="265" w:lineRule="auto"/>
        <w:ind w:right="1117"/>
        <w:jc w:val="right"/>
        <w:rPr>
          <w:b/>
        </w:rPr>
      </w:pPr>
    </w:p>
    <w:p w:rsidR="00B801FF" w:rsidRDefault="008746DC">
      <w:pPr>
        <w:spacing w:after="176" w:line="265" w:lineRule="auto"/>
        <w:ind w:right="1117"/>
        <w:jc w:val="right"/>
      </w:pPr>
      <w:r>
        <w:rPr>
          <w:b/>
        </w:rPr>
        <w:lastRenderedPageBreak/>
        <w:t>О</w:t>
      </w:r>
      <w:r w:rsidR="000C20C3">
        <w:rPr>
          <w:b/>
        </w:rPr>
        <w:t>бразац  5</w:t>
      </w:r>
    </w:p>
    <w:p w:rsidR="00B801FF" w:rsidRDefault="000C20C3">
      <w:pPr>
        <w:spacing w:after="89" w:line="259" w:lineRule="auto"/>
        <w:ind w:left="0" w:right="363" w:firstLine="0"/>
        <w:jc w:val="center"/>
      </w:pPr>
      <w:r>
        <w:rPr>
          <w:b/>
          <w:sz w:val="20"/>
        </w:rPr>
        <w:t xml:space="preserve"> </w:t>
      </w:r>
    </w:p>
    <w:p w:rsidR="00B801FF" w:rsidRDefault="000C20C3">
      <w:pPr>
        <w:spacing w:after="3" w:line="259" w:lineRule="auto"/>
        <w:ind w:left="317" w:right="721"/>
        <w:jc w:val="center"/>
      </w:pPr>
      <w:r>
        <w:rPr>
          <w:b/>
        </w:rPr>
        <w:t xml:space="preserve">ЈАВНА НАБАВКА МАЛЕ ВРЕДНОСТИ бр. </w:t>
      </w:r>
      <w:r w:rsidR="00691B0A">
        <w:t>02/17</w:t>
      </w:r>
      <w:r>
        <w:rPr>
          <w:b/>
        </w:rPr>
        <w:t xml:space="preserve"> </w:t>
      </w:r>
    </w:p>
    <w:p w:rsidR="00B801FF" w:rsidRDefault="000C20C3">
      <w:pPr>
        <w:spacing w:after="25" w:line="259" w:lineRule="auto"/>
        <w:ind w:left="0" w:right="353" w:firstLine="0"/>
        <w:jc w:val="center"/>
      </w:pPr>
      <w:r>
        <w:rPr>
          <w:b/>
        </w:rPr>
        <w:t xml:space="preserve"> </w:t>
      </w:r>
    </w:p>
    <w:p w:rsidR="00B801FF" w:rsidRDefault="000C20C3">
      <w:pPr>
        <w:pStyle w:val="Heading4"/>
        <w:ind w:left="317" w:right="723"/>
      </w:pPr>
      <w:r>
        <w:rPr>
          <w:b w:val="0"/>
        </w:rPr>
        <w:t xml:space="preserve"> </w:t>
      </w:r>
      <w:r w:rsidR="004B1CD1">
        <w:t>Екскурзије</w:t>
      </w:r>
      <w:r>
        <w:t xml:space="preserve"> </w:t>
      </w:r>
    </w:p>
    <w:p w:rsidR="00B801FF" w:rsidRDefault="000C20C3">
      <w:pPr>
        <w:spacing w:after="29" w:line="259" w:lineRule="auto"/>
        <w:ind w:left="0" w:right="353" w:firstLine="0"/>
        <w:jc w:val="center"/>
      </w:pPr>
      <w:r>
        <w:rPr>
          <w:b/>
          <w:color w:val="00B0F0"/>
        </w:rPr>
        <w:t xml:space="preserve"> </w:t>
      </w:r>
    </w:p>
    <w:p w:rsidR="00B801FF" w:rsidRDefault="000C20C3">
      <w:pPr>
        <w:spacing w:after="202" w:line="270" w:lineRule="auto"/>
        <w:ind w:left="3286" w:right="729"/>
      </w:pPr>
      <w:r>
        <w:rPr>
          <w:b/>
        </w:rPr>
        <w:t xml:space="preserve">ОБРАЗАЦ ТРОШКОВА ПРИПРЕМЕ ПОНУДЕ </w:t>
      </w:r>
    </w:p>
    <w:p w:rsidR="00B801FF" w:rsidRDefault="000C20C3">
      <w:pPr>
        <w:spacing w:after="21" w:line="259" w:lineRule="auto"/>
        <w:ind w:left="720" w:right="0" w:firstLine="0"/>
        <w:jc w:val="left"/>
      </w:pPr>
      <w:r>
        <w:rPr>
          <w:b/>
          <w:color w:val="FF0000"/>
        </w:rPr>
        <w:t xml:space="preserve"> </w:t>
      </w:r>
      <w:r>
        <w:rPr>
          <w:b/>
          <w:color w:val="FF0000"/>
        </w:rPr>
        <w:tab/>
        <w:t xml:space="preserve"> </w:t>
      </w:r>
    </w:p>
    <w:p w:rsidR="00B801FF" w:rsidRDefault="000C20C3">
      <w:pPr>
        <w:ind w:left="730" w:right="732"/>
      </w:pPr>
      <w:r>
        <w:rPr>
          <w:b/>
          <w:color w:val="FF0000"/>
        </w:rPr>
        <w:t xml:space="preserve"> </w:t>
      </w:r>
      <w:r>
        <w:t xml:space="preserve">Изјављујем да сам у отвореном поступку за јавну набавку мале вредности </w:t>
      </w:r>
      <w:r>
        <w:rPr>
          <w:b/>
        </w:rPr>
        <w:t xml:space="preserve">бр. </w:t>
      </w:r>
      <w:r w:rsidR="00691B0A" w:rsidRPr="00C9744B">
        <w:rPr>
          <w:b/>
        </w:rPr>
        <w:t>02/17</w:t>
      </w:r>
      <w:r w:rsidRPr="00C9744B">
        <w:rPr>
          <w:b/>
        </w:rPr>
        <w:t>,</w:t>
      </w:r>
      <w:r>
        <w:rPr>
          <w:b/>
        </w:rPr>
        <w:t xml:space="preserve"> услуге - </w:t>
      </w:r>
      <w:r w:rsidR="004B1CD1" w:rsidRPr="004B1CD1">
        <w:rPr>
          <w:b/>
        </w:rPr>
        <w:t>Екскурзиј</w:t>
      </w:r>
      <w:r w:rsidR="00C9744B">
        <w:rPr>
          <w:b/>
        </w:rPr>
        <w:t>а</w:t>
      </w:r>
      <w:r>
        <w:t xml:space="preserve">, имао следеће трошкове: </w:t>
      </w:r>
    </w:p>
    <w:p w:rsidR="00B801FF" w:rsidRDefault="000C20C3">
      <w:pPr>
        <w:spacing w:after="0" w:line="259" w:lineRule="auto"/>
        <w:ind w:left="720" w:right="0" w:firstLine="0"/>
        <w:jc w:val="left"/>
      </w:pPr>
      <w:r>
        <w:t xml:space="preserve"> </w:t>
      </w:r>
    </w:p>
    <w:tbl>
      <w:tblPr>
        <w:tblStyle w:val="TableGrid"/>
        <w:tblW w:w="9748" w:type="dxa"/>
        <w:tblInd w:w="720" w:type="dxa"/>
        <w:tblCellMar>
          <w:top w:w="14" w:type="dxa"/>
          <w:right w:w="48" w:type="dxa"/>
        </w:tblCellMar>
        <w:tblLook w:val="04A0"/>
      </w:tblPr>
      <w:tblGrid>
        <w:gridCol w:w="1066"/>
        <w:gridCol w:w="4990"/>
        <w:gridCol w:w="1020"/>
        <w:gridCol w:w="2672"/>
      </w:tblGrid>
      <w:tr w:rsidR="00B801FF">
        <w:trPr>
          <w:trHeight w:val="818"/>
        </w:trPr>
        <w:tc>
          <w:tcPr>
            <w:tcW w:w="1066" w:type="dxa"/>
            <w:tcBorders>
              <w:top w:val="single" w:sz="12" w:space="0" w:color="000000"/>
              <w:left w:val="single" w:sz="12" w:space="0" w:color="000000"/>
              <w:bottom w:val="single" w:sz="12" w:space="0" w:color="000000"/>
              <w:right w:val="single" w:sz="12" w:space="0" w:color="000000"/>
            </w:tcBorders>
            <w:vAlign w:val="center"/>
          </w:tcPr>
          <w:p w:rsidR="00B801FF" w:rsidRDefault="000C20C3">
            <w:pPr>
              <w:spacing w:after="0" w:line="259" w:lineRule="auto"/>
              <w:ind w:left="0" w:right="0" w:firstLine="0"/>
              <w:jc w:val="center"/>
            </w:pPr>
            <w:r>
              <w:rPr>
                <w:b/>
              </w:rPr>
              <w:t xml:space="preserve">Редни број </w:t>
            </w:r>
          </w:p>
        </w:tc>
        <w:tc>
          <w:tcPr>
            <w:tcW w:w="4991" w:type="dxa"/>
            <w:tcBorders>
              <w:top w:val="single" w:sz="12" w:space="0" w:color="000000"/>
              <w:left w:val="single" w:sz="12" w:space="0" w:color="000000"/>
              <w:bottom w:val="single" w:sz="12" w:space="0" w:color="000000"/>
              <w:right w:val="nil"/>
            </w:tcBorders>
          </w:tcPr>
          <w:p w:rsidR="00B801FF" w:rsidRDefault="000C20C3">
            <w:pPr>
              <w:spacing w:after="0" w:line="259" w:lineRule="auto"/>
              <w:ind w:left="1064" w:right="0" w:firstLine="0"/>
              <w:jc w:val="center"/>
            </w:pPr>
            <w:r>
              <w:rPr>
                <w:b/>
              </w:rPr>
              <w:t xml:space="preserve">Врста трошкова </w:t>
            </w:r>
          </w:p>
        </w:tc>
        <w:tc>
          <w:tcPr>
            <w:tcW w:w="1020" w:type="dxa"/>
            <w:tcBorders>
              <w:top w:val="single" w:sz="12" w:space="0" w:color="000000"/>
              <w:left w:val="nil"/>
              <w:bottom w:val="single" w:sz="12"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12" w:space="0" w:color="000000"/>
              <w:left w:val="single" w:sz="12" w:space="0" w:color="000000"/>
              <w:bottom w:val="single" w:sz="12" w:space="0" w:color="000000"/>
              <w:right w:val="single" w:sz="12" w:space="0" w:color="000000"/>
            </w:tcBorders>
          </w:tcPr>
          <w:p w:rsidR="00B801FF" w:rsidRDefault="000C20C3">
            <w:pPr>
              <w:spacing w:after="52" w:line="259" w:lineRule="auto"/>
              <w:ind w:left="42" w:right="0" w:firstLine="0"/>
              <w:jc w:val="center"/>
            </w:pPr>
            <w:r>
              <w:rPr>
                <w:b/>
              </w:rPr>
              <w:t xml:space="preserve">Износ трошкова </w:t>
            </w:r>
          </w:p>
          <w:p w:rsidR="00B801FF" w:rsidRDefault="000C20C3">
            <w:pPr>
              <w:spacing w:after="0" w:line="259" w:lineRule="auto"/>
              <w:ind w:left="42" w:right="0" w:firstLine="0"/>
              <w:jc w:val="center"/>
            </w:pPr>
            <w:r>
              <w:rPr>
                <w:b/>
              </w:rPr>
              <w:t>(</w:t>
            </w:r>
            <w:r>
              <w:rPr>
                <w:b/>
                <w:sz w:val="20"/>
              </w:rPr>
              <w:t>изражен у динарима)</w:t>
            </w:r>
            <w:r>
              <w:rPr>
                <w:b/>
              </w:rPr>
              <w:t xml:space="preserve"> </w:t>
            </w:r>
          </w:p>
        </w:tc>
      </w:tr>
      <w:tr w:rsidR="00B801FF">
        <w:trPr>
          <w:trHeight w:val="538"/>
        </w:trPr>
        <w:tc>
          <w:tcPr>
            <w:tcW w:w="1066" w:type="dxa"/>
            <w:tcBorders>
              <w:top w:val="single" w:sz="12"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12"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12"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12"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8"/>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6"/>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8"/>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38"/>
        </w:trPr>
        <w:tc>
          <w:tcPr>
            <w:tcW w:w="1066" w:type="dxa"/>
            <w:tcBorders>
              <w:top w:val="single" w:sz="4"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12"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12"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718"/>
        </w:trPr>
        <w:tc>
          <w:tcPr>
            <w:tcW w:w="1066" w:type="dxa"/>
            <w:tcBorders>
              <w:top w:val="single" w:sz="12" w:space="0" w:color="000000"/>
              <w:left w:val="single" w:sz="12" w:space="0" w:color="000000"/>
              <w:bottom w:val="single" w:sz="12" w:space="0" w:color="000000"/>
              <w:right w:val="nil"/>
            </w:tcBorders>
          </w:tcPr>
          <w:p w:rsidR="00B801FF" w:rsidRDefault="00B801FF">
            <w:pPr>
              <w:spacing w:after="160" w:line="259" w:lineRule="auto"/>
              <w:ind w:left="0" w:right="0" w:firstLine="0"/>
              <w:jc w:val="left"/>
            </w:pPr>
          </w:p>
        </w:tc>
        <w:tc>
          <w:tcPr>
            <w:tcW w:w="4991" w:type="dxa"/>
            <w:tcBorders>
              <w:top w:val="single" w:sz="12" w:space="0" w:color="000000"/>
              <w:left w:val="nil"/>
              <w:bottom w:val="single" w:sz="12" w:space="0" w:color="000000"/>
              <w:right w:val="nil"/>
            </w:tcBorders>
          </w:tcPr>
          <w:p w:rsidR="00B801FF" w:rsidRDefault="00B801FF">
            <w:pPr>
              <w:spacing w:after="160" w:line="259" w:lineRule="auto"/>
              <w:ind w:left="0" w:right="0" w:firstLine="0"/>
              <w:jc w:val="left"/>
            </w:pPr>
          </w:p>
        </w:tc>
        <w:tc>
          <w:tcPr>
            <w:tcW w:w="1020" w:type="dxa"/>
            <w:tcBorders>
              <w:top w:val="single" w:sz="12" w:space="0" w:color="000000"/>
              <w:left w:val="nil"/>
              <w:bottom w:val="single" w:sz="12" w:space="0" w:color="000000"/>
              <w:right w:val="single" w:sz="12" w:space="0" w:color="000000"/>
            </w:tcBorders>
            <w:vAlign w:val="center"/>
          </w:tcPr>
          <w:p w:rsidR="00B801FF" w:rsidRDefault="000C20C3">
            <w:pPr>
              <w:spacing w:after="0" w:line="259" w:lineRule="auto"/>
              <w:ind w:left="0" w:right="0" w:firstLine="0"/>
            </w:pPr>
            <w:r>
              <w:rPr>
                <w:b/>
              </w:rPr>
              <w:t xml:space="preserve">Укупно: </w:t>
            </w:r>
          </w:p>
        </w:tc>
        <w:tc>
          <w:tcPr>
            <w:tcW w:w="2672" w:type="dxa"/>
            <w:tcBorders>
              <w:top w:val="single" w:sz="12"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r>
    </w:tbl>
    <w:p w:rsidR="00B801FF" w:rsidRDefault="000C20C3">
      <w:pPr>
        <w:spacing w:after="0" w:line="259" w:lineRule="auto"/>
        <w:ind w:left="360" w:right="0" w:firstLine="0"/>
        <w:jc w:val="left"/>
      </w:pPr>
      <w:r>
        <w:rPr>
          <w:color w:val="0070C0"/>
          <w:sz w:val="22"/>
        </w:rPr>
        <w:t xml:space="preserve">  </w:t>
      </w:r>
    </w:p>
    <w:p w:rsidR="00B801FF" w:rsidRDefault="000C20C3">
      <w:pPr>
        <w:spacing w:after="206"/>
        <w:ind w:left="730" w:right="732"/>
      </w:pPr>
      <w:r>
        <w:t xml:space="preserve">Трошкове припреме и подношења понуде сноси искључиво понуђач и не може тражити од наручиоца накнаду трошкова. </w:t>
      </w:r>
    </w:p>
    <w:p w:rsidR="00B801FF" w:rsidRDefault="000C20C3">
      <w:pPr>
        <w:spacing w:after="210"/>
        <w:ind w:left="730" w:right="1137"/>
      </w:pPr>
      <w:r>
        <w:t xml:space="preserve">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w:t>
      </w:r>
    </w:p>
    <w:p w:rsidR="00B801FF" w:rsidRDefault="000C20C3" w:rsidP="00B42A6A">
      <w:pPr>
        <w:spacing w:after="13" w:line="268" w:lineRule="auto"/>
        <w:ind w:left="720" w:right="819" w:firstLine="60"/>
      </w:pPr>
      <w:r>
        <w:rPr>
          <w:b/>
          <w:i/>
        </w:rPr>
        <w:t xml:space="preserve">Напомена: </w:t>
      </w:r>
      <w:r>
        <w:rPr>
          <w:i/>
        </w:rPr>
        <w:t xml:space="preserve">овај образац не представља обавезну садржину понуде и понуђачи нису дужни     </w:t>
      </w:r>
      <w:r>
        <w:rPr>
          <w:b/>
          <w:i/>
        </w:rPr>
        <w:t xml:space="preserve">           </w:t>
      </w:r>
      <w:r>
        <w:rPr>
          <w:i/>
        </w:rPr>
        <w:t xml:space="preserve">да га попуне и доставе. </w:t>
      </w:r>
    </w:p>
    <w:p w:rsidR="00B801FF" w:rsidRDefault="000C20C3" w:rsidP="008746DC">
      <w:pPr>
        <w:spacing w:after="0" w:line="259" w:lineRule="auto"/>
        <w:ind w:left="720" w:right="0" w:firstLine="0"/>
        <w:jc w:val="left"/>
      </w:pPr>
      <w:r>
        <w:rPr>
          <w:color w:val="FF0000"/>
          <w:sz w:val="22"/>
        </w:rPr>
        <w:t xml:space="preserve"> </w:t>
      </w:r>
    </w:p>
    <w:p w:rsidR="00B801FF" w:rsidRDefault="000C20C3">
      <w:pPr>
        <w:tabs>
          <w:tab w:val="center" w:pos="720"/>
          <w:tab w:val="center" w:pos="1440"/>
          <w:tab w:val="center" w:pos="2160"/>
          <w:tab w:val="center" w:pos="2880"/>
          <w:tab w:val="center" w:pos="3601"/>
          <w:tab w:val="center" w:pos="4321"/>
          <w:tab w:val="center" w:pos="7681"/>
        </w:tabs>
        <w:spacing w:after="101" w:line="270" w:lineRule="auto"/>
        <w:ind w:left="0" w:right="0" w:firstLine="0"/>
        <w:jc w:val="left"/>
      </w:pPr>
      <w:r>
        <w:rPr>
          <w:rFonts w:ascii="Calibri" w:eastAsia="Calibri" w:hAnsi="Calibri" w:cs="Calibri"/>
          <w:sz w:val="22"/>
        </w:rPr>
        <w:tab/>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i/>
          <w:sz w:val="22"/>
        </w:rPr>
        <w:t xml:space="preserve"> </w:t>
      </w:r>
      <w:r>
        <w:rPr>
          <w:b/>
        </w:rPr>
        <w:t xml:space="preserve">М.П.           </w:t>
      </w:r>
      <w:r>
        <w:t xml:space="preserve">                     </w:t>
      </w:r>
      <w:r>
        <w:rPr>
          <w:b/>
        </w:rPr>
        <w:t>Потпис овлашћеног лица</w:t>
      </w:r>
      <w:r>
        <w:t xml:space="preserve">  </w:t>
      </w:r>
    </w:p>
    <w:p w:rsidR="00B801FF" w:rsidRDefault="000C20C3">
      <w:pPr>
        <w:tabs>
          <w:tab w:val="center" w:pos="720"/>
          <w:tab w:val="center" w:pos="1440"/>
          <w:tab w:val="center" w:pos="2160"/>
          <w:tab w:val="center" w:pos="2880"/>
          <w:tab w:val="center" w:pos="3601"/>
          <w:tab w:val="center" w:pos="7231"/>
        </w:tabs>
        <w:spacing w:after="71"/>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______________________</w:t>
      </w:r>
      <w:r>
        <w:rPr>
          <w:sz w:val="22"/>
        </w:rPr>
        <w:t xml:space="preserve"> </w:t>
      </w:r>
    </w:p>
    <w:p w:rsidR="00B801FF" w:rsidRDefault="000C20C3" w:rsidP="00B42A6A">
      <w:pPr>
        <w:spacing w:after="0" w:line="259" w:lineRule="auto"/>
        <w:ind w:left="360" w:right="0" w:firstLine="0"/>
        <w:jc w:val="left"/>
      </w:pPr>
      <w:r>
        <w:rPr>
          <w:sz w:val="20"/>
        </w:rPr>
        <w:t xml:space="preserve"> </w:t>
      </w:r>
      <w:r>
        <w:rPr>
          <w:sz w:val="20"/>
        </w:rPr>
        <w:tab/>
        <w:t xml:space="preserve">  </w:t>
      </w:r>
    </w:p>
    <w:p w:rsidR="00B801FF" w:rsidRDefault="000C20C3">
      <w:pPr>
        <w:tabs>
          <w:tab w:val="center" w:pos="360"/>
          <w:tab w:val="center" w:pos="5104"/>
        </w:tabs>
        <w:spacing w:after="9" w:line="271" w:lineRule="auto"/>
        <w:ind w:left="0" w:right="0" w:firstLine="0"/>
        <w:jc w:val="left"/>
      </w:pPr>
      <w:r>
        <w:rPr>
          <w:rFonts w:ascii="Calibri" w:eastAsia="Calibri" w:hAnsi="Calibri" w:cs="Calibri"/>
          <w:sz w:val="22"/>
        </w:rPr>
        <w:tab/>
      </w:r>
      <w:r>
        <w:rPr>
          <w:sz w:val="20"/>
        </w:rPr>
        <w:t xml:space="preserve"> </w:t>
      </w:r>
      <w:r>
        <w:rPr>
          <w:sz w:val="20"/>
        </w:rPr>
        <w:tab/>
        <w:t xml:space="preserve">* </w:t>
      </w:r>
      <w:r>
        <w:rPr>
          <w:i/>
          <w:sz w:val="20"/>
        </w:rPr>
        <w:t xml:space="preserve">У случају подношења заједничке понуде, изјаву потписује и оверава члан групе који је носилац посла. </w:t>
      </w:r>
    </w:p>
    <w:p w:rsidR="00B801FF" w:rsidRDefault="000C20C3">
      <w:pPr>
        <w:pStyle w:val="Heading4"/>
        <w:spacing w:after="154" w:line="265" w:lineRule="auto"/>
        <w:ind w:right="1117"/>
        <w:jc w:val="right"/>
      </w:pPr>
      <w:r>
        <w:lastRenderedPageBreak/>
        <w:t>Oбразац 6</w:t>
      </w:r>
    </w:p>
    <w:p w:rsidR="00B801FF" w:rsidRDefault="000C20C3" w:rsidP="00960373">
      <w:pPr>
        <w:spacing w:after="244" w:line="259" w:lineRule="auto"/>
        <w:ind w:left="0" w:right="358" w:firstLine="0"/>
        <w:jc w:val="center"/>
      </w:pPr>
      <w:r>
        <w:rPr>
          <w:b/>
          <w:sz w:val="22"/>
        </w:rPr>
        <w:t xml:space="preserve"> </w:t>
      </w:r>
      <w:r>
        <w:rPr>
          <w:b/>
        </w:rPr>
        <w:t xml:space="preserve">Изјава о достављању средства обезбеђења – Менично писмо </w:t>
      </w:r>
    </w:p>
    <w:p w:rsidR="00B801FF" w:rsidRDefault="00B42A6A" w:rsidP="00960373">
      <w:pPr>
        <w:pStyle w:val="NoSpacing"/>
      </w:pPr>
      <w:r>
        <w:rPr>
          <w:b/>
        </w:rPr>
        <w:tab/>
        <w:t xml:space="preserve">                                    </w:t>
      </w:r>
      <w:r w:rsidR="000C20C3">
        <w:rPr>
          <w:b/>
        </w:rPr>
        <w:t xml:space="preserve">ЈАВНА НАБАВКА МАЛЕ ВРЕДНОСТИ бр. </w:t>
      </w:r>
      <w:r w:rsidR="00691B0A" w:rsidRPr="00C9744B">
        <w:rPr>
          <w:b/>
        </w:rPr>
        <w:t>02/17</w:t>
      </w:r>
      <w:r w:rsidR="000C20C3">
        <w:rPr>
          <w:b/>
        </w:rPr>
        <w:t xml:space="preserve">  </w:t>
      </w:r>
    </w:p>
    <w:p w:rsidR="00B801FF" w:rsidRDefault="000C20C3">
      <w:pPr>
        <w:pStyle w:val="Heading4"/>
        <w:spacing w:after="217"/>
        <w:ind w:left="317" w:right="723"/>
      </w:pPr>
      <w:r>
        <w:rPr>
          <w:b w:val="0"/>
        </w:rPr>
        <w:t xml:space="preserve"> </w:t>
      </w:r>
      <w:r w:rsidR="00C9744B">
        <w:t>Екскурзија</w:t>
      </w:r>
    </w:p>
    <w:p w:rsidR="00B801FF" w:rsidRDefault="000C20C3">
      <w:pPr>
        <w:spacing w:after="161" w:line="270" w:lineRule="auto"/>
        <w:ind w:left="730" w:right="729"/>
      </w:pPr>
      <w:r>
        <w:t xml:space="preserve">За јавну набавку услуга - </w:t>
      </w:r>
      <w:r w:rsidR="00C9744B">
        <w:rPr>
          <w:b/>
        </w:rPr>
        <w:t>Екскурзија</w:t>
      </w:r>
      <w:r>
        <w:t xml:space="preserve">, за потребе </w:t>
      </w:r>
      <w:r w:rsidR="00C9744B">
        <w:rPr>
          <w:b/>
        </w:rPr>
        <w:t>„Хемијско-прехрамбна технолошка</w:t>
      </w:r>
      <w:r w:rsidR="004B1CD1">
        <w:rPr>
          <w:b/>
        </w:rPr>
        <w:t xml:space="preserve"> школ</w:t>
      </w:r>
      <w:r w:rsidR="00C9744B">
        <w:rPr>
          <w:b/>
        </w:rPr>
        <w:t>а</w:t>
      </w:r>
      <w:r w:rsidR="004B1CD1">
        <w:rPr>
          <w:b/>
        </w:rPr>
        <w:t>“</w:t>
      </w:r>
      <w:r>
        <w:t xml:space="preserve">, број </w:t>
      </w:r>
      <w:r w:rsidR="00691B0A" w:rsidRPr="00C9744B">
        <w:rPr>
          <w:b/>
        </w:rPr>
        <w:t>02/17</w:t>
      </w:r>
      <w:r>
        <w:rPr>
          <w:b/>
        </w:rPr>
        <w:t xml:space="preserve"> </w:t>
      </w:r>
      <w:r>
        <w:t xml:space="preserve">дајем следећу </w:t>
      </w:r>
    </w:p>
    <w:p w:rsidR="00B801FF" w:rsidRDefault="000C20C3" w:rsidP="00B42A6A">
      <w:pPr>
        <w:pStyle w:val="NoSpacing"/>
      </w:pPr>
      <w:r>
        <w:t xml:space="preserve"> </w:t>
      </w:r>
    </w:p>
    <w:p w:rsidR="00B801FF" w:rsidRDefault="000C20C3">
      <w:pPr>
        <w:pStyle w:val="Heading2"/>
        <w:spacing w:after="88"/>
        <w:ind w:left="0" w:right="417" w:firstLine="0"/>
      </w:pPr>
      <w:r>
        <w:rPr>
          <w:sz w:val="32"/>
        </w:rPr>
        <w:t>ИЗЈАВУ</w:t>
      </w:r>
      <w:r>
        <w:rPr>
          <w:b w:val="0"/>
          <w:sz w:val="32"/>
        </w:rPr>
        <w:t xml:space="preserve"> </w:t>
      </w:r>
    </w:p>
    <w:p w:rsidR="00B801FF" w:rsidRDefault="000C20C3" w:rsidP="00B42A6A">
      <w:pPr>
        <w:pStyle w:val="NoSpacing"/>
      </w:pPr>
      <w:r>
        <w:t xml:space="preserve"> </w:t>
      </w:r>
    </w:p>
    <w:p w:rsidR="00B801FF" w:rsidRDefault="000C20C3">
      <w:pPr>
        <w:spacing w:after="164"/>
        <w:ind w:left="730" w:right="1131"/>
      </w:pPr>
      <w:r>
        <w:t xml:space="preserve">Понуђач: _____________________________________________________________ ← </w:t>
      </w:r>
      <w:r>
        <w:rPr>
          <w:i/>
          <w:sz w:val="20"/>
        </w:rPr>
        <w:t>(</w:t>
      </w:r>
      <w:r>
        <w:rPr>
          <w:i/>
          <w:sz w:val="31"/>
          <w:vertAlign w:val="subscript"/>
        </w:rPr>
        <w:t>уписати</w:t>
      </w:r>
      <w:r>
        <w:t xml:space="preserve"> </w:t>
      </w:r>
      <w:r>
        <w:rPr>
          <w:i/>
          <w:sz w:val="31"/>
          <w:vertAlign w:val="subscript"/>
        </w:rPr>
        <w:t>назив и седиште (адреса) понуђача)</w:t>
      </w:r>
      <w:r>
        <w:t xml:space="preserve">, за партију _________________________________________ ← </w:t>
      </w:r>
      <w:r>
        <w:rPr>
          <w:i/>
          <w:sz w:val="20"/>
        </w:rPr>
        <w:t>(уписати</w:t>
      </w:r>
      <w:r>
        <w:t xml:space="preserve"> </w:t>
      </w:r>
      <w:r>
        <w:rPr>
          <w:i/>
          <w:sz w:val="20"/>
        </w:rPr>
        <w:t>број и назив партије)</w:t>
      </w:r>
      <w:r>
        <w:t xml:space="preserve">, изјављујем под пуном материјалном и кривичном одговорношћу да сам сагласан да ћу у случају да ми буде додељен оквирни споразум: </w:t>
      </w:r>
    </w:p>
    <w:p w:rsidR="00B801FF" w:rsidRDefault="000C20C3" w:rsidP="00B42A6A">
      <w:pPr>
        <w:pStyle w:val="NoSpacing"/>
      </w:pPr>
      <w:r>
        <w:t xml:space="preserve"> </w:t>
      </w:r>
    </w:p>
    <w:p w:rsidR="00B801FF" w:rsidRDefault="000C20C3">
      <w:pPr>
        <w:spacing w:after="164"/>
        <w:ind w:left="730" w:right="1132"/>
      </w:pPr>
      <w:r>
        <w:t xml:space="preserve">Приликом закључивања оквирног споразума и појединачног уговора, на име средстава финансијског обезбеђења, доставити уредно потписане и регистроване сопствене бланко менице које ће бити евидентиране у Регистру меница и овлашћења Народне банке Србије и за које ћу доставити потврду о регистрацији менице, односно листинг са сајта НБС, у корист Наручиоца, са меничним овлашћењем, у складу са Конкурсном документацијом - на име доброг извршења посла за оквирни споразум, односно авансну и на име доброг извршења посла за појединачни уговор и то у року од осам дана од дана потписивања, као и картон депонованих потписа. </w:t>
      </w:r>
    </w:p>
    <w:p w:rsidR="00B801FF" w:rsidRDefault="000C20C3">
      <w:pPr>
        <w:spacing w:after="160"/>
        <w:ind w:left="730" w:right="732"/>
      </w:pPr>
      <w: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B801FF" w:rsidRDefault="000C20C3">
      <w:pPr>
        <w:spacing w:after="162"/>
        <w:ind w:left="730" w:right="732"/>
      </w:pPr>
      <w: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B801FF" w:rsidRDefault="000C20C3">
      <w:pPr>
        <w:spacing w:after="180" w:line="259" w:lineRule="auto"/>
        <w:ind w:left="720" w:right="0" w:firstLine="0"/>
        <w:jc w:val="left"/>
      </w:pPr>
      <w:r>
        <w:t xml:space="preserve"> </w:t>
      </w:r>
    </w:p>
    <w:p w:rsidR="00B801FF" w:rsidRDefault="000C20C3">
      <w:pPr>
        <w:spacing w:after="27" w:line="259" w:lineRule="auto"/>
        <w:ind w:left="720" w:right="0" w:firstLine="0"/>
        <w:jc w:val="left"/>
      </w:pPr>
      <w:r>
        <w:rPr>
          <w:b/>
        </w:rPr>
        <w:t xml:space="preserve"> </w:t>
      </w:r>
    </w:p>
    <w:p w:rsidR="00B42A6A" w:rsidRDefault="000C20C3">
      <w:pPr>
        <w:spacing w:line="270" w:lineRule="auto"/>
        <w:ind w:left="730" w:right="729"/>
        <w:rPr>
          <w:b/>
        </w:rPr>
      </w:pPr>
      <w:r>
        <w:rPr>
          <w:b/>
        </w:rPr>
        <w:t>________________________                     М.П.                            ________________________</w:t>
      </w:r>
      <w:r>
        <w:t xml:space="preserve"> </w:t>
      </w:r>
      <w:r>
        <w:rPr>
          <w:b/>
        </w:rPr>
        <w:t xml:space="preserve">        </w:t>
      </w:r>
    </w:p>
    <w:p w:rsidR="00B801FF" w:rsidRDefault="00B42A6A" w:rsidP="00B42A6A">
      <w:pPr>
        <w:spacing w:line="270" w:lineRule="auto"/>
        <w:ind w:left="730" w:right="729" w:firstLine="0"/>
      </w:pPr>
      <w:r>
        <w:rPr>
          <w:b/>
        </w:rPr>
        <w:t xml:space="preserve">        </w:t>
      </w:r>
      <w:r w:rsidR="000C20C3">
        <w:rPr>
          <w:b/>
        </w:rPr>
        <w:t xml:space="preserve"> (место и датум)                                                                       (потпис одговорног лица) </w:t>
      </w:r>
    </w:p>
    <w:p w:rsidR="00B801FF" w:rsidRDefault="000C20C3">
      <w:pPr>
        <w:spacing w:after="172" w:line="259" w:lineRule="auto"/>
        <w:ind w:left="720" w:right="0" w:firstLine="0"/>
        <w:jc w:val="left"/>
      </w:pPr>
      <w:r>
        <w:rPr>
          <w:i/>
        </w:rPr>
        <w:t xml:space="preserve"> </w:t>
      </w:r>
    </w:p>
    <w:p w:rsidR="00B801FF" w:rsidRDefault="000C20C3">
      <w:pPr>
        <w:spacing w:after="0" w:line="259" w:lineRule="auto"/>
        <w:ind w:left="0" w:right="0" w:firstLine="0"/>
        <w:jc w:val="left"/>
      </w:pPr>
      <w:r>
        <w:t xml:space="preserve"> </w:t>
      </w:r>
      <w:r>
        <w:tab/>
        <w:t xml:space="preserve"> </w:t>
      </w:r>
    </w:p>
    <w:p w:rsidR="00B801FF" w:rsidRDefault="000C20C3">
      <w:pPr>
        <w:spacing w:after="0" w:line="259" w:lineRule="auto"/>
        <w:ind w:left="720" w:right="0" w:firstLine="0"/>
        <w:jc w:val="left"/>
      </w:pPr>
      <w:r>
        <w:t xml:space="preserve"> </w:t>
      </w:r>
    </w:p>
    <w:p w:rsidR="00B801FF" w:rsidRDefault="000C20C3">
      <w:pPr>
        <w:spacing w:after="9" w:line="271" w:lineRule="auto"/>
        <w:ind w:right="1127"/>
      </w:pPr>
      <w:r>
        <w:rPr>
          <w:sz w:val="20"/>
        </w:rPr>
        <w:t xml:space="preserve">* </w:t>
      </w:r>
      <w:r>
        <w:rPr>
          <w:i/>
          <w:sz w:val="20"/>
        </w:rPr>
        <w:t xml:space="preserve">У случају подношења заједничке понуде, наведени образац потписујe и оверава члан групе понуђача који је споразумом одређен да ће у име групе понуђача дати средство обезбеђења. </w:t>
      </w:r>
    </w:p>
    <w:p w:rsidR="00B801FF" w:rsidRDefault="000C20C3" w:rsidP="00B42A6A">
      <w:pPr>
        <w:spacing w:after="0" w:line="259" w:lineRule="auto"/>
        <w:ind w:left="0" w:right="0" w:firstLine="0"/>
        <w:jc w:val="left"/>
      </w:pPr>
      <w:r>
        <w:rPr>
          <w:i/>
          <w:sz w:val="20"/>
        </w:rPr>
        <w:t xml:space="preserve"> </w:t>
      </w:r>
    </w:p>
    <w:p w:rsidR="00B801FF" w:rsidRDefault="000C20C3">
      <w:pPr>
        <w:spacing w:after="0" w:line="265" w:lineRule="auto"/>
        <w:ind w:right="1117"/>
        <w:jc w:val="right"/>
      </w:pPr>
      <w:r>
        <w:rPr>
          <w:b/>
        </w:rPr>
        <w:lastRenderedPageBreak/>
        <w:t xml:space="preserve">Образац 7 </w:t>
      </w:r>
    </w:p>
    <w:p w:rsidR="00B801FF" w:rsidRDefault="000C20C3">
      <w:pPr>
        <w:spacing w:after="0" w:line="259" w:lineRule="auto"/>
        <w:ind w:left="0" w:right="1073" w:firstLine="0"/>
        <w:jc w:val="right"/>
      </w:pPr>
      <w:r>
        <w:rPr>
          <w:b/>
        </w:rPr>
        <w:t xml:space="preserve"> </w:t>
      </w:r>
    </w:p>
    <w:p w:rsidR="00B801FF" w:rsidRDefault="000C20C3">
      <w:pPr>
        <w:spacing w:after="0" w:line="259" w:lineRule="auto"/>
        <w:ind w:left="0" w:right="1073" w:firstLine="0"/>
        <w:jc w:val="right"/>
      </w:pPr>
      <w:r>
        <w:rPr>
          <w:b/>
        </w:rPr>
        <w:t xml:space="preserve"> </w:t>
      </w:r>
    </w:p>
    <w:p w:rsidR="00B801FF" w:rsidRDefault="000C20C3">
      <w:pPr>
        <w:spacing w:line="270" w:lineRule="auto"/>
        <w:ind w:left="1674" w:right="729"/>
      </w:pPr>
      <w:r>
        <w:rPr>
          <w:b/>
        </w:rPr>
        <w:t xml:space="preserve">ИЗЈАВА ПОНУЂАЧА О ИСПУЊЕЊУ ПОСЛОВНОГ КАПАЦИТЕТА </w:t>
      </w:r>
    </w:p>
    <w:p w:rsidR="00B801FF" w:rsidRDefault="000C20C3">
      <w:pPr>
        <w:spacing w:after="17" w:line="259" w:lineRule="auto"/>
        <w:ind w:left="0" w:right="353" w:firstLine="0"/>
        <w:jc w:val="center"/>
      </w:pPr>
      <w:r>
        <w:rPr>
          <w:b/>
        </w:rPr>
        <w:t xml:space="preserve"> </w:t>
      </w:r>
    </w:p>
    <w:p w:rsidR="00B801FF" w:rsidRDefault="000C20C3">
      <w:pPr>
        <w:spacing w:after="3" w:line="259" w:lineRule="auto"/>
        <w:ind w:left="317" w:right="721"/>
        <w:jc w:val="center"/>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Pr="004B1CD1" w:rsidRDefault="004B1CD1">
      <w:pPr>
        <w:pStyle w:val="Heading3"/>
        <w:ind w:left="317" w:right="723"/>
      </w:pPr>
      <w:r w:rsidRPr="004B1CD1">
        <w:t>Екскурзије</w:t>
      </w:r>
    </w:p>
    <w:p w:rsidR="00B801FF" w:rsidRDefault="000C20C3">
      <w:pPr>
        <w:spacing w:after="0" w:line="259" w:lineRule="auto"/>
        <w:ind w:left="0" w:right="353" w:firstLine="0"/>
        <w:jc w:val="center"/>
      </w:pPr>
      <w:r>
        <w:rPr>
          <w:b/>
        </w:rPr>
        <w:t xml:space="preserve"> </w:t>
      </w:r>
    </w:p>
    <w:p w:rsidR="00B801FF" w:rsidRDefault="000C20C3">
      <w:pPr>
        <w:spacing w:after="0" w:line="259" w:lineRule="auto"/>
        <w:ind w:left="0" w:right="353" w:firstLine="0"/>
        <w:jc w:val="center"/>
      </w:pPr>
      <w:r>
        <w:rPr>
          <w:b/>
        </w:rPr>
        <w:t xml:space="preserve"> </w:t>
      </w:r>
    </w:p>
    <w:p w:rsidR="00B801FF" w:rsidRDefault="000C20C3">
      <w:pPr>
        <w:spacing w:after="0" w:line="259" w:lineRule="auto"/>
        <w:ind w:left="0" w:right="353" w:firstLine="0"/>
        <w:jc w:val="center"/>
      </w:pPr>
      <w:r>
        <w:rPr>
          <w:b/>
        </w:rPr>
        <w:t xml:space="preserve"> </w:t>
      </w:r>
    </w:p>
    <w:p w:rsidR="00B801FF" w:rsidRDefault="000C20C3">
      <w:pPr>
        <w:ind w:left="730" w:right="1132"/>
      </w:pPr>
      <w:r>
        <w:t xml:space="preserve">Изјављујемо, под пуном материјалном и кривичном одговорношћу, да за учешће у поступку јавне набавке мале вредности бр. </w:t>
      </w:r>
      <w:r w:rsidR="00691B0A" w:rsidRPr="00C9744B">
        <w:rPr>
          <w:b/>
        </w:rPr>
        <w:t>02/17</w:t>
      </w:r>
      <w:r>
        <w:rPr>
          <w:b/>
        </w:rPr>
        <w:t xml:space="preserve"> </w:t>
      </w:r>
      <w:r>
        <w:t xml:space="preserve">- услуге: </w:t>
      </w:r>
      <w:r w:rsidR="00C9744B">
        <w:rPr>
          <w:b/>
        </w:rPr>
        <w:t>Екскурзија</w:t>
      </w:r>
      <w:r>
        <w:rPr>
          <w:b/>
        </w:rPr>
        <w:t>,</w:t>
      </w:r>
      <w:r>
        <w:t xml:space="preserve"> за партију ___________________________________________ ← </w:t>
      </w:r>
      <w:r>
        <w:rPr>
          <w:i/>
          <w:sz w:val="20"/>
        </w:rPr>
        <w:t>(уписати</w:t>
      </w:r>
      <w:r>
        <w:t xml:space="preserve"> </w:t>
      </w:r>
      <w:r>
        <w:rPr>
          <w:i/>
          <w:sz w:val="20"/>
        </w:rPr>
        <w:t>број и назив партије)</w:t>
      </w:r>
      <w:r>
        <w:t>, располажемо довољним пословним капацитетом, што подразумева да</w:t>
      </w:r>
      <w:r>
        <w:rPr>
          <w:b/>
          <w:i/>
        </w:rPr>
        <w:t xml:space="preserve"> </w:t>
      </w:r>
      <w:r>
        <w:rPr>
          <w:b/>
        </w:rPr>
        <w:t>у претходних пет година – 2012, 2013, 2014, 2015. и 2016.</w:t>
      </w:r>
      <w:r>
        <w:t xml:space="preserve"> имамо закључене и реализоване референтне уговоре који за предмет имају извођење туристичких путовања у земљи, у укупној вредности од ________________ динара без ПДВ-а ← </w:t>
      </w:r>
      <w:r>
        <w:rPr>
          <w:i/>
          <w:sz w:val="20"/>
        </w:rPr>
        <w:t>(уписати</w:t>
      </w:r>
      <w:r>
        <w:t xml:space="preserve"> </w:t>
      </w:r>
      <w:r>
        <w:rPr>
          <w:i/>
          <w:sz w:val="20"/>
        </w:rPr>
        <w:t>референтну цифру)</w:t>
      </w: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 w:right="0" w:firstLine="0"/>
        <w:jc w:val="center"/>
      </w:pPr>
      <w:r>
        <w:rPr>
          <w:b/>
        </w:rPr>
        <w:t xml:space="preserve">       </w:t>
      </w:r>
    </w:p>
    <w:p w:rsidR="00B801FF" w:rsidRDefault="000C20C3">
      <w:pPr>
        <w:spacing w:line="267" w:lineRule="auto"/>
        <w:ind w:left="715" w:right="1121"/>
      </w:pPr>
      <w:r>
        <w:rPr>
          <w:i/>
          <w:sz w:val="22"/>
        </w:rPr>
        <w:t>*</w:t>
      </w:r>
      <w:r>
        <w:rPr>
          <w:sz w:val="22"/>
        </w:rPr>
        <w:t xml:space="preserve"> </w:t>
      </w:r>
      <w:r>
        <w:rPr>
          <w:i/>
          <w:sz w:val="22"/>
        </w:rPr>
        <w:t xml:space="preserve">Број уговора и купаца није од важности, већ је то укупна цифра-вредност истих која у укупном збиру може прелазити задату (минималну) вредност. </w:t>
      </w:r>
    </w:p>
    <w:p w:rsidR="00B801FF" w:rsidRDefault="000C20C3">
      <w:pPr>
        <w:spacing w:line="267" w:lineRule="auto"/>
        <w:ind w:left="715" w:right="1121"/>
      </w:pPr>
      <w:r>
        <w:rPr>
          <w:i/>
          <w:sz w:val="22"/>
        </w:rPr>
        <w:t xml:space="preserve">**Овај образац копирати у потребан број примерака. </w:t>
      </w:r>
    </w:p>
    <w:p w:rsidR="00B801FF" w:rsidRDefault="000C20C3">
      <w:pPr>
        <w:spacing w:line="267" w:lineRule="auto"/>
        <w:ind w:left="715" w:right="1121"/>
      </w:pPr>
      <w:r>
        <w:rPr>
          <w:i/>
          <w:sz w:val="22"/>
        </w:rPr>
        <w:t>***</w:t>
      </w:r>
      <w:r>
        <w:rPr>
          <w:b/>
          <w:sz w:val="22"/>
        </w:rPr>
        <w:t xml:space="preserve"> </w:t>
      </w:r>
      <w:r>
        <w:rPr>
          <w:i/>
          <w:sz w:val="22"/>
        </w:rPr>
        <w:t xml:space="preserve">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10" w:line="259" w:lineRule="auto"/>
        <w:ind w:left="720" w:right="0" w:firstLine="0"/>
        <w:jc w:val="left"/>
      </w:pPr>
      <w:r>
        <w:rPr>
          <w:b/>
          <w:i/>
        </w:rPr>
        <w:t xml:space="preserve"> </w:t>
      </w:r>
    </w:p>
    <w:p w:rsidR="00B801FF" w:rsidRDefault="000C20C3">
      <w:pPr>
        <w:tabs>
          <w:tab w:val="center" w:pos="720"/>
          <w:tab w:val="center" w:pos="1440"/>
          <w:tab w:val="center" w:pos="2160"/>
          <w:tab w:val="center" w:pos="2880"/>
          <w:tab w:val="center" w:pos="3601"/>
          <w:tab w:val="center" w:pos="4321"/>
          <w:tab w:val="center" w:pos="5307"/>
          <w:tab w:val="center" w:pos="8362"/>
        </w:tabs>
        <w:spacing w:line="270"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М.П.  </w:t>
      </w:r>
      <w:r>
        <w:rPr>
          <w:b/>
        </w:rPr>
        <w:tab/>
        <w:t xml:space="preserve">                  Потпис одговорног лица</w:t>
      </w:r>
      <w:r>
        <w:t xml:space="preserve"> </w:t>
      </w:r>
    </w:p>
    <w:p w:rsidR="00B42A6A" w:rsidRDefault="000C20C3">
      <w:pPr>
        <w:spacing w:after="22" w:line="238" w:lineRule="auto"/>
        <w:ind w:left="5540" w:right="1172" w:hanging="4820"/>
        <w:jc w:val="left"/>
        <w:rPr>
          <w:b/>
        </w:rPr>
      </w:pPr>
      <w:r>
        <w:rPr>
          <w:b/>
        </w:rPr>
        <w:t xml:space="preserve">                                                                                                                   ______________________  </w:t>
      </w:r>
    </w:p>
    <w:p w:rsidR="00B42A6A" w:rsidRDefault="00B42A6A">
      <w:pPr>
        <w:spacing w:after="22" w:line="238" w:lineRule="auto"/>
        <w:ind w:left="5540" w:right="1172" w:hanging="4820"/>
        <w:jc w:val="left"/>
        <w:rPr>
          <w:b/>
        </w:rPr>
      </w:pPr>
    </w:p>
    <w:p w:rsidR="00B42A6A" w:rsidRDefault="00B42A6A">
      <w:pPr>
        <w:spacing w:after="22" w:line="238" w:lineRule="auto"/>
        <w:ind w:left="5540" w:right="1172" w:hanging="4820"/>
        <w:jc w:val="left"/>
        <w:rPr>
          <w:b/>
        </w:rPr>
      </w:pPr>
    </w:p>
    <w:p w:rsidR="00960373" w:rsidRDefault="00960373">
      <w:pPr>
        <w:spacing w:after="22" w:line="238" w:lineRule="auto"/>
        <w:ind w:left="5540" w:right="1172" w:hanging="4820"/>
        <w:jc w:val="left"/>
        <w:rPr>
          <w:b/>
        </w:rPr>
      </w:pPr>
    </w:p>
    <w:p w:rsidR="00B801FF" w:rsidRDefault="000C20C3" w:rsidP="00B42A6A">
      <w:pPr>
        <w:spacing w:after="22" w:line="238" w:lineRule="auto"/>
        <w:ind w:left="5540" w:right="1172" w:hanging="4820"/>
        <w:jc w:val="right"/>
      </w:pPr>
      <w:r>
        <w:rPr>
          <w:b/>
        </w:rPr>
        <w:lastRenderedPageBreak/>
        <w:t xml:space="preserve">Образац  8 </w:t>
      </w:r>
    </w:p>
    <w:tbl>
      <w:tblPr>
        <w:tblStyle w:val="TableGrid"/>
        <w:tblW w:w="9889" w:type="dxa"/>
        <w:tblInd w:w="596" w:type="dxa"/>
        <w:tblCellMar>
          <w:top w:w="12" w:type="dxa"/>
          <w:left w:w="28" w:type="dxa"/>
        </w:tblCellMar>
        <w:tblLook w:val="04A0"/>
      </w:tblPr>
      <w:tblGrid>
        <w:gridCol w:w="3305"/>
        <w:gridCol w:w="3240"/>
        <w:gridCol w:w="3344"/>
      </w:tblGrid>
      <w:tr w:rsidR="00B801FF" w:rsidTr="008746DC">
        <w:trPr>
          <w:trHeight w:val="495"/>
        </w:trPr>
        <w:tc>
          <w:tcPr>
            <w:tcW w:w="9889" w:type="dxa"/>
            <w:gridSpan w:val="3"/>
            <w:tcBorders>
              <w:top w:val="double" w:sz="12" w:space="0" w:color="000000"/>
              <w:left w:val="double" w:sz="12" w:space="0" w:color="000000"/>
              <w:bottom w:val="double" w:sz="4" w:space="0" w:color="000000"/>
              <w:right w:val="double" w:sz="12" w:space="0" w:color="000000"/>
            </w:tcBorders>
          </w:tcPr>
          <w:p w:rsidR="00B801FF" w:rsidRDefault="000C20C3">
            <w:pPr>
              <w:spacing w:after="0" w:line="259" w:lineRule="auto"/>
              <w:ind w:left="0" w:right="29" w:firstLine="0"/>
              <w:jc w:val="center"/>
            </w:pPr>
            <w:r>
              <w:rPr>
                <w:b/>
              </w:rPr>
              <w:t xml:space="preserve">ЈАВНА НАБАВКА МАЛЕ ВРЕДНОСТИ бр. </w:t>
            </w:r>
            <w:r w:rsidR="00691B0A" w:rsidRPr="00BC6DA6">
              <w:t>02/17</w:t>
            </w:r>
            <w:r>
              <w:rPr>
                <w:b/>
              </w:rPr>
              <w:t xml:space="preserve"> </w:t>
            </w:r>
          </w:p>
          <w:p w:rsidR="00B801FF" w:rsidRPr="004B1CD1" w:rsidRDefault="00C9744B" w:rsidP="00B42A6A">
            <w:pPr>
              <w:pStyle w:val="NoSpacing"/>
              <w:jc w:val="center"/>
            </w:pPr>
            <w:r>
              <w:rPr>
                <w:b/>
              </w:rPr>
              <w:t>Екскурзија</w:t>
            </w:r>
          </w:p>
        </w:tc>
      </w:tr>
      <w:tr w:rsidR="00B801FF" w:rsidTr="00944EBB">
        <w:trPr>
          <w:trHeight w:val="429"/>
        </w:trPr>
        <w:tc>
          <w:tcPr>
            <w:tcW w:w="9889" w:type="dxa"/>
            <w:gridSpan w:val="3"/>
            <w:tcBorders>
              <w:top w:val="double" w:sz="4" w:space="0" w:color="000000"/>
              <w:left w:val="double" w:sz="12" w:space="0" w:color="000000"/>
              <w:bottom w:val="double" w:sz="4" w:space="0" w:color="000000"/>
              <w:right w:val="double" w:sz="12" w:space="0" w:color="000000"/>
            </w:tcBorders>
            <w:vAlign w:val="center"/>
          </w:tcPr>
          <w:p w:rsidR="00B801FF" w:rsidRDefault="000C20C3">
            <w:pPr>
              <w:spacing w:after="0" w:line="259" w:lineRule="auto"/>
              <w:ind w:left="0" w:right="30" w:firstLine="0"/>
              <w:jc w:val="center"/>
            </w:pPr>
            <w:r>
              <w:rPr>
                <w:b/>
              </w:rPr>
              <w:t xml:space="preserve">ИЗЈАВА О ДОВОЉНОМ  ТЕХНИЧКОМ  КАПАЦИТЕТУ </w:t>
            </w:r>
          </w:p>
        </w:tc>
      </w:tr>
      <w:tr w:rsidR="00B801FF" w:rsidTr="004F7853">
        <w:trPr>
          <w:trHeight w:val="5047"/>
        </w:trPr>
        <w:tc>
          <w:tcPr>
            <w:tcW w:w="9889" w:type="dxa"/>
            <w:gridSpan w:val="3"/>
            <w:tcBorders>
              <w:top w:val="double" w:sz="4" w:space="0" w:color="000000"/>
              <w:left w:val="double" w:sz="12" w:space="0" w:color="000000"/>
              <w:bottom w:val="double" w:sz="4" w:space="0" w:color="000000"/>
              <w:right w:val="double" w:sz="12" w:space="0" w:color="000000"/>
            </w:tcBorders>
          </w:tcPr>
          <w:p w:rsidR="00B801FF" w:rsidRDefault="000C20C3" w:rsidP="00C50980">
            <w:pPr>
              <w:pStyle w:val="NoSpacing"/>
            </w:pPr>
            <w:r>
              <w:t xml:space="preserve"> </w:t>
            </w:r>
          </w:p>
          <w:p w:rsidR="00B801FF" w:rsidRDefault="000C20C3">
            <w:pPr>
              <w:spacing w:after="0" w:line="259" w:lineRule="auto"/>
              <w:ind w:left="0" w:right="30" w:firstLine="0"/>
              <w:jc w:val="center"/>
            </w:pPr>
            <w:r>
              <w:rPr>
                <w:b/>
              </w:rPr>
              <w:t xml:space="preserve">Понуђач  наступа (заокружити): </w:t>
            </w:r>
          </w:p>
          <w:p w:rsidR="00B801FF" w:rsidRDefault="000C20C3" w:rsidP="00C40FA1">
            <w:pPr>
              <w:numPr>
                <w:ilvl w:val="0"/>
                <w:numId w:val="29"/>
              </w:numPr>
              <w:spacing w:after="2" w:line="259" w:lineRule="auto"/>
              <w:ind w:right="0" w:hanging="240"/>
              <w:jc w:val="left"/>
            </w:pPr>
            <w:r>
              <w:rPr>
                <w:b/>
              </w:rPr>
              <w:t xml:space="preserve">САМОСТАЛНО </w:t>
            </w:r>
          </w:p>
          <w:p w:rsidR="00B801FF" w:rsidRDefault="000C20C3" w:rsidP="00C40FA1">
            <w:pPr>
              <w:numPr>
                <w:ilvl w:val="0"/>
                <w:numId w:val="29"/>
              </w:numPr>
              <w:spacing w:after="2" w:line="259" w:lineRule="auto"/>
              <w:ind w:right="0" w:hanging="240"/>
              <w:jc w:val="left"/>
            </w:pPr>
            <w:r>
              <w:rPr>
                <w:b/>
              </w:rPr>
              <w:t xml:space="preserve">СА ПОДИСПОРУЧИОЦЕМ </w:t>
            </w:r>
          </w:p>
          <w:p w:rsidR="00B801FF" w:rsidRDefault="000C20C3" w:rsidP="00C40FA1">
            <w:pPr>
              <w:numPr>
                <w:ilvl w:val="0"/>
                <w:numId w:val="29"/>
              </w:numPr>
              <w:spacing w:after="27" w:line="259" w:lineRule="auto"/>
              <w:ind w:right="0" w:hanging="240"/>
              <w:jc w:val="left"/>
            </w:pPr>
            <w:r>
              <w:rPr>
                <w:b/>
              </w:rPr>
              <w:t xml:space="preserve">У ЗАЈЕДНИЧКОЈ ПОНУДИ </w:t>
            </w:r>
          </w:p>
          <w:p w:rsidR="00B801FF" w:rsidRDefault="000C20C3">
            <w:pPr>
              <w:spacing w:after="0" w:line="259" w:lineRule="auto"/>
              <w:ind w:left="0" w:right="0" w:firstLine="0"/>
              <w:jc w:val="left"/>
            </w:pPr>
            <w:r>
              <w:rPr>
                <w:b/>
              </w:rPr>
              <w:t xml:space="preserve">ПОНУЂАЧ: _______________________________________________ </w:t>
            </w:r>
          </w:p>
          <w:p w:rsidR="00B801FF" w:rsidRDefault="000C20C3" w:rsidP="00C50980">
            <w:pPr>
              <w:pStyle w:val="NoSpacing"/>
            </w:pPr>
            <w:r>
              <w:t xml:space="preserve"> </w:t>
            </w:r>
          </w:p>
          <w:p w:rsidR="00B801FF" w:rsidRDefault="000C20C3">
            <w:pPr>
              <w:spacing w:after="0" w:line="259" w:lineRule="auto"/>
              <w:ind w:left="0" w:right="0" w:firstLine="0"/>
              <w:jc w:val="left"/>
            </w:pPr>
            <w:r>
              <w:rPr>
                <w:b/>
              </w:rPr>
              <w:t xml:space="preserve">Број понуде : _________________________ </w:t>
            </w:r>
          </w:p>
          <w:p w:rsidR="00B801FF" w:rsidRPr="00C50980" w:rsidRDefault="000C20C3" w:rsidP="00C50980">
            <w:pPr>
              <w:pStyle w:val="NoSpacing"/>
              <w:rPr>
                <w:b/>
                <w:i/>
              </w:rPr>
            </w:pPr>
            <w:r>
              <w:t xml:space="preserve"> </w:t>
            </w:r>
          </w:p>
          <w:p w:rsidR="004F7853" w:rsidRPr="004F7853" w:rsidRDefault="000C20C3" w:rsidP="004F7853">
            <w:pPr>
              <w:spacing w:after="0" w:line="240" w:lineRule="auto"/>
              <w:rPr>
                <w:b/>
                <w:noProof/>
                <w:color w:val="auto"/>
                <w:szCs w:val="24"/>
                <w:lang w:val="ru-RU"/>
              </w:rPr>
            </w:pPr>
            <w:r>
              <w:t xml:space="preserve">Изјављујемо, под пуном материјалном и кривичном одговорношћу, да за учешће у поступку јавне набавке мале вредности бр. </w:t>
            </w:r>
            <w:r w:rsidR="00691B0A" w:rsidRPr="00BC6DA6">
              <w:rPr>
                <w:b/>
              </w:rPr>
              <w:t>02/17</w:t>
            </w:r>
            <w:r>
              <w:rPr>
                <w:b/>
              </w:rPr>
              <w:t xml:space="preserve"> </w:t>
            </w:r>
            <w:r>
              <w:t xml:space="preserve">- услуге: </w:t>
            </w:r>
            <w:r w:rsidR="004F7853" w:rsidRPr="004F7853">
              <w:rPr>
                <w:b/>
                <w:color w:val="auto"/>
                <w:szCs w:val="24"/>
                <w:lang w:val="sr-Cyrl-CS"/>
              </w:rPr>
              <w:t>Екскурзија</w:t>
            </w:r>
            <w:r w:rsidR="004F7853" w:rsidRPr="004F7853">
              <w:rPr>
                <w:rFonts w:eastAsia="Arial Unicode MS"/>
                <w:bCs/>
                <w:color w:val="auto"/>
                <w:szCs w:val="24"/>
                <w:lang w:val="sr-Cyrl-CS"/>
              </w:rPr>
              <w:t xml:space="preserve">, располажемо довољним техничким капацитетом, што подразумева </w:t>
            </w:r>
            <w:r w:rsidR="004F7853" w:rsidRPr="004F7853">
              <w:rPr>
                <w:bCs/>
                <w:noProof/>
                <w:color w:val="auto"/>
                <w:szCs w:val="24"/>
                <w:lang w:val="sr-Cyrl-CS"/>
              </w:rPr>
              <w:t xml:space="preserve">да </w:t>
            </w:r>
            <w:r w:rsidR="004F7853" w:rsidRPr="004F7853">
              <w:rPr>
                <w:noProof/>
                <w:color w:val="auto"/>
                <w:szCs w:val="24"/>
                <w:lang w:val="ru-RU"/>
              </w:rPr>
              <w:t xml:space="preserve">располажемо (овлашћење коришћења) </w:t>
            </w:r>
            <w:r w:rsidR="004F7853" w:rsidRPr="004F7853">
              <w:rPr>
                <w:b/>
                <w:noProof/>
                <w:color w:val="auto"/>
                <w:szCs w:val="24"/>
                <w:lang w:val="ru-RU"/>
              </w:rPr>
              <w:t xml:space="preserve">најмање </w:t>
            </w:r>
            <w:r w:rsidR="00BC6DA6">
              <w:rPr>
                <w:b/>
                <w:noProof/>
                <w:color w:val="auto"/>
                <w:szCs w:val="24"/>
                <w:lang w:val="ru-RU"/>
              </w:rPr>
              <w:t>ПЕТ</w:t>
            </w:r>
            <w:r w:rsidR="004F7853" w:rsidRPr="004F7853">
              <w:rPr>
                <w:b/>
                <w:noProof/>
                <w:color w:val="auto"/>
                <w:szCs w:val="24"/>
                <w:lang w:val="ru-RU"/>
              </w:rPr>
              <w:t xml:space="preserve"> </w:t>
            </w:r>
            <w:r w:rsidR="004F7853" w:rsidRPr="004F7853">
              <w:rPr>
                <w:b/>
                <w:bCs/>
                <w:iCs/>
                <w:noProof/>
                <w:color w:val="auto"/>
                <w:szCs w:val="24"/>
                <w:lang w:val="ru-RU"/>
              </w:rPr>
              <w:t>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004F7853" w:rsidRPr="004F7853">
              <w:rPr>
                <w:b/>
                <w:noProof/>
                <w:color w:val="auto"/>
                <w:szCs w:val="24"/>
                <w:lang w:val="ru-RU"/>
              </w:rPr>
              <w:t xml:space="preserve"> </w:t>
            </w:r>
          </w:p>
          <w:p w:rsidR="00B801FF" w:rsidRDefault="004F7853" w:rsidP="004F7853">
            <w:pPr>
              <w:spacing w:after="0" w:line="259" w:lineRule="auto"/>
              <w:ind w:left="0" w:right="0" w:firstLine="0"/>
            </w:pPr>
            <w:r w:rsidRPr="004F7853">
              <w:rPr>
                <w:rFonts w:eastAsia="Arial Unicode MS"/>
                <w:bCs/>
                <w:color w:val="auto"/>
                <w:szCs w:val="24"/>
                <w:lang w:val="sr-Cyrl-CS"/>
              </w:rPr>
              <w:t>Обавезујемо се да ћемо уколико буде било потребно ангажовати и додатне аутобусе истих карактеристика како би динамику испоруке добара извршили у року</w:t>
            </w:r>
            <w:r w:rsidR="000C20C3">
              <w:t xml:space="preserve">. </w:t>
            </w:r>
          </w:p>
        </w:tc>
      </w:tr>
      <w:tr w:rsidR="00B801FF">
        <w:trPr>
          <w:trHeight w:val="857"/>
        </w:trPr>
        <w:tc>
          <w:tcPr>
            <w:tcW w:w="3305" w:type="dxa"/>
            <w:tcBorders>
              <w:top w:val="double" w:sz="4" w:space="0" w:color="000000"/>
              <w:left w:val="double" w:sz="8" w:space="0" w:color="000000"/>
              <w:bottom w:val="double" w:sz="4" w:space="0" w:color="000000"/>
              <w:right w:val="double" w:sz="4" w:space="0" w:color="000000"/>
            </w:tcBorders>
          </w:tcPr>
          <w:p w:rsidR="00B801FF" w:rsidRDefault="000C20C3">
            <w:pPr>
              <w:spacing w:after="26" w:line="259" w:lineRule="auto"/>
              <w:ind w:left="12" w:right="0" w:firstLine="0"/>
              <w:jc w:val="center"/>
            </w:pPr>
            <w:r>
              <w:rPr>
                <w:b/>
              </w:rPr>
              <w:t xml:space="preserve">ВРСТА </w:t>
            </w:r>
          </w:p>
          <w:p w:rsidR="00B801FF" w:rsidRDefault="000C20C3">
            <w:pPr>
              <w:spacing w:after="25" w:line="259" w:lineRule="auto"/>
              <w:ind w:left="9" w:right="0" w:firstLine="0"/>
              <w:jc w:val="center"/>
            </w:pPr>
            <w:r>
              <w:rPr>
                <w:b/>
              </w:rPr>
              <w:t xml:space="preserve">ВОЗИЛА/АУТОБУСА </w:t>
            </w:r>
          </w:p>
          <w:p w:rsidR="00B801FF" w:rsidRDefault="000C20C3">
            <w:pPr>
              <w:spacing w:after="0" w:line="259" w:lineRule="auto"/>
              <w:ind w:left="11" w:right="0" w:firstLine="0"/>
              <w:jc w:val="center"/>
            </w:pPr>
            <w:r>
              <w:rPr>
                <w:b/>
              </w:rPr>
              <w:t xml:space="preserve">(марка, назив) </w:t>
            </w:r>
          </w:p>
        </w:tc>
        <w:tc>
          <w:tcPr>
            <w:tcW w:w="3240" w:type="dxa"/>
            <w:tcBorders>
              <w:top w:val="double" w:sz="4" w:space="0" w:color="000000"/>
              <w:left w:val="double" w:sz="4" w:space="0" w:color="000000"/>
              <w:bottom w:val="double" w:sz="4" w:space="0" w:color="000000"/>
              <w:right w:val="double" w:sz="4" w:space="0" w:color="000000"/>
            </w:tcBorders>
          </w:tcPr>
          <w:p w:rsidR="00B801FF" w:rsidRDefault="000C20C3">
            <w:pPr>
              <w:spacing w:after="0" w:line="259" w:lineRule="auto"/>
              <w:ind w:left="527" w:right="0" w:hanging="187"/>
              <w:jc w:val="left"/>
            </w:pPr>
            <w:r>
              <w:rPr>
                <w:b/>
              </w:rPr>
              <w:t xml:space="preserve">РЕГИСТАРСКИ БРОЈ     наведеног возила </w:t>
            </w:r>
          </w:p>
        </w:tc>
        <w:tc>
          <w:tcPr>
            <w:tcW w:w="3344" w:type="dxa"/>
            <w:tcBorders>
              <w:top w:val="double" w:sz="4" w:space="0" w:color="000000"/>
              <w:left w:val="double" w:sz="4" w:space="0" w:color="000000"/>
              <w:bottom w:val="double" w:sz="4" w:space="0" w:color="000000"/>
              <w:right w:val="double" w:sz="8" w:space="0" w:color="000000"/>
            </w:tcBorders>
          </w:tcPr>
          <w:p w:rsidR="00B801FF" w:rsidRDefault="000C20C3">
            <w:pPr>
              <w:spacing w:after="26" w:line="259" w:lineRule="auto"/>
              <w:ind w:left="167" w:right="0" w:firstLine="0"/>
              <w:jc w:val="left"/>
            </w:pPr>
            <w:r>
              <w:rPr>
                <w:b/>
              </w:rPr>
              <w:t xml:space="preserve">ОСНОВ РАСПОЛАГАЊА </w:t>
            </w:r>
          </w:p>
          <w:p w:rsidR="00B801FF" w:rsidRDefault="000C20C3">
            <w:pPr>
              <w:spacing w:after="0" w:line="259" w:lineRule="auto"/>
              <w:ind w:left="0" w:right="73" w:firstLine="0"/>
              <w:jc w:val="center"/>
            </w:pPr>
            <w:r>
              <w:rPr>
                <w:b/>
              </w:rPr>
              <w:t xml:space="preserve">(овлашћења коришћења) </w:t>
            </w:r>
          </w:p>
        </w:tc>
      </w:tr>
      <w:tr w:rsidR="00B801FF">
        <w:trPr>
          <w:trHeight w:val="557"/>
        </w:trPr>
        <w:tc>
          <w:tcPr>
            <w:tcW w:w="3305" w:type="dxa"/>
            <w:tcBorders>
              <w:top w:val="doub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doub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doub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6"/>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9"/>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7"/>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78"/>
        </w:trPr>
        <w:tc>
          <w:tcPr>
            <w:tcW w:w="3305" w:type="dxa"/>
            <w:tcBorders>
              <w:top w:val="single" w:sz="4" w:space="0" w:color="000000"/>
              <w:left w:val="double" w:sz="8" w:space="0" w:color="000000"/>
              <w:bottom w:val="doub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doub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doub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rsidTr="008746DC">
        <w:trPr>
          <w:trHeight w:val="1059"/>
        </w:trPr>
        <w:tc>
          <w:tcPr>
            <w:tcW w:w="9889" w:type="dxa"/>
            <w:gridSpan w:val="3"/>
            <w:tcBorders>
              <w:top w:val="double" w:sz="4" w:space="0" w:color="000000"/>
              <w:left w:val="double" w:sz="12" w:space="0" w:color="000000"/>
              <w:bottom w:val="double" w:sz="12" w:space="0" w:color="000000"/>
              <w:right w:val="double" w:sz="12" w:space="0" w:color="000000"/>
            </w:tcBorders>
          </w:tcPr>
          <w:p w:rsidR="00B801FF" w:rsidRDefault="000C20C3">
            <w:pPr>
              <w:spacing w:after="0" w:line="259" w:lineRule="auto"/>
              <w:ind w:left="0" w:right="0" w:firstLine="0"/>
              <w:jc w:val="left"/>
            </w:pPr>
            <w:r>
              <w:rPr>
                <w:b/>
              </w:rPr>
              <w:t xml:space="preserve"> </w:t>
            </w:r>
            <w:r>
              <w:rPr>
                <w:b/>
              </w:rPr>
              <w:tab/>
              <w:t xml:space="preserve">    </w:t>
            </w:r>
          </w:p>
          <w:p w:rsidR="00B801FF" w:rsidRDefault="000C20C3">
            <w:pPr>
              <w:spacing w:after="22" w:line="259" w:lineRule="auto"/>
              <w:ind w:left="0" w:right="0" w:firstLine="0"/>
              <w:jc w:val="left"/>
            </w:pPr>
            <w:r>
              <w:rPr>
                <w:b/>
              </w:rPr>
              <w:t xml:space="preserve">                                                                                                        Потпис одговорног лица </w:t>
            </w:r>
          </w:p>
          <w:p w:rsidR="00B801FF" w:rsidRDefault="000C20C3">
            <w:pPr>
              <w:spacing w:after="0" w:line="259" w:lineRule="auto"/>
              <w:ind w:left="0" w:right="0" w:firstLine="0"/>
              <w:jc w:val="left"/>
            </w:pPr>
            <w:r>
              <w:rPr>
                <w:b/>
              </w:rPr>
              <w:t xml:space="preserve">          датум</w:t>
            </w:r>
            <w:r>
              <w:rPr>
                <w:b/>
                <w:i/>
              </w:rPr>
              <w:t>:_</w:t>
            </w:r>
            <w:r>
              <w:rPr>
                <w:b/>
              </w:rPr>
              <w:t xml:space="preserve">__________________                 М.П.         _______________________________ </w:t>
            </w:r>
          </w:p>
        </w:tc>
      </w:tr>
    </w:tbl>
    <w:p w:rsidR="00B801FF" w:rsidRDefault="000C20C3">
      <w:pPr>
        <w:spacing w:after="243" w:line="271" w:lineRule="auto"/>
        <w:ind w:left="715" w:right="1127"/>
      </w:pPr>
      <w:r>
        <w:rPr>
          <w:i/>
          <w:sz w:val="20"/>
        </w:rPr>
        <w:t xml:space="preserve">* У случају подношења заједничке понуде, наведени образац потписујe и оверава члан групе који је носилац посла. </w:t>
      </w:r>
    </w:p>
    <w:p w:rsidR="00B801FF" w:rsidRDefault="000C20C3">
      <w:pPr>
        <w:spacing w:after="9" w:line="271" w:lineRule="auto"/>
        <w:ind w:left="715" w:right="1127"/>
        <w:rPr>
          <w:b/>
        </w:rPr>
      </w:pPr>
      <w:r>
        <w:rPr>
          <w:i/>
          <w:sz w:val="20"/>
        </w:rPr>
        <w:t>** Овај образац копирати у потребном броју примерака</w:t>
      </w:r>
      <w:r>
        <w:rPr>
          <w:b/>
        </w:rPr>
        <w:t xml:space="preserve"> </w:t>
      </w:r>
    </w:p>
    <w:p w:rsidR="004F7853" w:rsidRDefault="004F7853" w:rsidP="00C50980">
      <w:pPr>
        <w:spacing w:after="0" w:line="240" w:lineRule="auto"/>
        <w:ind w:left="7930" w:firstLine="710"/>
        <w:jc w:val="center"/>
        <w:rPr>
          <w:rFonts w:eastAsia="Arial Unicode MS"/>
          <w:b/>
          <w:bCs/>
          <w:szCs w:val="24"/>
          <w:lang w:val="sr-Cyrl-CS"/>
        </w:rPr>
      </w:pPr>
    </w:p>
    <w:p w:rsidR="00C50980" w:rsidRPr="00F04DB9" w:rsidRDefault="00C50980" w:rsidP="00C50980">
      <w:pPr>
        <w:spacing w:after="0" w:line="240" w:lineRule="auto"/>
        <w:ind w:left="7930" w:firstLine="710"/>
        <w:jc w:val="center"/>
        <w:rPr>
          <w:rFonts w:eastAsia="Arial Unicode MS"/>
          <w:b/>
          <w:bCs/>
          <w:szCs w:val="24"/>
          <w:lang w:val="sr-Cyrl-CS"/>
        </w:rPr>
      </w:pPr>
      <w:r w:rsidRPr="00F04DB9">
        <w:rPr>
          <w:rFonts w:eastAsia="Arial Unicode MS"/>
          <w:b/>
          <w:bCs/>
          <w:szCs w:val="24"/>
          <w:lang w:val="sr-Cyrl-CS"/>
        </w:rPr>
        <w:lastRenderedPageBreak/>
        <w:t xml:space="preserve">Образац  9 </w:t>
      </w:r>
    </w:p>
    <w:tbl>
      <w:tblPr>
        <w:tblW w:w="9923"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tblPr>
      <w:tblGrid>
        <w:gridCol w:w="9923"/>
      </w:tblGrid>
      <w:tr w:rsidR="00C50980" w:rsidRPr="00F04DB9" w:rsidTr="00944EBB">
        <w:trPr>
          <w:trHeight w:val="1011"/>
          <w:jc w:val="center"/>
        </w:trPr>
        <w:tc>
          <w:tcPr>
            <w:tcW w:w="9923" w:type="dxa"/>
            <w:tcBorders>
              <w:top w:val="double" w:sz="12" w:space="0" w:color="auto"/>
              <w:bottom w:val="double" w:sz="4" w:space="0" w:color="auto"/>
            </w:tcBorders>
            <w:noWrap/>
            <w:tcMar>
              <w:top w:w="17" w:type="dxa"/>
              <w:left w:w="17" w:type="dxa"/>
              <w:bottom w:w="0" w:type="dxa"/>
              <w:right w:w="17" w:type="dxa"/>
            </w:tcMar>
            <w:vAlign w:val="center"/>
            <w:hideMark/>
          </w:tcPr>
          <w:p w:rsidR="00C50980" w:rsidRPr="00BF2170" w:rsidRDefault="00C50980" w:rsidP="00CE5CAD">
            <w:pPr>
              <w:spacing w:after="0" w:line="240" w:lineRule="auto"/>
              <w:jc w:val="center"/>
              <w:rPr>
                <w:rFonts w:eastAsia="Arial Unicode MS"/>
                <w:b/>
                <w:bCs/>
                <w:szCs w:val="24"/>
              </w:rPr>
            </w:pPr>
            <w:r w:rsidRPr="00FE2513">
              <w:rPr>
                <w:rFonts w:eastAsia="Arial Unicode MS"/>
                <w:b/>
                <w:bCs/>
                <w:szCs w:val="24"/>
                <w:lang w:val="sr-Cyrl-CS"/>
              </w:rPr>
              <w:t xml:space="preserve">ЈАВНА НАБАВКА – ОТВОРЕНИ ПОСТУПАК бр. </w:t>
            </w:r>
            <w:r w:rsidR="00691B0A" w:rsidRPr="004F7853">
              <w:rPr>
                <w:rFonts w:eastAsia="Arial Unicode MS"/>
                <w:b/>
                <w:bCs/>
                <w:szCs w:val="24"/>
              </w:rPr>
              <w:t>02/17</w:t>
            </w:r>
          </w:p>
          <w:p w:rsidR="00C50980" w:rsidRPr="004B1CD1" w:rsidRDefault="004F7853" w:rsidP="004B1CD1">
            <w:pPr>
              <w:spacing w:after="0" w:line="240" w:lineRule="auto"/>
              <w:jc w:val="center"/>
              <w:rPr>
                <w:b/>
                <w:szCs w:val="24"/>
              </w:rPr>
            </w:pPr>
            <w:r>
              <w:rPr>
                <w:b/>
                <w:szCs w:val="24"/>
              </w:rPr>
              <w:t>Екскурзија</w:t>
            </w:r>
          </w:p>
        </w:tc>
      </w:tr>
      <w:tr w:rsidR="00C50980" w:rsidRPr="00F04DB9" w:rsidTr="00944EBB">
        <w:trPr>
          <w:trHeight w:val="482"/>
          <w:jc w:val="center"/>
        </w:trPr>
        <w:tc>
          <w:tcPr>
            <w:tcW w:w="9923" w:type="dxa"/>
            <w:tcBorders>
              <w:top w:val="double" w:sz="4" w:space="0" w:color="auto"/>
              <w:bottom w:val="double" w:sz="4" w:space="0" w:color="auto"/>
            </w:tcBorders>
            <w:noWrap/>
            <w:tcMar>
              <w:top w:w="17" w:type="dxa"/>
              <w:left w:w="17" w:type="dxa"/>
              <w:bottom w:w="0" w:type="dxa"/>
              <w:right w:w="17" w:type="dxa"/>
            </w:tcMar>
            <w:vAlign w:val="center"/>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ИЗЈАВА О ДОВОЉНОМ  ТЕХНИЧКОМ  КАПАЦИТЕТУ</w:t>
            </w:r>
          </w:p>
        </w:tc>
      </w:tr>
      <w:tr w:rsidR="00C50980" w:rsidRPr="00F04DB9" w:rsidTr="00944EBB">
        <w:trPr>
          <w:trHeight w:val="9082"/>
          <w:jc w:val="center"/>
        </w:trPr>
        <w:tc>
          <w:tcPr>
            <w:tcW w:w="9923" w:type="dxa"/>
            <w:tcBorders>
              <w:top w:val="double" w:sz="4" w:space="0" w:color="auto"/>
            </w:tcBorders>
            <w:noWrap/>
            <w:tcMar>
              <w:top w:w="17" w:type="dxa"/>
              <w:left w:w="17" w:type="dxa"/>
              <w:bottom w:w="0" w:type="dxa"/>
              <w:right w:w="17" w:type="dxa"/>
            </w:tcMar>
          </w:tcPr>
          <w:p w:rsidR="00C50980" w:rsidRPr="00F04DB9" w:rsidRDefault="00C50980" w:rsidP="00CE5CAD">
            <w:pPr>
              <w:spacing w:after="0" w:line="240" w:lineRule="auto"/>
              <w:jc w:val="center"/>
              <w:rPr>
                <w:rFonts w:eastAsia="Arial Unicode MS"/>
                <w:b/>
                <w:bCs/>
                <w:szCs w:val="24"/>
                <w:lang w:val="sr-Cyrl-CS"/>
              </w:rPr>
            </w:pPr>
          </w:p>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Понуђач  наступа (заокружити):</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1. САМОСТАЛНО</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2. СА ПОДИСПОРУЧИОЦЕМ</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3. У ЗАЈЕДНИЧКОЈ ПОНУДИ</w:t>
            </w:r>
          </w:p>
          <w:p w:rsidR="00C50980" w:rsidRPr="00F04DB9" w:rsidRDefault="00C50980" w:rsidP="00CE5CAD">
            <w:pPr>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ПОНУЂАЧ: _______________________________________________</w:t>
            </w:r>
          </w:p>
          <w:p w:rsidR="00C50980" w:rsidRPr="00F04DB9" w:rsidRDefault="00C50980" w:rsidP="00CE5CAD">
            <w:pPr>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Број понуде : _________________________</w:t>
            </w:r>
          </w:p>
          <w:p w:rsidR="00C50980" w:rsidRPr="00F04DB9" w:rsidRDefault="00C50980" w:rsidP="00CE5CAD">
            <w:pPr>
              <w:spacing w:after="0" w:line="240" w:lineRule="auto"/>
              <w:rPr>
                <w:rFonts w:eastAsia="Arial Unicode MS"/>
                <w:b/>
                <w:bCs/>
                <w:i/>
                <w:szCs w:val="24"/>
                <w:lang w:val="sr-Cyrl-CS"/>
              </w:rPr>
            </w:pPr>
          </w:p>
          <w:p w:rsidR="00C50980" w:rsidRPr="00F04DB9" w:rsidRDefault="00C50980" w:rsidP="00CE5CAD">
            <w:pPr>
              <w:spacing w:after="0" w:line="240" w:lineRule="auto"/>
              <w:rPr>
                <w:b/>
                <w:noProof/>
                <w:szCs w:val="24"/>
              </w:rPr>
            </w:pPr>
            <w:r w:rsidRPr="00F04DB9">
              <w:rPr>
                <w:rFonts w:eastAsia="Arial Unicode MS"/>
                <w:bCs/>
                <w:szCs w:val="24"/>
                <w:lang w:val="sr-Cyrl-CS"/>
              </w:rPr>
              <w:t xml:space="preserve">Изјављујемо, под пуном материјалном и кривичном одговорношћу, да за учешће у отвореном поступку јавне набавке бр. </w:t>
            </w:r>
            <w:r w:rsidR="00691B0A" w:rsidRPr="004F7853">
              <w:rPr>
                <w:rFonts w:eastAsia="Arial Unicode MS"/>
                <w:b/>
                <w:bCs/>
                <w:szCs w:val="24"/>
              </w:rPr>
              <w:t>02/17</w:t>
            </w:r>
            <w:r w:rsidRPr="00F04DB9">
              <w:rPr>
                <w:rFonts w:eastAsia="Arial Unicode MS"/>
                <w:bCs/>
                <w:szCs w:val="24"/>
                <w:lang w:val="sr-Cyrl-CS"/>
              </w:rPr>
              <w:t xml:space="preserve">- услуге: </w:t>
            </w:r>
            <w:r w:rsidR="004F7853">
              <w:rPr>
                <w:b/>
                <w:szCs w:val="24"/>
              </w:rPr>
              <w:t>Екскурзија</w:t>
            </w:r>
            <w:r w:rsidRPr="00F04DB9">
              <w:rPr>
                <w:rFonts w:eastAsia="Arial Unicode MS"/>
                <w:bCs/>
                <w:szCs w:val="24"/>
                <w:lang w:val="sr-Cyrl-CS"/>
              </w:rPr>
              <w:t xml:space="preserve">, располажемо довољним техничким капацитетом, што подразумева </w:t>
            </w:r>
            <w:r w:rsidRPr="00F04DB9">
              <w:rPr>
                <w:bCs/>
                <w:noProof/>
                <w:szCs w:val="24"/>
                <w:lang w:val="sr-Cyrl-CS"/>
              </w:rPr>
              <w:t xml:space="preserve">да </w:t>
            </w:r>
            <w:r w:rsidRPr="00F04DB9">
              <w:rPr>
                <w:noProof/>
                <w:szCs w:val="24"/>
                <w:lang w:val="ru-RU"/>
              </w:rPr>
              <w:t xml:space="preserve">располажемо (овлашћење коришћења) </w:t>
            </w:r>
            <w:r w:rsidRPr="00F04DB9">
              <w:rPr>
                <w:b/>
                <w:noProof/>
                <w:szCs w:val="24"/>
                <w:lang w:val="ru-RU"/>
              </w:rPr>
              <w:t xml:space="preserve">пословним простором </w:t>
            </w:r>
            <w:r>
              <w:rPr>
                <w:b/>
                <w:noProof/>
                <w:szCs w:val="24"/>
                <w:lang w:val="ru-RU"/>
              </w:rPr>
              <w:t>за обављање делатности</w:t>
            </w:r>
          </w:p>
          <w:p w:rsidR="00C50980" w:rsidRPr="00F04DB9" w:rsidRDefault="00C50980" w:rsidP="00CE5CAD">
            <w:pPr>
              <w:spacing w:after="0" w:line="240" w:lineRule="auto"/>
              <w:rPr>
                <w:b/>
                <w:noProof/>
                <w:szCs w:val="24"/>
                <w:lang w:val="ru-RU"/>
              </w:rPr>
            </w:pPr>
          </w:p>
          <w:p w:rsidR="00C50980" w:rsidRPr="00F04DB9" w:rsidRDefault="00C50980" w:rsidP="00CE5CAD">
            <w:pPr>
              <w:spacing w:after="0" w:line="240" w:lineRule="auto"/>
              <w:jc w:val="right"/>
              <w:rPr>
                <w:rFonts w:eastAsia="Arial Unicode MS"/>
                <w:b/>
                <w:bCs/>
                <w:szCs w:val="24"/>
                <w:u w:val="single"/>
                <w:lang w:val="sr-Cyrl-CS"/>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2790"/>
              <w:gridCol w:w="2520"/>
              <w:gridCol w:w="1780"/>
            </w:tblGrid>
            <w:tr w:rsidR="00C50980" w:rsidRPr="00F04DB9" w:rsidTr="00CE5CAD">
              <w:trPr>
                <w:trHeight w:val="237"/>
              </w:trPr>
              <w:tc>
                <w:tcPr>
                  <w:tcW w:w="2713" w:type="dxa"/>
                  <w:tcBorders>
                    <w:top w:val="double" w:sz="4" w:space="0" w:color="auto"/>
                    <w:left w:val="double" w:sz="4" w:space="0" w:color="auto"/>
                    <w:bottom w:val="double" w:sz="4" w:space="0" w:color="auto"/>
                    <w:right w:val="double" w:sz="4" w:space="0" w:color="auto"/>
                  </w:tcBorders>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НАЗИВ ПОСЛОВНОГ ПРОСТОРА (агенције)</w:t>
                  </w:r>
                </w:p>
              </w:tc>
              <w:tc>
                <w:tcPr>
                  <w:tcW w:w="2790" w:type="dxa"/>
                  <w:tcBorders>
                    <w:top w:val="double" w:sz="4" w:space="0" w:color="auto"/>
                    <w:left w:val="double" w:sz="4" w:space="0" w:color="auto"/>
                    <w:bottom w:val="double" w:sz="4" w:space="0" w:color="auto"/>
                    <w:right w:val="double" w:sz="4" w:space="0" w:color="auto"/>
                  </w:tcBorders>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АДРЕСА ПОСЛОВНОГ ПРОСТОРА</w:t>
                  </w:r>
                </w:p>
              </w:tc>
              <w:tc>
                <w:tcPr>
                  <w:tcW w:w="2520" w:type="dxa"/>
                  <w:tcBorders>
                    <w:top w:val="double" w:sz="4" w:space="0" w:color="auto"/>
                    <w:left w:val="double" w:sz="4" w:space="0" w:color="auto"/>
                    <w:bottom w:val="doub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ОСНОВ РАСПОЛАГАЊА (овлашћења коришћења)</w:t>
                  </w:r>
                </w:p>
              </w:tc>
              <w:tc>
                <w:tcPr>
                  <w:tcW w:w="1780" w:type="dxa"/>
                  <w:tcBorders>
                    <w:top w:val="double" w:sz="4" w:space="0" w:color="auto"/>
                    <w:left w:val="double" w:sz="4" w:space="0" w:color="auto"/>
                    <w:bottom w:val="doub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ВЕЛИЧИНА</w:t>
                  </w:r>
                </w:p>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У</w:t>
                  </w:r>
                </w:p>
                <w:p w:rsidR="00C50980" w:rsidRDefault="00C50980" w:rsidP="00CE5CAD">
                  <w:pPr>
                    <w:spacing w:after="0" w:line="240" w:lineRule="auto"/>
                    <w:jc w:val="center"/>
                    <w:rPr>
                      <w:b/>
                      <w:noProof/>
                      <w:szCs w:val="24"/>
                    </w:rPr>
                  </w:pPr>
                  <w:r w:rsidRPr="00F04DB9">
                    <w:rPr>
                      <w:rFonts w:eastAsia="Arial Unicode MS"/>
                      <w:b/>
                      <w:bCs/>
                      <w:szCs w:val="24"/>
                      <w:lang w:val="sr-Cyrl-CS"/>
                    </w:rPr>
                    <w:t xml:space="preserve"> </w:t>
                  </w:r>
                  <w:r w:rsidRPr="00F04DB9">
                    <w:rPr>
                      <w:b/>
                      <w:noProof/>
                      <w:szCs w:val="24"/>
                      <w:lang w:val="sr-Latn-CS"/>
                    </w:rPr>
                    <w:t>m²</w:t>
                  </w:r>
                </w:p>
                <w:p w:rsidR="00C50980" w:rsidRPr="00773CDA" w:rsidRDefault="00C50980" w:rsidP="00CE5CAD">
                  <w:pPr>
                    <w:spacing w:after="0" w:line="240" w:lineRule="auto"/>
                    <w:jc w:val="center"/>
                    <w:rPr>
                      <w:rFonts w:eastAsia="Arial Unicode MS"/>
                      <w:b/>
                      <w:bCs/>
                      <w:i/>
                      <w:color w:val="FF0000"/>
                      <w:sz w:val="18"/>
                      <w:szCs w:val="18"/>
                    </w:rPr>
                  </w:pPr>
                  <w:r w:rsidRPr="00773CDA">
                    <w:rPr>
                      <w:b/>
                      <w:i/>
                      <w:noProof/>
                      <w:color w:val="FF0000"/>
                      <w:sz w:val="18"/>
                      <w:szCs w:val="18"/>
                    </w:rPr>
                    <w:t>(</w:t>
                  </w:r>
                  <w:r>
                    <w:rPr>
                      <w:b/>
                      <w:i/>
                      <w:noProof/>
                      <w:color w:val="FF0000"/>
                      <w:sz w:val="18"/>
                      <w:szCs w:val="18"/>
                    </w:rPr>
                    <w:t>није обавезујуће навести)</w:t>
                  </w:r>
                </w:p>
              </w:tc>
            </w:tr>
            <w:tr w:rsidR="00C50980" w:rsidRPr="00F04DB9" w:rsidTr="00CE5CAD">
              <w:trPr>
                <w:trHeight w:hRule="exact" w:val="567"/>
              </w:trPr>
              <w:tc>
                <w:tcPr>
                  <w:tcW w:w="2713"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79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52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tabs>
                      <w:tab w:val="left" w:pos="1110"/>
                    </w:tabs>
                    <w:spacing w:after="0" w:line="240" w:lineRule="auto"/>
                    <w:rPr>
                      <w:rFonts w:eastAsia="Arial Unicode MS"/>
                      <w:b/>
                      <w:bCs/>
                      <w:szCs w:val="24"/>
                      <w:lang w:val="sr-Cyrl-CS"/>
                    </w:rPr>
                  </w:pPr>
                  <w:r w:rsidRPr="00F04DB9">
                    <w:rPr>
                      <w:rFonts w:eastAsia="Arial Unicode MS"/>
                      <w:b/>
                      <w:bCs/>
                      <w:szCs w:val="24"/>
                      <w:lang w:val="sr-Cyrl-CS"/>
                    </w:rPr>
                    <w:tab/>
                  </w:r>
                </w:p>
              </w:tc>
              <w:tc>
                <w:tcPr>
                  <w:tcW w:w="178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tabs>
                      <w:tab w:val="left" w:pos="1110"/>
                    </w:tabs>
                    <w:spacing w:after="0" w:line="240" w:lineRule="auto"/>
                    <w:rPr>
                      <w:rFonts w:eastAsia="Arial Unicode MS"/>
                      <w:b/>
                      <w:bCs/>
                      <w:szCs w:val="24"/>
                      <w:lang w:val="sr-Cyrl-CS"/>
                    </w:rPr>
                  </w:pPr>
                </w:p>
              </w:tc>
            </w:tr>
            <w:tr w:rsidR="00C50980" w:rsidRPr="00F04DB9" w:rsidTr="00CE5CA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79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52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p>
              </w:tc>
              <w:tc>
                <w:tcPr>
                  <w:tcW w:w="178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p>
              </w:tc>
            </w:tr>
            <w:tr w:rsidR="00C50980" w:rsidRPr="00F04DB9" w:rsidTr="00CE5CA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79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52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178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r>
          </w:tbl>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tabs>
                <w:tab w:val="left" w:pos="1140"/>
                <w:tab w:val="right" w:pos="9639"/>
              </w:tabs>
              <w:spacing w:after="0" w:line="240" w:lineRule="auto"/>
              <w:rPr>
                <w:rFonts w:eastAsia="Arial Unicode MS"/>
                <w:b/>
                <w:bCs/>
                <w:szCs w:val="24"/>
                <w:lang w:val="sr-Cyrl-CS"/>
              </w:rPr>
            </w:pPr>
            <w:r w:rsidRPr="00F04DB9">
              <w:rPr>
                <w:rFonts w:eastAsia="Arial Unicode MS"/>
                <w:b/>
                <w:bCs/>
                <w:szCs w:val="24"/>
                <w:lang w:val="sr-Cyrl-CS"/>
              </w:rPr>
              <w:tab/>
            </w:r>
            <w:r w:rsidRPr="00F04DB9">
              <w:rPr>
                <w:rFonts w:eastAsia="Arial Unicode MS"/>
                <w:b/>
                <w:bCs/>
                <w:szCs w:val="24"/>
                <w:lang w:val="sr-Cyrl-CS"/>
              </w:rPr>
              <w:tab/>
              <w:t xml:space="preserve">   </w:t>
            </w:r>
          </w:p>
          <w:p w:rsidR="00C50980" w:rsidRPr="00F04DB9" w:rsidRDefault="00C50980" w:rsidP="00CE5CAD">
            <w:pPr>
              <w:tabs>
                <w:tab w:val="left" w:pos="6072"/>
              </w:tabs>
              <w:spacing w:after="0" w:line="240" w:lineRule="auto"/>
              <w:rPr>
                <w:rFonts w:eastAsia="Arial Unicode MS"/>
                <w:b/>
                <w:bCs/>
                <w:szCs w:val="24"/>
                <w:lang w:val="sr-Cyrl-CS"/>
              </w:rPr>
            </w:pPr>
            <w:r w:rsidRPr="00F04DB9">
              <w:rPr>
                <w:rFonts w:eastAsia="Arial Unicode MS"/>
                <w:b/>
                <w:bCs/>
                <w:szCs w:val="24"/>
                <w:lang w:val="sr-Cyrl-CS"/>
              </w:rPr>
              <w:tab/>
            </w:r>
            <w:r w:rsidRPr="00F04DB9">
              <w:rPr>
                <w:b/>
                <w:szCs w:val="24"/>
                <w:lang w:val="sr-Latn-CS"/>
              </w:rPr>
              <w:t>Потпис одговорног лица</w:t>
            </w:r>
          </w:p>
          <w:p w:rsidR="00C50980" w:rsidRPr="00F04DB9" w:rsidRDefault="00C50980" w:rsidP="00CE5CAD">
            <w:pPr>
              <w:tabs>
                <w:tab w:val="left" w:pos="6072"/>
              </w:tabs>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датум</w:t>
            </w:r>
            <w:r w:rsidRPr="00F04DB9">
              <w:rPr>
                <w:rFonts w:eastAsia="Arial Unicode MS"/>
                <w:b/>
                <w:bCs/>
                <w:i/>
                <w:szCs w:val="24"/>
                <w:lang w:val="sr-Cyrl-CS"/>
              </w:rPr>
              <w:t>:_</w:t>
            </w:r>
            <w:r w:rsidRPr="00F04DB9">
              <w:rPr>
                <w:rFonts w:eastAsia="Arial Unicode MS"/>
                <w:b/>
                <w:bCs/>
                <w:szCs w:val="24"/>
                <w:lang w:val="sr-Cyrl-CS"/>
              </w:rPr>
              <w:t>__________________                 М.П.         _______________________________</w:t>
            </w:r>
          </w:p>
          <w:p w:rsidR="00C50980" w:rsidRPr="00F04DB9" w:rsidRDefault="00C50980" w:rsidP="00CE5CAD">
            <w:pPr>
              <w:spacing w:after="0" w:line="240" w:lineRule="auto"/>
              <w:jc w:val="right"/>
              <w:rPr>
                <w:rFonts w:eastAsia="Arial Unicode MS"/>
                <w:b/>
                <w:bCs/>
                <w:szCs w:val="24"/>
                <w:lang w:val="sr-Cyrl-CS"/>
              </w:rPr>
            </w:pPr>
          </w:p>
        </w:tc>
      </w:tr>
    </w:tbl>
    <w:p w:rsidR="00C50980" w:rsidRPr="00F04DB9" w:rsidRDefault="00C50980" w:rsidP="00C50980">
      <w:pPr>
        <w:spacing w:after="0" w:line="240" w:lineRule="auto"/>
        <w:jc w:val="right"/>
        <w:rPr>
          <w:rFonts w:eastAsia="Arial Unicode MS"/>
          <w:b/>
          <w:bCs/>
          <w:szCs w:val="24"/>
          <w:lang w:val="sr-Cyrl-CS"/>
        </w:rPr>
      </w:pPr>
    </w:p>
    <w:p w:rsidR="004F7853" w:rsidRPr="004F7853" w:rsidRDefault="004F7853" w:rsidP="004F7853">
      <w:pPr>
        <w:tabs>
          <w:tab w:val="left" w:pos="915"/>
          <w:tab w:val="left" w:pos="5730"/>
        </w:tabs>
        <w:spacing w:after="200" w:line="240" w:lineRule="auto"/>
        <w:ind w:left="0" w:right="0" w:firstLine="0"/>
        <w:rPr>
          <w:i/>
          <w:color w:val="auto"/>
          <w:sz w:val="20"/>
          <w:szCs w:val="20"/>
          <w:lang w:val="ru-RU"/>
        </w:rPr>
      </w:pPr>
      <w:r>
        <w:rPr>
          <w:i/>
          <w:color w:val="auto"/>
          <w:sz w:val="20"/>
          <w:szCs w:val="20"/>
          <w:lang w:val="ru-RU"/>
        </w:rPr>
        <w:tab/>
      </w:r>
      <w:r w:rsidRPr="004F7853">
        <w:rPr>
          <w:i/>
          <w:color w:val="auto"/>
          <w:sz w:val="20"/>
          <w:szCs w:val="20"/>
          <w:lang w:val="ru-RU"/>
        </w:rPr>
        <w:t xml:space="preserve">* </w:t>
      </w:r>
      <w:r w:rsidRPr="004F7853">
        <w:rPr>
          <w:i/>
          <w:color w:val="auto"/>
          <w:sz w:val="20"/>
          <w:szCs w:val="20"/>
          <w:lang w:val="sr-Cyrl-CS"/>
        </w:rPr>
        <w:t>У случају подношења заједничке понуде, наведени образац потписуј</w:t>
      </w:r>
      <w:r w:rsidRPr="004F7853">
        <w:rPr>
          <w:i/>
          <w:color w:val="auto"/>
          <w:sz w:val="20"/>
          <w:szCs w:val="20"/>
        </w:rPr>
        <w:t>e</w:t>
      </w:r>
      <w:r w:rsidRPr="004F7853">
        <w:rPr>
          <w:i/>
          <w:color w:val="auto"/>
          <w:sz w:val="20"/>
          <w:szCs w:val="20"/>
          <w:lang w:val="sr-Cyrl-CS"/>
        </w:rPr>
        <w:t xml:space="preserve"> и оверава</w:t>
      </w:r>
      <w:r w:rsidRPr="004F7853">
        <w:rPr>
          <w:i/>
          <w:color w:val="auto"/>
          <w:sz w:val="20"/>
          <w:szCs w:val="20"/>
        </w:rPr>
        <w:t xml:space="preserve"> </w:t>
      </w:r>
      <w:r w:rsidRPr="004F7853">
        <w:rPr>
          <w:i/>
          <w:color w:val="auto"/>
          <w:sz w:val="20"/>
          <w:szCs w:val="20"/>
          <w:lang w:val="sr-Cyrl-CS"/>
        </w:rPr>
        <w:t>члан групе који је носилац посла.</w:t>
      </w:r>
    </w:p>
    <w:p w:rsidR="004F7853" w:rsidRPr="004F7853" w:rsidRDefault="004F7853" w:rsidP="004F7853">
      <w:pPr>
        <w:tabs>
          <w:tab w:val="left" w:pos="915"/>
          <w:tab w:val="left" w:pos="5730"/>
        </w:tabs>
        <w:spacing w:after="200" w:line="240" w:lineRule="auto"/>
        <w:ind w:left="0" w:right="0" w:firstLine="0"/>
        <w:rPr>
          <w:rFonts w:eastAsia="Arial Unicode MS"/>
          <w:b/>
          <w:bCs/>
          <w:color w:val="auto"/>
          <w:szCs w:val="24"/>
        </w:rPr>
      </w:pPr>
      <w:r>
        <w:rPr>
          <w:i/>
          <w:color w:val="auto"/>
          <w:sz w:val="20"/>
          <w:szCs w:val="20"/>
          <w:lang w:val="ru-RU"/>
        </w:rPr>
        <w:tab/>
      </w:r>
      <w:r w:rsidRPr="004F7853">
        <w:rPr>
          <w:i/>
          <w:color w:val="auto"/>
          <w:sz w:val="20"/>
          <w:szCs w:val="20"/>
          <w:lang w:val="ru-RU"/>
        </w:rPr>
        <w:t xml:space="preserve">** </w:t>
      </w:r>
      <w:r w:rsidRPr="004F7853">
        <w:rPr>
          <w:i/>
          <w:color w:val="auto"/>
          <w:sz w:val="20"/>
          <w:szCs w:val="20"/>
          <w:lang w:val="sr-Cyrl-CS"/>
        </w:rPr>
        <w:t>Овај образац копирати у потребном броју примерака</w:t>
      </w:r>
    </w:p>
    <w:p w:rsidR="00C50980" w:rsidRDefault="00C50980" w:rsidP="00C50980">
      <w:pPr>
        <w:spacing w:after="9" w:line="271" w:lineRule="auto"/>
        <w:ind w:left="715" w:right="1127"/>
      </w:pPr>
    </w:p>
    <w:p w:rsidR="004F7853" w:rsidRDefault="004F7853" w:rsidP="00EF5712">
      <w:pPr>
        <w:tabs>
          <w:tab w:val="left" w:pos="915"/>
          <w:tab w:val="left" w:pos="5730"/>
          <w:tab w:val="left" w:pos="10440"/>
          <w:tab w:val="left" w:pos="10530"/>
        </w:tabs>
        <w:spacing w:line="240" w:lineRule="auto"/>
        <w:ind w:left="360" w:right="693" w:firstLine="0"/>
        <w:rPr>
          <w:rFonts w:eastAsia="Arial Unicode MS"/>
          <w:b/>
          <w:bCs/>
          <w:color w:val="323E4F" w:themeColor="text2" w:themeShade="BF"/>
          <w:szCs w:val="24"/>
          <w:u w:val="single"/>
        </w:rPr>
      </w:pPr>
    </w:p>
    <w:p w:rsidR="00DD2CFB" w:rsidRPr="00DD2CFB" w:rsidRDefault="00DD2CFB" w:rsidP="00DD2CFB">
      <w:pPr>
        <w:spacing w:after="0" w:line="240" w:lineRule="auto"/>
        <w:ind w:left="7210" w:firstLine="710"/>
        <w:jc w:val="center"/>
        <w:rPr>
          <w:rFonts w:eastAsia="Arial Unicode MS"/>
          <w:b/>
          <w:bCs/>
          <w:noProof/>
          <w:color w:val="0000FF"/>
          <w:szCs w:val="24"/>
        </w:rPr>
      </w:pPr>
      <w:r w:rsidRPr="00DD2CFB">
        <w:rPr>
          <w:rFonts w:eastAsia="Arial Unicode MS"/>
          <w:b/>
          <w:bCs/>
          <w:noProof/>
          <w:color w:val="0000FF"/>
          <w:szCs w:val="24"/>
        </w:rPr>
        <w:lastRenderedPageBreak/>
        <w:t>Образац 10</w:t>
      </w:r>
    </w:p>
    <w:tbl>
      <w:tblPr>
        <w:tblW w:w="10074" w:type="dxa"/>
        <w:jc w:val="center"/>
        <w:tblBorders>
          <w:top w:val="double" w:sz="12" w:space="0" w:color="auto"/>
          <w:left w:val="double" w:sz="12" w:space="0" w:color="auto"/>
          <w:bottom w:val="double" w:sz="12" w:space="0" w:color="auto"/>
          <w:right w:val="double" w:sz="12" w:space="0" w:color="auto"/>
          <w:insideV w:val="double" w:sz="12" w:space="0" w:color="auto"/>
        </w:tblBorders>
        <w:tblCellMar>
          <w:left w:w="0" w:type="dxa"/>
          <w:right w:w="0" w:type="dxa"/>
        </w:tblCellMar>
        <w:tblLook w:val="04A0"/>
      </w:tblPr>
      <w:tblGrid>
        <w:gridCol w:w="10074"/>
      </w:tblGrid>
      <w:tr w:rsidR="00DD2CFB" w:rsidRPr="00DD2CFB" w:rsidTr="00DD2CFB">
        <w:trPr>
          <w:trHeight w:val="576"/>
          <w:jc w:val="center"/>
        </w:trPr>
        <w:tc>
          <w:tcPr>
            <w:tcW w:w="10074" w:type="dxa"/>
            <w:tcBorders>
              <w:top w:val="double" w:sz="12" w:space="0" w:color="auto"/>
              <w:bottom w:val="double" w:sz="2" w:space="0" w:color="auto"/>
            </w:tcBorders>
            <w:noWrap/>
            <w:tcMar>
              <w:top w:w="17" w:type="dxa"/>
              <w:left w:w="17" w:type="dxa"/>
              <w:bottom w:w="0" w:type="dxa"/>
              <w:right w:w="17" w:type="dxa"/>
            </w:tcMar>
            <w:vAlign w:val="center"/>
            <w:hideMark/>
          </w:tcPr>
          <w:p w:rsidR="00DD2CFB" w:rsidRPr="00DD2CFB" w:rsidRDefault="00DD2CFB" w:rsidP="00962BCC">
            <w:pPr>
              <w:spacing w:after="0" w:line="240" w:lineRule="auto"/>
              <w:jc w:val="center"/>
              <w:rPr>
                <w:rFonts w:eastAsia="Arial Unicode MS"/>
                <w:b/>
                <w:bCs/>
                <w:noProof/>
                <w:color w:val="0000FF"/>
                <w:szCs w:val="24"/>
              </w:rPr>
            </w:pPr>
            <w:r w:rsidRPr="00DD2CFB">
              <w:rPr>
                <w:rFonts w:eastAsia="Arial Unicode MS"/>
                <w:b/>
                <w:bCs/>
                <w:noProof/>
                <w:color w:val="0000FF"/>
                <w:szCs w:val="24"/>
              </w:rPr>
              <w:t xml:space="preserve">ЈАВНА НАБАВКА – ОТВОРЕНИ ПОСТУПАК бр. </w:t>
            </w:r>
            <w:r w:rsidRPr="00DD2CFB">
              <w:rPr>
                <w:noProof/>
                <w:color w:val="0000FF"/>
                <w:szCs w:val="24"/>
              </w:rPr>
              <w:t>02/17</w:t>
            </w:r>
          </w:p>
          <w:p w:rsidR="00DD2CFB" w:rsidRPr="00DD2CFB" w:rsidRDefault="00DD2CFB" w:rsidP="00962BCC">
            <w:pPr>
              <w:spacing w:after="0" w:line="240" w:lineRule="auto"/>
              <w:jc w:val="center"/>
              <w:rPr>
                <w:b/>
                <w:noProof/>
                <w:color w:val="0000FF"/>
                <w:u w:val="single"/>
              </w:rPr>
            </w:pPr>
            <w:r w:rsidRPr="00DD2CFB">
              <w:rPr>
                <w:b/>
                <w:noProof/>
                <w:color w:val="0000FF"/>
                <w:szCs w:val="24"/>
              </w:rPr>
              <w:t>Извођење наставе у природи</w:t>
            </w:r>
          </w:p>
        </w:tc>
      </w:tr>
      <w:tr w:rsidR="00DD2CFB" w:rsidRPr="00DD2CFB" w:rsidTr="00DD2CFB">
        <w:trPr>
          <w:trHeight w:val="342"/>
          <w:jc w:val="center"/>
        </w:trPr>
        <w:tc>
          <w:tcPr>
            <w:tcW w:w="10074" w:type="dxa"/>
            <w:tcBorders>
              <w:top w:val="double" w:sz="2" w:space="0" w:color="auto"/>
              <w:bottom w:val="double" w:sz="2" w:space="0" w:color="auto"/>
            </w:tcBorders>
            <w:noWrap/>
            <w:tcMar>
              <w:top w:w="17" w:type="dxa"/>
              <w:left w:w="17" w:type="dxa"/>
              <w:bottom w:w="0" w:type="dxa"/>
              <w:right w:w="17" w:type="dxa"/>
            </w:tcMar>
            <w:vAlign w:val="center"/>
            <w:hideMark/>
          </w:tcPr>
          <w:p w:rsidR="00DD2CFB" w:rsidRPr="00DD2CFB" w:rsidRDefault="00DD2CFB" w:rsidP="00962BCC">
            <w:pPr>
              <w:spacing w:after="0" w:line="240" w:lineRule="auto"/>
              <w:jc w:val="center"/>
              <w:rPr>
                <w:rFonts w:eastAsia="Arial Unicode MS"/>
                <w:b/>
                <w:bCs/>
                <w:noProof/>
                <w:color w:val="0000FF"/>
                <w:szCs w:val="24"/>
              </w:rPr>
            </w:pPr>
            <w:r w:rsidRPr="00DD2CFB">
              <w:rPr>
                <w:rFonts w:eastAsia="Arial Unicode MS"/>
                <w:b/>
                <w:bCs/>
                <w:noProof/>
                <w:color w:val="0000FF"/>
                <w:szCs w:val="24"/>
              </w:rPr>
              <w:t>ИЗЈАВА О ДОВОЉНОМ КАДРОВСКОМ КАПАЦИТЕТУ</w:t>
            </w:r>
          </w:p>
        </w:tc>
      </w:tr>
      <w:tr w:rsidR="00DD2CFB" w:rsidRPr="00DD2CFB" w:rsidTr="00DD2CFB">
        <w:trPr>
          <w:trHeight w:val="8828"/>
          <w:jc w:val="center"/>
        </w:trPr>
        <w:tc>
          <w:tcPr>
            <w:tcW w:w="10074" w:type="dxa"/>
            <w:tcBorders>
              <w:top w:val="double" w:sz="2" w:space="0" w:color="auto"/>
              <w:bottom w:val="double" w:sz="12" w:space="0" w:color="auto"/>
            </w:tcBorders>
            <w:noWrap/>
            <w:tcMar>
              <w:top w:w="17" w:type="dxa"/>
              <w:left w:w="17" w:type="dxa"/>
              <w:bottom w:w="0" w:type="dxa"/>
              <w:right w:w="17" w:type="dxa"/>
            </w:tcMar>
            <w:vAlign w:val="center"/>
          </w:tcPr>
          <w:p w:rsidR="00DD2CFB" w:rsidRPr="00DD2CFB" w:rsidRDefault="00DD2CFB" w:rsidP="00962BCC">
            <w:pPr>
              <w:spacing w:after="0" w:line="240" w:lineRule="auto"/>
              <w:jc w:val="center"/>
              <w:rPr>
                <w:rFonts w:eastAsia="Arial Unicode MS"/>
                <w:b/>
                <w:bCs/>
                <w:noProof/>
                <w:color w:val="0000FF"/>
                <w:szCs w:val="24"/>
              </w:rPr>
            </w:pPr>
            <w:r w:rsidRPr="00DD2CFB">
              <w:rPr>
                <w:rFonts w:eastAsia="Arial Unicode MS"/>
                <w:b/>
                <w:bCs/>
                <w:noProof/>
                <w:color w:val="0000FF"/>
                <w:szCs w:val="24"/>
              </w:rPr>
              <w:t xml:space="preserve">Понуђач  наступа: </w:t>
            </w:r>
          </w:p>
          <w:p w:rsidR="00DD2CFB" w:rsidRPr="00DD2CFB" w:rsidRDefault="00DD2CFB" w:rsidP="00962BCC">
            <w:pPr>
              <w:spacing w:after="0" w:line="240" w:lineRule="auto"/>
              <w:jc w:val="center"/>
              <w:rPr>
                <w:rFonts w:eastAsia="Arial Unicode MS"/>
                <w:b/>
                <w:bCs/>
                <w:noProof/>
                <w:color w:val="0000FF"/>
                <w:szCs w:val="24"/>
              </w:rPr>
            </w:pPr>
            <w:r w:rsidRPr="00DD2CFB">
              <w:rPr>
                <w:rFonts w:eastAsia="Arial Unicode MS"/>
                <w:b/>
                <w:bCs/>
                <w:noProof/>
                <w:color w:val="0000FF"/>
                <w:szCs w:val="24"/>
              </w:rPr>
              <w:t xml:space="preserve">(заокружити) </w:t>
            </w:r>
          </w:p>
          <w:p w:rsidR="00DD2CFB" w:rsidRPr="00DD2CFB" w:rsidRDefault="00DD2CFB" w:rsidP="00962BCC">
            <w:pPr>
              <w:spacing w:after="0" w:line="240" w:lineRule="auto"/>
              <w:rPr>
                <w:rFonts w:eastAsia="Arial Unicode MS"/>
                <w:b/>
                <w:bCs/>
                <w:noProof/>
                <w:color w:val="0000FF"/>
                <w:szCs w:val="24"/>
              </w:rPr>
            </w:pPr>
            <w:r w:rsidRPr="00DD2CFB">
              <w:rPr>
                <w:rFonts w:eastAsia="Arial Unicode MS"/>
                <w:b/>
                <w:bCs/>
                <w:noProof/>
                <w:color w:val="0000FF"/>
                <w:szCs w:val="24"/>
              </w:rPr>
              <w:t xml:space="preserve">                                                              1. САМОСТАЛНО</w:t>
            </w:r>
          </w:p>
          <w:p w:rsidR="00DD2CFB" w:rsidRPr="00DD2CFB" w:rsidRDefault="00DD2CFB" w:rsidP="00962BCC">
            <w:pPr>
              <w:spacing w:after="0" w:line="240" w:lineRule="auto"/>
              <w:rPr>
                <w:rFonts w:eastAsia="Arial Unicode MS"/>
                <w:b/>
                <w:bCs/>
                <w:noProof/>
                <w:color w:val="0000FF"/>
                <w:szCs w:val="24"/>
              </w:rPr>
            </w:pPr>
            <w:r w:rsidRPr="00DD2CFB">
              <w:rPr>
                <w:rFonts w:eastAsia="Arial Unicode MS"/>
                <w:b/>
                <w:bCs/>
                <w:noProof/>
                <w:color w:val="0000FF"/>
                <w:szCs w:val="24"/>
              </w:rPr>
              <w:t xml:space="preserve">                                                              2. ГРУПА ПОДНОСИЛАЦА ЗАЈЕДНИЧКЕ ПОНУДЕ</w:t>
            </w:r>
          </w:p>
          <w:p w:rsidR="00DD2CFB" w:rsidRPr="00DD2CFB" w:rsidRDefault="00DD2CFB" w:rsidP="00962BCC">
            <w:pPr>
              <w:spacing w:after="0" w:line="240" w:lineRule="auto"/>
              <w:rPr>
                <w:rFonts w:eastAsia="Arial Unicode MS"/>
                <w:b/>
                <w:bCs/>
                <w:noProof/>
                <w:color w:val="0000FF"/>
                <w:szCs w:val="24"/>
              </w:rPr>
            </w:pPr>
            <w:r w:rsidRPr="00DD2CFB">
              <w:rPr>
                <w:rFonts w:eastAsia="Arial Unicode MS"/>
                <w:b/>
                <w:bCs/>
                <w:noProof/>
                <w:color w:val="0000FF"/>
                <w:szCs w:val="24"/>
              </w:rPr>
              <w:t xml:space="preserve">                                                              3. У ЗАЈЕДНИЧКОЈ ПОНУДИ</w:t>
            </w:r>
          </w:p>
          <w:p w:rsidR="00DD2CFB" w:rsidRPr="00DD2CFB" w:rsidRDefault="00DD2CFB" w:rsidP="00962BCC">
            <w:pPr>
              <w:spacing w:after="0" w:line="240" w:lineRule="auto"/>
              <w:jc w:val="center"/>
              <w:rPr>
                <w:rFonts w:eastAsia="Arial Unicode MS"/>
                <w:b/>
                <w:bCs/>
                <w:noProof/>
                <w:color w:val="0000FF"/>
                <w:szCs w:val="24"/>
              </w:rPr>
            </w:pPr>
          </w:p>
          <w:p w:rsidR="00DD2CFB" w:rsidRPr="00DD2CFB" w:rsidRDefault="00DD2CFB" w:rsidP="00962BCC">
            <w:pPr>
              <w:spacing w:after="0" w:line="240" w:lineRule="auto"/>
              <w:rPr>
                <w:rFonts w:eastAsia="Arial Unicode MS"/>
                <w:b/>
                <w:bCs/>
                <w:noProof/>
                <w:color w:val="0000FF"/>
                <w:szCs w:val="24"/>
              </w:rPr>
            </w:pPr>
            <w:r w:rsidRPr="00DD2CFB">
              <w:rPr>
                <w:rFonts w:eastAsia="Arial Unicode MS"/>
                <w:b/>
                <w:bCs/>
                <w:noProof/>
                <w:color w:val="0000FF"/>
                <w:szCs w:val="24"/>
              </w:rPr>
              <w:t>ПОНУЂАЧ:  _________________________________________________________________</w:t>
            </w:r>
          </w:p>
          <w:p w:rsidR="00DD2CFB" w:rsidRPr="00DD2CFB" w:rsidRDefault="00DD2CFB" w:rsidP="00962BCC">
            <w:pPr>
              <w:spacing w:after="0" w:line="240" w:lineRule="auto"/>
              <w:rPr>
                <w:rFonts w:eastAsia="Arial Unicode MS"/>
                <w:b/>
                <w:bCs/>
                <w:noProof/>
                <w:color w:val="0000FF"/>
                <w:szCs w:val="24"/>
              </w:rPr>
            </w:pPr>
            <w:r w:rsidRPr="00DD2CFB">
              <w:rPr>
                <w:rFonts w:eastAsia="Arial Unicode MS"/>
                <w:b/>
                <w:bCs/>
                <w:noProof/>
                <w:color w:val="0000FF"/>
                <w:szCs w:val="24"/>
              </w:rPr>
              <w:t>Број понуде : ___________________________</w:t>
            </w:r>
          </w:p>
          <w:p w:rsidR="00DD2CFB" w:rsidRPr="00DD2CFB" w:rsidRDefault="00DD2CFB" w:rsidP="00962BCC">
            <w:pPr>
              <w:spacing w:after="0" w:line="240" w:lineRule="auto"/>
              <w:rPr>
                <w:rFonts w:eastAsia="Arial Unicode MS"/>
                <w:bCs/>
                <w:noProof/>
                <w:color w:val="0000FF"/>
                <w:szCs w:val="24"/>
              </w:rPr>
            </w:pPr>
            <w:r w:rsidRPr="00DD2CFB">
              <w:rPr>
                <w:rFonts w:eastAsia="Arial Unicode MS"/>
                <w:bCs/>
                <w:noProof/>
                <w:color w:val="0000FF"/>
                <w:szCs w:val="24"/>
              </w:rPr>
              <w:t>Изјављујемo, под пуном материјалном и кривичном одговорношћу, да ЈН ОП бр. 04/17 - „</w:t>
            </w:r>
            <w:r w:rsidRPr="00DD2CFB">
              <w:rPr>
                <w:rFonts w:eastAsia="Arial Unicode MS"/>
                <w:b/>
                <w:bCs/>
                <w:noProof/>
                <w:color w:val="0000FF"/>
                <w:szCs w:val="24"/>
              </w:rPr>
              <w:t>Извођење наставе у природи</w:t>
            </w:r>
            <w:r w:rsidRPr="00DD2CFB">
              <w:rPr>
                <w:rFonts w:eastAsia="Arial Unicode MS"/>
                <w:bCs/>
                <w:noProof/>
                <w:color w:val="0000FF"/>
                <w:szCs w:val="24"/>
              </w:rPr>
              <w:t xml:space="preserve">“, поседујемо довољан кадровски капацитет од </w:t>
            </w:r>
            <w:r w:rsidRPr="00DD2CFB">
              <w:rPr>
                <w:rFonts w:eastAsia="Arial Unicode MS"/>
                <w:b/>
                <w:bCs/>
                <w:noProof/>
                <w:color w:val="0000FF"/>
                <w:szCs w:val="24"/>
              </w:rPr>
              <w:t>најмање четири лица (радно) ангажованих код понуђача</w:t>
            </w:r>
            <w:r w:rsidRPr="00DD2CFB">
              <w:rPr>
                <w:rFonts w:eastAsia="Arial Unicode MS"/>
                <w:bCs/>
                <w:noProof/>
                <w:color w:val="0000FF"/>
                <w:szCs w:val="24"/>
              </w:rPr>
              <w:t xml:space="preserve"> са траженим квалификацијама и распоређених на траженим радним местима.</w:t>
            </w:r>
          </w:p>
          <w:p w:rsidR="00DD2CFB" w:rsidRPr="00DD2CFB" w:rsidRDefault="00DD2CFB" w:rsidP="00962BCC">
            <w:pPr>
              <w:spacing w:after="0" w:line="240" w:lineRule="auto"/>
              <w:rPr>
                <w:rFonts w:eastAsia="Arial Unicode MS"/>
                <w:bCs/>
                <w:noProof/>
                <w:color w:val="0000FF"/>
                <w:szCs w:val="24"/>
              </w:rPr>
            </w:pPr>
            <w:r w:rsidRPr="00DD2CFB">
              <w:rPr>
                <w:rFonts w:eastAsia="Arial Unicode MS"/>
                <w:bCs/>
                <w:noProof/>
                <w:color w:val="0000FF"/>
                <w:szCs w:val="24"/>
              </w:rPr>
              <w:t>Обавезујем се да ћу у случају потреба и бројних стања додатно ангажовати стручна лица за сврсисходно и потпуно извршење предметне услуге.</w:t>
            </w:r>
          </w:p>
          <w:tbl>
            <w:tblPr>
              <w:tblW w:w="99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4474"/>
              <w:gridCol w:w="4664"/>
            </w:tblGrid>
            <w:tr w:rsidR="00DD2CFB" w:rsidRPr="00DD2CFB" w:rsidTr="00962BCC">
              <w:trPr>
                <w:trHeight w:val="595"/>
              </w:trPr>
              <w:tc>
                <w:tcPr>
                  <w:tcW w:w="810" w:type="dxa"/>
                  <w:tcBorders>
                    <w:top w:val="double" w:sz="4" w:space="0" w:color="auto"/>
                    <w:left w:val="double" w:sz="4" w:space="0" w:color="auto"/>
                    <w:bottom w:val="double" w:sz="4" w:space="0" w:color="auto"/>
                    <w:right w:val="double" w:sz="4" w:space="0" w:color="auto"/>
                  </w:tcBorders>
                  <w:hideMark/>
                </w:tcPr>
                <w:p w:rsidR="00DD2CFB" w:rsidRPr="00DD2CFB" w:rsidRDefault="00DD2CFB" w:rsidP="00962BCC">
                  <w:pPr>
                    <w:spacing w:after="0" w:line="240" w:lineRule="auto"/>
                    <w:jc w:val="center"/>
                    <w:rPr>
                      <w:rFonts w:eastAsia="Arial Unicode MS"/>
                      <w:b/>
                      <w:bCs/>
                      <w:noProof/>
                      <w:color w:val="0000FF"/>
                      <w:szCs w:val="24"/>
                    </w:rPr>
                  </w:pPr>
                  <w:r w:rsidRPr="00DD2CFB">
                    <w:rPr>
                      <w:rFonts w:eastAsia="Arial Unicode MS"/>
                      <w:b/>
                      <w:bCs/>
                      <w:noProof/>
                      <w:color w:val="0000FF"/>
                      <w:szCs w:val="24"/>
                    </w:rPr>
                    <w:t>Ред.</w:t>
                  </w:r>
                </w:p>
                <w:p w:rsidR="00DD2CFB" w:rsidRPr="00DD2CFB" w:rsidRDefault="00DD2CFB" w:rsidP="00962BCC">
                  <w:pPr>
                    <w:spacing w:after="0" w:line="240" w:lineRule="auto"/>
                    <w:jc w:val="center"/>
                    <w:rPr>
                      <w:rFonts w:eastAsia="Arial Unicode MS"/>
                      <w:b/>
                      <w:bCs/>
                      <w:noProof/>
                      <w:color w:val="0000FF"/>
                      <w:szCs w:val="24"/>
                      <w:u w:val="single"/>
                    </w:rPr>
                  </w:pPr>
                  <w:r w:rsidRPr="00DD2CFB">
                    <w:rPr>
                      <w:rFonts w:eastAsia="Arial Unicode MS"/>
                      <w:b/>
                      <w:bCs/>
                      <w:noProof/>
                      <w:color w:val="0000FF"/>
                      <w:szCs w:val="24"/>
                    </w:rPr>
                    <w:t>бр.</w:t>
                  </w:r>
                </w:p>
              </w:tc>
              <w:tc>
                <w:tcPr>
                  <w:tcW w:w="4474" w:type="dxa"/>
                  <w:tcBorders>
                    <w:top w:val="double" w:sz="4" w:space="0" w:color="auto"/>
                    <w:left w:val="double" w:sz="4" w:space="0" w:color="auto"/>
                    <w:bottom w:val="double" w:sz="4" w:space="0" w:color="auto"/>
                    <w:right w:val="double" w:sz="4" w:space="0" w:color="auto"/>
                  </w:tcBorders>
                  <w:hideMark/>
                </w:tcPr>
                <w:p w:rsidR="00DD2CFB" w:rsidRPr="00DD2CFB" w:rsidRDefault="00DD2CFB" w:rsidP="00962BCC">
                  <w:pPr>
                    <w:spacing w:after="0" w:line="240" w:lineRule="auto"/>
                    <w:jc w:val="center"/>
                    <w:rPr>
                      <w:rFonts w:eastAsia="Arial Unicode MS"/>
                      <w:b/>
                      <w:bCs/>
                      <w:noProof/>
                      <w:color w:val="0000FF"/>
                      <w:szCs w:val="24"/>
                      <w:u w:val="single"/>
                    </w:rPr>
                  </w:pPr>
                  <w:r w:rsidRPr="00DD2CFB">
                    <w:rPr>
                      <w:rFonts w:eastAsia="Arial Unicode MS"/>
                      <w:b/>
                      <w:bCs/>
                      <w:noProof/>
                      <w:color w:val="0000FF"/>
                      <w:szCs w:val="24"/>
                    </w:rPr>
                    <w:t>Име и презиме ангажованих лица/радника</w:t>
                  </w:r>
                </w:p>
              </w:tc>
              <w:tc>
                <w:tcPr>
                  <w:tcW w:w="4664" w:type="dxa"/>
                  <w:tcBorders>
                    <w:top w:val="double" w:sz="4" w:space="0" w:color="auto"/>
                    <w:left w:val="double" w:sz="4" w:space="0" w:color="auto"/>
                    <w:bottom w:val="double" w:sz="4" w:space="0" w:color="auto"/>
                    <w:right w:val="double" w:sz="4" w:space="0" w:color="auto"/>
                  </w:tcBorders>
                  <w:hideMark/>
                </w:tcPr>
                <w:p w:rsidR="00DD2CFB" w:rsidRPr="00DD2CFB" w:rsidRDefault="00DD2CFB" w:rsidP="00962BCC">
                  <w:pPr>
                    <w:spacing w:after="0" w:line="240" w:lineRule="auto"/>
                    <w:jc w:val="center"/>
                    <w:rPr>
                      <w:rFonts w:eastAsia="Arial Unicode MS"/>
                      <w:b/>
                      <w:bCs/>
                      <w:noProof/>
                      <w:color w:val="0000FF"/>
                      <w:szCs w:val="24"/>
                      <w:u w:val="single"/>
                    </w:rPr>
                  </w:pPr>
                  <w:r w:rsidRPr="00DD2CFB">
                    <w:rPr>
                      <w:rFonts w:eastAsia="Arial Unicode MS"/>
                      <w:b/>
                      <w:bCs/>
                      <w:noProof/>
                      <w:color w:val="0000FF"/>
                      <w:szCs w:val="24"/>
                    </w:rPr>
                    <w:t>Послови на којима је ангажован и његова квалификација</w:t>
                  </w:r>
                </w:p>
              </w:tc>
            </w:tr>
            <w:tr w:rsidR="00DD2CFB" w:rsidRPr="00DD2CFB" w:rsidTr="00962BCC">
              <w:trPr>
                <w:trHeight w:val="751"/>
              </w:trPr>
              <w:tc>
                <w:tcPr>
                  <w:tcW w:w="810" w:type="dxa"/>
                  <w:tcBorders>
                    <w:top w:val="double" w:sz="4" w:space="0" w:color="auto"/>
                    <w:left w:val="double" w:sz="4" w:space="0" w:color="auto"/>
                    <w:bottom w:val="single" w:sz="4" w:space="0" w:color="auto"/>
                    <w:right w:val="single" w:sz="4" w:space="0" w:color="auto"/>
                  </w:tcBorders>
                </w:tcPr>
                <w:p w:rsidR="00DD2CFB" w:rsidRPr="00DD2CFB" w:rsidRDefault="00DD2CFB" w:rsidP="00DD2CFB">
                  <w:pPr>
                    <w:numPr>
                      <w:ilvl w:val="0"/>
                      <w:numId w:val="56"/>
                    </w:numPr>
                    <w:spacing w:after="0" w:line="240" w:lineRule="auto"/>
                    <w:ind w:right="0"/>
                    <w:jc w:val="center"/>
                    <w:rPr>
                      <w:rFonts w:eastAsia="Arial Unicode MS"/>
                      <w:b/>
                      <w:bCs/>
                      <w:noProof/>
                      <w:color w:val="0000FF"/>
                      <w:szCs w:val="24"/>
                      <w:u w:val="single"/>
                    </w:rPr>
                  </w:pPr>
                </w:p>
              </w:tc>
              <w:tc>
                <w:tcPr>
                  <w:tcW w:w="4474" w:type="dxa"/>
                  <w:tcBorders>
                    <w:top w:val="double" w:sz="4" w:space="0" w:color="auto"/>
                    <w:left w:val="single" w:sz="4" w:space="0" w:color="auto"/>
                    <w:bottom w:val="single" w:sz="4" w:space="0" w:color="auto"/>
                    <w:right w:val="sing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p w:rsidR="00DD2CFB" w:rsidRPr="00DD2CFB" w:rsidRDefault="00DD2CFB" w:rsidP="00962BCC">
                  <w:pPr>
                    <w:spacing w:after="0" w:line="240" w:lineRule="auto"/>
                    <w:jc w:val="center"/>
                    <w:rPr>
                      <w:rFonts w:eastAsia="Arial Unicode MS"/>
                      <w:b/>
                      <w:bCs/>
                      <w:noProof/>
                      <w:color w:val="0000FF"/>
                      <w:szCs w:val="24"/>
                      <w:u w:val="single"/>
                    </w:rPr>
                  </w:pPr>
                </w:p>
              </w:tc>
              <w:tc>
                <w:tcPr>
                  <w:tcW w:w="4664" w:type="dxa"/>
                  <w:tcBorders>
                    <w:top w:val="double" w:sz="4" w:space="0" w:color="auto"/>
                    <w:left w:val="single" w:sz="4" w:space="0" w:color="auto"/>
                    <w:bottom w:val="single" w:sz="4" w:space="0" w:color="auto"/>
                    <w:right w:val="doub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tc>
            </w:tr>
            <w:tr w:rsidR="00DD2CFB" w:rsidRPr="00DD2CFB" w:rsidTr="00962BCC">
              <w:trPr>
                <w:trHeight w:val="807"/>
              </w:trPr>
              <w:tc>
                <w:tcPr>
                  <w:tcW w:w="810" w:type="dxa"/>
                  <w:tcBorders>
                    <w:top w:val="single" w:sz="4" w:space="0" w:color="auto"/>
                    <w:left w:val="double" w:sz="4" w:space="0" w:color="auto"/>
                    <w:bottom w:val="single" w:sz="4" w:space="0" w:color="auto"/>
                    <w:right w:val="single" w:sz="4" w:space="0" w:color="auto"/>
                  </w:tcBorders>
                </w:tcPr>
                <w:p w:rsidR="00DD2CFB" w:rsidRPr="00DD2CFB" w:rsidRDefault="00DD2CFB" w:rsidP="00DD2CFB">
                  <w:pPr>
                    <w:numPr>
                      <w:ilvl w:val="0"/>
                      <w:numId w:val="56"/>
                    </w:numPr>
                    <w:spacing w:after="0" w:line="240" w:lineRule="auto"/>
                    <w:ind w:right="0"/>
                    <w:jc w:val="center"/>
                    <w:rPr>
                      <w:rFonts w:eastAsia="Arial Unicode MS"/>
                      <w:b/>
                      <w:bCs/>
                      <w:noProof/>
                      <w:color w:val="0000FF"/>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p w:rsidR="00DD2CFB" w:rsidRPr="00DD2CFB" w:rsidRDefault="00DD2CFB" w:rsidP="00962BCC">
                  <w:pPr>
                    <w:spacing w:after="0" w:line="240" w:lineRule="auto"/>
                    <w:jc w:val="center"/>
                    <w:rPr>
                      <w:rFonts w:eastAsia="Arial Unicode MS"/>
                      <w:b/>
                      <w:bCs/>
                      <w:noProof/>
                      <w:color w:val="0000FF"/>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tc>
            </w:tr>
            <w:tr w:rsidR="00DD2CFB" w:rsidRPr="00DD2CFB" w:rsidTr="00962BCC">
              <w:trPr>
                <w:trHeight w:val="807"/>
              </w:trPr>
              <w:tc>
                <w:tcPr>
                  <w:tcW w:w="810" w:type="dxa"/>
                  <w:tcBorders>
                    <w:top w:val="single" w:sz="4" w:space="0" w:color="auto"/>
                    <w:left w:val="double" w:sz="4" w:space="0" w:color="auto"/>
                    <w:bottom w:val="single" w:sz="4" w:space="0" w:color="auto"/>
                    <w:right w:val="single" w:sz="4" w:space="0" w:color="auto"/>
                  </w:tcBorders>
                </w:tcPr>
                <w:p w:rsidR="00DD2CFB" w:rsidRPr="00DD2CFB" w:rsidRDefault="00DD2CFB" w:rsidP="00DD2CFB">
                  <w:pPr>
                    <w:numPr>
                      <w:ilvl w:val="0"/>
                      <w:numId w:val="56"/>
                    </w:numPr>
                    <w:spacing w:after="0" w:line="240" w:lineRule="auto"/>
                    <w:ind w:right="0"/>
                    <w:jc w:val="center"/>
                    <w:rPr>
                      <w:rFonts w:eastAsia="Arial Unicode MS"/>
                      <w:b/>
                      <w:bCs/>
                      <w:noProof/>
                      <w:color w:val="0000FF"/>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p w:rsidR="00DD2CFB" w:rsidRPr="00DD2CFB" w:rsidRDefault="00DD2CFB" w:rsidP="00962BCC">
                  <w:pPr>
                    <w:spacing w:after="0" w:line="240" w:lineRule="auto"/>
                    <w:jc w:val="center"/>
                    <w:rPr>
                      <w:rFonts w:eastAsia="Arial Unicode MS"/>
                      <w:b/>
                      <w:bCs/>
                      <w:noProof/>
                      <w:color w:val="0000FF"/>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tc>
            </w:tr>
            <w:tr w:rsidR="00DD2CFB" w:rsidRPr="00DD2CFB" w:rsidTr="00962BCC">
              <w:trPr>
                <w:trHeight w:val="789"/>
              </w:trPr>
              <w:tc>
                <w:tcPr>
                  <w:tcW w:w="810" w:type="dxa"/>
                  <w:tcBorders>
                    <w:top w:val="single" w:sz="4" w:space="0" w:color="auto"/>
                    <w:left w:val="double" w:sz="4" w:space="0" w:color="auto"/>
                    <w:bottom w:val="single" w:sz="4" w:space="0" w:color="auto"/>
                    <w:right w:val="single" w:sz="4" w:space="0" w:color="auto"/>
                  </w:tcBorders>
                </w:tcPr>
                <w:p w:rsidR="00DD2CFB" w:rsidRPr="00DD2CFB" w:rsidRDefault="00DD2CFB" w:rsidP="00DD2CFB">
                  <w:pPr>
                    <w:numPr>
                      <w:ilvl w:val="0"/>
                      <w:numId w:val="56"/>
                    </w:numPr>
                    <w:spacing w:after="0" w:line="240" w:lineRule="auto"/>
                    <w:ind w:right="0"/>
                    <w:jc w:val="center"/>
                    <w:rPr>
                      <w:rFonts w:eastAsia="Arial Unicode MS"/>
                      <w:b/>
                      <w:bCs/>
                      <w:noProof/>
                      <w:color w:val="0000FF"/>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p w:rsidR="00DD2CFB" w:rsidRPr="00DD2CFB" w:rsidRDefault="00DD2CFB" w:rsidP="00962BCC">
                  <w:pPr>
                    <w:spacing w:after="0" w:line="240" w:lineRule="auto"/>
                    <w:jc w:val="center"/>
                    <w:rPr>
                      <w:rFonts w:eastAsia="Arial Unicode MS"/>
                      <w:b/>
                      <w:bCs/>
                      <w:noProof/>
                      <w:color w:val="0000FF"/>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tc>
            </w:tr>
            <w:tr w:rsidR="00DD2CFB" w:rsidRPr="00DD2CFB" w:rsidTr="00962BCC">
              <w:trPr>
                <w:trHeight w:val="807"/>
              </w:trPr>
              <w:tc>
                <w:tcPr>
                  <w:tcW w:w="810" w:type="dxa"/>
                  <w:tcBorders>
                    <w:top w:val="single" w:sz="4" w:space="0" w:color="auto"/>
                    <w:left w:val="double" w:sz="4" w:space="0" w:color="auto"/>
                    <w:bottom w:val="single" w:sz="4" w:space="0" w:color="auto"/>
                    <w:right w:val="single" w:sz="4" w:space="0" w:color="auto"/>
                  </w:tcBorders>
                </w:tcPr>
                <w:p w:rsidR="00DD2CFB" w:rsidRPr="00DD2CFB" w:rsidRDefault="00DD2CFB" w:rsidP="00DD2CFB">
                  <w:pPr>
                    <w:numPr>
                      <w:ilvl w:val="0"/>
                      <w:numId w:val="56"/>
                    </w:numPr>
                    <w:spacing w:after="0" w:line="240" w:lineRule="auto"/>
                    <w:ind w:right="0"/>
                    <w:jc w:val="center"/>
                    <w:rPr>
                      <w:rFonts w:eastAsia="Arial Unicode MS"/>
                      <w:b/>
                      <w:bCs/>
                      <w:noProof/>
                      <w:color w:val="0000FF"/>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p w:rsidR="00DD2CFB" w:rsidRPr="00DD2CFB" w:rsidRDefault="00DD2CFB" w:rsidP="00962BCC">
                  <w:pPr>
                    <w:spacing w:after="0" w:line="240" w:lineRule="auto"/>
                    <w:jc w:val="center"/>
                    <w:rPr>
                      <w:rFonts w:eastAsia="Arial Unicode MS"/>
                      <w:b/>
                      <w:bCs/>
                      <w:noProof/>
                      <w:color w:val="0000FF"/>
                      <w:szCs w:val="24"/>
                      <w:u w:val="single"/>
                    </w:rPr>
                  </w:pPr>
                </w:p>
              </w:tc>
            </w:tr>
            <w:tr w:rsidR="00DD2CFB" w:rsidRPr="00DD2CFB" w:rsidTr="00962BCC">
              <w:trPr>
                <w:trHeight w:val="807"/>
              </w:trPr>
              <w:tc>
                <w:tcPr>
                  <w:tcW w:w="810" w:type="dxa"/>
                  <w:tcBorders>
                    <w:top w:val="single" w:sz="4" w:space="0" w:color="auto"/>
                    <w:left w:val="double" w:sz="4" w:space="0" w:color="auto"/>
                    <w:bottom w:val="single" w:sz="4" w:space="0" w:color="auto"/>
                    <w:right w:val="single" w:sz="4" w:space="0" w:color="auto"/>
                  </w:tcBorders>
                </w:tcPr>
                <w:p w:rsidR="00DD2CFB" w:rsidRPr="00DD2CFB" w:rsidRDefault="00DD2CFB" w:rsidP="00DD2CFB">
                  <w:pPr>
                    <w:numPr>
                      <w:ilvl w:val="0"/>
                      <w:numId w:val="56"/>
                    </w:numPr>
                    <w:spacing w:after="0" w:line="240" w:lineRule="auto"/>
                    <w:ind w:right="0"/>
                    <w:jc w:val="center"/>
                    <w:rPr>
                      <w:rFonts w:eastAsia="Arial Unicode MS"/>
                      <w:b/>
                      <w:bCs/>
                      <w:noProof/>
                      <w:color w:val="0000FF"/>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DD2CFB" w:rsidRPr="00DD2CFB" w:rsidRDefault="00DD2CFB" w:rsidP="00962BCC">
                  <w:pPr>
                    <w:spacing w:after="0" w:line="240" w:lineRule="auto"/>
                    <w:jc w:val="center"/>
                    <w:rPr>
                      <w:rFonts w:eastAsia="Arial Unicode MS"/>
                      <w:b/>
                      <w:bCs/>
                      <w:noProof/>
                      <w:color w:val="0000FF"/>
                      <w:szCs w:val="24"/>
                      <w:u w:val="single"/>
                    </w:rPr>
                  </w:pPr>
                </w:p>
              </w:tc>
            </w:tr>
          </w:tbl>
          <w:p w:rsidR="00DD2CFB" w:rsidRPr="00DD2CFB" w:rsidRDefault="00DD2CFB" w:rsidP="00962BCC">
            <w:pPr>
              <w:spacing w:after="0" w:line="240" w:lineRule="auto"/>
              <w:jc w:val="center"/>
              <w:rPr>
                <w:rFonts w:eastAsia="Arial Unicode MS"/>
                <w:b/>
                <w:bCs/>
                <w:noProof/>
                <w:color w:val="0000FF"/>
                <w:szCs w:val="24"/>
              </w:rPr>
            </w:pPr>
            <w:r w:rsidRPr="00DD2CFB">
              <w:rPr>
                <w:noProof/>
                <w:color w:val="0000FF"/>
                <w:szCs w:val="24"/>
              </w:rPr>
              <w:t xml:space="preserve">                                                                                     </w:t>
            </w:r>
            <w:r w:rsidRPr="00DD2CFB">
              <w:rPr>
                <w:b/>
                <w:noProof/>
                <w:color w:val="0000FF"/>
                <w:szCs w:val="24"/>
              </w:rPr>
              <w:t>Потпис одговорног лица</w:t>
            </w:r>
            <w:r w:rsidRPr="00DD2CFB">
              <w:rPr>
                <w:rFonts w:eastAsia="Arial Unicode MS"/>
                <w:b/>
                <w:bCs/>
                <w:noProof/>
                <w:color w:val="0000FF"/>
                <w:szCs w:val="24"/>
              </w:rPr>
              <w:t xml:space="preserve">       </w:t>
            </w:r>
          </w:p>
          <w:p w:rsidR="00DD2CFB" w:rsidRPr="00DD2CFB" w:rsidRDefault="00DD2CFB" w:rsidP="00962BCC">
            <w:pPr>
              <w:spacing w:after="0" w:line="240" w:lineRule="auto"/>
              <w:rPr>
                <w:rFonts w:eastAsia="Arial Unicode MS"/>
                <w:b/>
                <w:bCs/>
                <w:noProof/>
                <w:color w:val="0000FF"/>
                <w:szCs w:val="24"/>
              </w:rPr>
            </w:pPr>
            <w:r w:rsidRPr="00DD2CFB">
              <w:rPr>
                <w:rFonts w:eastAsia="Arial Unicode MS"/>
                <w:b/>
                <w:bCs/>
                <w:noProof/>
                <w:color w:val="0000FF"/>
                <w:szCs w:val="24"/>
              </w:rPr>
              <w:t xml:space="preserve">         датум:   _______________                 М.П.                ______________________________</w:t>
            </w:r>
          </w:p>
          <w:p w:rsidR="00DD2CFB" w:rsidRPr="00DD2CFB" w:rsidRDefault="00DD2CFB" w:rsidP="00962BCC">
            <w:pPr>
              <w:spacing w:after="0" w:line="240" w:lineRule="auto"/>
              <w:rPr>
                <w:rFonts w:eastAsia="Arial Unicode MS"/>
                <w:b/>
                <w:bCs/>
                <w:noProof/>
                <w:color w:val="0000FF"/>
                <w:szCs w:val="24"/>
              </w:rPr>
            </w:pPr>
            <w:r w:rsidRPr="00DD2CFB">
              <w:rPr>
                <w:rFonts w:eastAsia="Arial Unicode MS"/>
                <w:b/>
                <w:bCs/>
                <w:noProof/>
                <w:color w:val="0000FF"/>
                <w:szCs w:val="24"/>
              </w:rPr>
              <w:t xml:space="preserve">                                                                                               </w:t>
            </w:r>
          </w:p>
        </w:tc>
      </w:tr>
    </w:tbl>
    <w:p w:rsidR="00DD2CFB" w:rsidRPr="00DD2CFB" w:rsidRDefault="00DD2CFB" w:rsidP="00DD2CFB">
      <w:pPr>
        <w:spacing w:after="0" w:line="240" w:lineRule="auto"/>
        <w:jc w:val="center"/>
        <w:rPr>
          <w:rFonts w:eastAsia="Arial Unicode MS"/>
          <w:b/>
          <w:bCs/>
          <w:i/>
          <w:noProof/>
          <w:color w:val="0000FF"/>
          <w:szCs w:val="24"/>
        </w:rPr>
      </w:pPr>
      <w:r w:rsidRPr="00DD2CFB">
        <w:rPr>
          <w:rFonts w:eastAsia="Arial Unicode MS"/>
          <w:b/>
          <w:bCs/>
          <w:i/>
          <w:noProof/>
          <w:color w:val="0000FF"/>
          <w:szCs w:val="24"/>
        </w:rPr>
        <w:t xml:space="preserve">             </w:t>
      </w:r>
    </w:p>
    <w:p w:rsidR="00DD2CFB" w:rsidRPr="00DD2CFB" w:rsidRDefault="00DD2CFB" w:rsidP="00DD2CFB">
      <w:pPr>
        <w:tabs>
          <w:tab w:val="left" w:pos="915"/>
          <w:tab w:val="left" w:pos="5730"/>
        </w:tabs>
        <w:spacing w:line="240" w:lineRule="auto"/>
        <w:rPr>
          <w:i/>
          <w:noProof/>
          <w:color w:val="0000FF"/>
          <w:sz w:val="20"/>
          <w:szCs w:val="20"/>
        </w:rPr>
      </w:pPr>
      <w:r w:rsidRPr="00DD2CFB">
        <w:rPr>
          <w:rFonts w:eastAsia="Arial Unicode MS"/>
          <w:b/>
          <w:bCs/>
          <w:i/>
          <w:noProof/>
          <w:color w:val="0000FF"/>
          <w:szCs w:val="24"/>
        </w:rPr>
        <w:t xml:space="preserve"> </w:t>
      </w:r>
      <w:r w:rsidRPr="00DD2CFB">
        <w:rPr>
          <w:i/>
          <w:noProof/>
          <w:color w:val="0000FF"/>
          <w:sz w:val="20"/>
          <w:szCs w:val="20"/>
        </w:rPr>
        <w:t>* У случају подношења заједничке понуде, наведени образац потписујe и оверава члан групе који је носилац посла.</w:t>
      </w:r>
    </w:p>
    <w:p w:rsidR="00DD2CFB" w:rsidRPr="00DD2CFB" w:rsidRDefault="00DD2CFB" w:rsidP="00DD2CFB">
      <w:pPr>
        <w:tabs>
          <w:tab w:val="left" w:pos="915"/>
          <w:tab w:val="left" w:pos="5730"/>
        </w:tabs>
        <w:spacing w:line="240" w:lineRule="auto"/>
        <w:rPr>
          <w:b/>
          <w:i/>
          <w:noProof/>
          <w:color w:val="0000FF"/>
          <w:sz w:val="20"/>
          <w:szCs w:val="20"/>
        </w:rPr>
      </w:pPr>
      <w:r w:rsidRPr="00DD2CFB">
        <w:rPr>
          <w:i/>
          <w:noProof/>
          <w:color w:val="0000FF"/>
          <w:sz w:val="20"/>
          <w:szCs w:val="20"/>
        </w:rPr>
        <w:t>** Овај образац копирати у потребном броју примерака,</w:t>
      </w:r>
      <w:r w:rsidRPr="00DD2CFB">
        <w:rPr>
          <w:b/>
          <w:i/>
          <w:noProof/>
          <w:color w:val="0000FF"/>
          <w:sz w:val="20"/>
          <w:szCs w:val="20"/>
        </w:rPr>
        <w:t xml:space="preserve"> </w:t>
      </w:r>
    </w:p>
    <w:p w:rsidR="00DD2CFB" w:rsidRDefault="00DD2CFB" w:rsidP="00EF5712">
      <w:pPr>
        <w:tabs>
          <w:tab w:val="left" w:pos="915"/>
          <w:tab w:val="left" w:pos="5730"/>
          <w:tab w:val="left" w:pos="10440"/>
          <w:tab w:val="left" w:pos="10530"/>
        </w:tabs>
        <w:spacing w:line="240" w:lineRule="auto"/>
        <w:ind w:left="360" w:right="693" w:firstLine="0"/>
        <w:rPr>
          <w:rFonts w:eastAsia="Arial Unicode MS"/>
          <w:b/>
          <w:bCs/>
          <w:color w:val="323E4F" w:themeColor="text2" w:themeShade="BF"/>
          <w:szCs w:val="24"/>
          <w:u w:val="single"/>
        </w:rPr>
      </w:pPr>
    </w:p>
    <w:p w:rsidR="00EF5712" w:rsidRPr="000A6BEE" w:rsidRDefault="00EF5712" w:rsidP="00EF5712">
      <w:pPr>
        <w:tabs>
          <w:tab w:val="left" w:pos="915"/>
          <w:tab w:val="left" w:pos="5730"/>
          <w:tab w:val="left" w:pos="10440"/>
          <w:tab w:val="left" w:pos="10530"/>
        </w:tabs>
        <w:spacing w:line="240" w:lineRule="auto"/>
        <w:ind w:left="360" w:right="693" w:firstLine="0"/>
        <w:rPr>
          <w:b/>
          <w:i/>
          <w:sz w:val="20"/>
          <w:szCs w:val="20"/>
          <w:lang w:val="sr-Cyrl-CS"/>
        </w:rPr>
      </w:pPr>
      <w:r w:rsidRPr="007A2674">
        <w:rPr>
          <w:rFonts w:eastAsia="Arial Unicode MS"/>
          <w:b/>
          <w:bCs/>
          <w:color w:val="323E4F" w:themeColor="text2" w:themeShade="BF"/>
          <w:szCs w:val="24"/>
          <w:u w:val="single"/>
        </w:rPr>
        <w:lastRenderedPageBreak/>
        <w:t>Напомена: Оквирни споразум је неопходно попунити, потписати и оверити за сваку партију за коју се подноси понуда, појединачно</w:t>
      </w:r>
    </w:p>
    <w:p w:rsidR="00EF5712" w:rsidRDefault="00EF5712" w:rsidP="00EF5712">
      <w:pPr>
        <w:tabs>
          <w:tab w:val="left" w:pos="915"/>
        </w:tabs>
        <w:spacing w:after="0" w:line="240" w:lineRule="auto"/>
        <w:jc w:val="center"/>
        <w:rPr>
          <w:rFonts w:eastAsia="Arial Unicode MS"/>
          <w:b/>
          <w:bCs/>
          <w:szCs w:val="24"/>
        </w:rPr>
      </w:pPr>
    </w:p>
    <w:p w:rsidR="00EF5712" w:rsidRPr="007A2674" w:rsidRDefault="00EF5712" w:rsidP="00EF5712">
      <w:pPr>
        <w:tabs>
          <w:tab w:val="left" w:pos="915"/>
        </w:tabs>
        <w:spacing w:after="0" w:line="240" w:lineRule="auto"/>
        <w:jc w:val="center"/>
        <w:rPr>
          <w:rFonts w:eastAsia="Arial Unicode MS"/>
          <w:b/>
          <w:bCs/>
          <w:szCs w:val="24"/>
        </w:rPr>
      </w:pPr>
    </w:p>
    <w:p w:rsidR="00EF5712" w:rsidRPr="00F04DB9" w:rsidRDefault="004F7853" w:rsidP="00EF5712">
      <w:pPr>
        <w:tabs>
          <w:tab w:val="left" w:pos="915"/>
        </w:tabs>
        <w:spacing w:after="0" w:line="240" w:lineRule="auto"/>
        <w:jc w:val="center"/>
        <w:rPr>
          <w:rFonts w:eastAsia="Arial Unicode MS"/>
          <w:b/>
          <w:bCs/>
          <w:szCs w:val="24"/>
        </w:rPr>
      </w:pPr>
      <w:r>
        <w:rPr>
          <w:rFonts w:eastAsia="Arial Unicode MS"/>
          <w:b/>
          <w:bCs/>
          <w:szCs w:val="24"/>
        </w:rPr>
        <w:t xml:space="preserve">МОДЕЛ </w:t>
      </w:r>
      <w:r w:rsidR="00EF5712" w:rsidRPr="00F04DB9">
        <w:rPr>
          <w:rFonts w:eastAsia="Arial Unicode MS"/>
          <w:b/>
          <w:bCs/>
          <w:szCs w:val="24"/>
        </w:rPr>
        <w:t xml:space="preserve">ОКВИРНИ СПОРАЗУМ </w:t>
      </w:r>
    </w:p>
    <w:p w:rsidR="00EF5712" w:rsidRDefault="00EF5712" w:rsidP="00EF5712">
      <w:pPr>
        <w:shd w:val="clear" w:color="auto" w:fill="FFFFFF"/>
        <w:tabs>
          <w:tab w:val="left" w:pos="915"/>
          <w:tab w:val="left" w:pos="2904"/>
        </w:tabs>
        <w:spacing w:before="14" w:after="0" w:line="240" w:lineRule="auto"/>
        <w:jc w:val="center"/>
        <w:rPr>
          <w:iCs/>
          <w:noProof/>
          <w:szCs w:val="24"/>
        </w:rPr>
      </w:pPr>
      <w:r w:rsidRPr="007C1B2A">
        <w:rPr>
          <w:b/>
          <w:i/>
          <w:iCs/>
          <w:noProof/>
          <w:color w:val="FF0000"/>
          <w:szCs w:val="24"/>
        </w:rPr>
        <w:t>I</w:t>
      </w:r>
      <w:r w:rsidR="004B1CD1">
        <w:rPr>
          <w:b/>
          <w:i/>
          <w:iCs/>
          <w:noProof/>
          <w:color w:val="FF0000"/>
          <w:szCs w:val="24"/>
        </w:rPr>
        <w:t xml:space="preserve"> </w:t>
      </w:r>
      <w:r w:rsidRPr="007C1B2A">
        <w:rPr>
          <w:b/>
          <w:i/>
          <w:iCs/>
          <w:noProof/>
          <w:color w:val="FF0000"/>
          <w:szCs w:val="24"/>
        </w:rPr>
        <w:t>партија</w:t>
      </w:r>
      <w:r w:rsidRPr="006E07B2">
        <w:rPr>
          <w:b/>
          <w:iCs/>
          <w:noProof/>
          <w:szCs w:val="24"/>
        </w:rPr>
        <w:t xml:space="preserve">: </w:t>
      </w:r>
      <w:r w:rsidR="004F7853" w:rsidRPr="004F7853">
        <w:rPr>
          <w:rFonts w:eastAsia="TimesNewRomanPSMT"/>
          <w:b/>
          <w:bCs/>
          <w:iCs/>
          <w:color w:val="FF0000"/>
          <w:szCs w:val="24"/>
        </w:rPr>
        <w:t xml:space="preserve">Екскурзија за ученике II разреда школе </w:t>
      </w:r>
      <w:r w:rsidR="004F7853">
        <w:rPr>
          <w:rFonts w:eastAsia="TimesNewRomanPSMT"/>
          <w:b/>
          <w:bCs/>
          <w:iCs/>
          <w:color w:val="FF0000"/>
          <w:szCs w:val="24"/>
        </w:rPr>
        <w:t>на Златибору</w:t>
      </w:r>
      <w:r>
        <w:rPr>
          <w:b/>
          <w:iCs/>
          <w:noProof/>
          <w:szCs w:val="24"/>
          <w:lang w:val="sr-Cyrl-CS"/>
        </w:rPr>
        <w:t>)</w:t>
      </w:r>
    </w:p>
    <w:p w:rsidR="00EF5712" w:rsidRPr="00F04DB9" w:rsidRDefault="00EF5712" w:rsidP="00EF5712">
      <w:pPr>
        <w:tabs>
          <w:tab w:val="left" w:pos="915"/>
        </w:tabs>
        <w:rPr>
          <w:rFonts w:eastAsia="Arial Unicode MS"/>
          <w:b/>
          <w:bCs/>
        </w:rPr>
      </w:pPr>
    </w:p>
    <w:p w:rsidR="00EF5712" w:rsidRPr="00F218C8" w:rsidRDefault="00EF5712" w:rsidP="00EF5712">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EF5712" w:rsidRPr="00F218C8" w:rsidRDefault="00EF5712" w:rsidP="00EF5712">
      <w:pPr>
        <w:tabs>
          <w:tab w:val="left" w:pos="915"/>
        </w:tabs>
        <w:rPr>
          <w:b/>
          <w:szCs w:val="24"/>
          <w:lang w:val="sr-Cyrl-CS"/>
        </w:rPr>
      </w:pPr>
    </w:p>
    <w:p w:rsidR="00EF5712" w:rsidRPr="004B1CD1" w:rsidRDefault="00EF5712" w:rsidP="00EF5712">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sidR="004F7853">
        <w:rPr>
          <w:b/>
          <w:szCs w:val="24"/>
        </w:rPr>
        <w:t>„Хемијско-прехрамбена</w:t>
      </w:r>
      <w:r w:rsidR="004B1CD1">
        <w:rPr>
          <w:b/>
          <w:szCs w:val="24"/>
        </w:rPr>
        <w:t xml:space="preserve"> технолошка школа“</w:t>
      </w:r>
    </w:p>
    <w:p w:rsidR="004F7853" w:rsidRDefault="00EF5712" w:rsidP="00EF5712">
      <w:pPr>
        <w:tabs>
          <w:tab w:val="left" w:pos="915"/>
        </w:tabs>
        <w:spacing w:line="240" w:lineRule="auto"/>
        <w:contextualSpacing/>
        <w:jc w:val="left"/>
        <w:rPr>
          <w:b/>
          <w:szCs w:val="24"/>
          <w:lang w:val="sr-Cyrl-CS"/>
        </w:rPr>
      </w:pPr>
      <w:r w:rsidRPr="00F218C8">
        <w:rPr>
          <w:b/>
          <w:szCs w:val="24"/>
          <w:lang w:val="sr-Cyrl-CS"/>
        </w:rPr>
        <w:t xml:space="preserve">                                     </w:t>
      </w:r>
      <w:r w:rsidR="004B1CD1">
        <w:rPr>
          <w:b/>
          <w:szCs w:val="24"/>
        </w:rPr>
        <w:t>Љ</w:t>
      </w:r>
      <w:r w:rsidR="004F7853">
        <w:rPr>
          <w:b/>
          <w:szCs w:val="24"/>
        </w:rPr>
        <w:t>е</w:t>
      </w:r>
      <w:r w:rsidR="004B1CD1">
        <w:rPr>
          <w:b/>
          <w:szCs w:val="24"/>
        </w:rPr>
        <w:t>шка бр. 82</w:t>
      </w:r>
      <w:r w:rsidRPr="00EF5712">
        <w:rPr>
          <w:b/>
          <w:szCs w:val="24"/>
        </w:rPr>
        <w:t xml:space="preserve">,  </w:t>
      </w:r>
      <w:r w:rsidR="004B1CD1">
        <w:rPr>
          <w:b/>
          <w:szCs w:val="24"/>
        </w:rPr>
        <w:t>11030 Београд-Чукарица</w:t>
      </w:r>
      <w:r w:rsidRPr="00F218C8">
        <w:rPr>
          <w:b/>
          <w:szCs w:val="24"/>
          <w:lang w:val="sr-Cyrl-CS"/>
        </w:rPr>
        <w:t xml:space="preserve">, </w:t>
      </w:r>
      <w:r w:rsidRPr="00F218C8">
        <w:rPr>
          <w:b/>
          <w:szCs w:val="24"/>
          <w:lang w:val="sr-Cyrl-CS"/>
        </w:rPr>
        <w:br/>
        <w:t xml:space="preserve">                                     ПИБ: </w:t>
      </w:r>
      <w:r w:rsidR="004F7853" w:rsidRPr="004F7853">
        <w:rPr>
          <w:b/>
          <w:color w:val="auto"/>
          <w:szCs w:val="24"/>
          <w:lang w:val="sr-Latn-CS"/>
        </w:rPr>
        <w:t>101</w:t>
      </w:r>
      <w:r w:rsidR="004F7853" w:rsidRPr="004F7853">
        <w:rPr>
          <w:b/>
          <w:color w:val="auto"/>
          <w:szCs w:val="24"/>
        </w:rPr>
        <w:t>0</w:t>
      </w:r>
      <w:r w:rsidR="004F7853" w:rsidRPr="004F7853">
        <w:rPr>
          <w:b/>
          <w:color w:val="auto"/>
          <w:szCs w:val="24"/>
          <w:lang w:val="sr-Latn-CS"/>
        </w:rPr>
        <w:t>1</w:t>
      </w:r>
      <w:r w:rsidR="004F7853" w:rsidRPr="004F7853">
        <w:rPr>
          <w:b/>
          <w:color w:val="auto"/>
          <w:szCs w:val="24"/>
        </w:rPr>
        <w:t>12781</w:t>
      </w:r>
      <w:r w:rsidR="004F7853" w:rsidRPr="004F7853">
        <w:rPr>
          <w:b/>
          <w:color w:val="auto"/>
          <w:szCs w:val="24"/>
          <w:lang w:val="sr-Cyrl-CS"/>
        </w:rPr>
        <w:t>, Матични број:</w:t>
      </w:r>
      <w:r w:rsidR="004F7853" w:rsidRPr="004F7853">
        <w:rPr>
          <w:b/>
          <w:color w:val="auto"/>
          <w:szCs w:val="24"/>
          <w:lang w:val="sr-Latn-CS"/>
        </w:rPr>
        <w:t>070</w:t>
      </w:r>
      <w:r w:rsidR="004F7853" w:rsidRPr="004F7853">
        <w:rPr>
          <w:b/>
          <w:color w:val="auto"/>
          <w:szCs w:val="24"/>
        </w:rPr>
        <w:t>09275</w:t>
      </w:r>
      <w:r w:rsidRPr="00F218C8">
        <w:rPr>
          <w:b/>
          <w:szCs w:val="24"/>
          <w:lang w:val="sr-Cyrl-CS"/>
        </w:rPr>
        <w:t xml:space="preserve">; </w:t>
      </w:r>
    </w:p>
    <w:p w:rsidR="00EF5712" w:rsidRPr="00F218C8" w:rsidRDefault="004F7853" w:rsidP="00EF5712">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00EF5712" w:rsidRPr="00EF5712">
        <w:rPr>
          <w:b/>
          <w:szCs w:val="24"/>
          <w:lang w:val="sr-Cyrl-CS"/>
        </w:rPr>
        <w:t xml:space="preserve">рачун број: </w:t>
      </w:r>
      <w:r w:rsidR="00EF5712" w:rsidRPr="004B1CD1">
        <w:rPr>
          <w:b/>
          <w:szCs w:val="24"/>
          <w:highlight w:val="yellow"/>
          <w:lang w:val="sr-Cyrl-CS"/>
        </w:rPr>
        <w:t>840-1557660-26</w:t>
      </w:r>
      <w:r w:rsidR="00EF5712" w:rsidRPr="00F218C8">
        <w:rPr>
          <w:b/>
          <w:szCs w:val="24"/>
          <w:lang w:val="sr-Cyrl-CS"/>
        </w:rPr>
        <w:br/>
        <w:t xml:space="preserve">                                     коју </w:t>
      </w:r>
      <w:r w:rsidR="00EF5712" w:rsidRPr="004F7853">
        <w:rPr>
          <w:b/>
          <w:szCs w:val="24"/>
          <w:lang w:val="sr-Cyrl-CS"/>
        </w:rPr>
        <w:t>заступа</w:t>
      </w:r>
      <w:r w:rsidR="00EF5712" w:rsidRPr="004F7853">
        <w:rPr>
          <w:b/>
          <w:szCs w:val="24"/>
        </w:rPr>
        <w:t xml:space="preserve"> </w:t>
      </w:r>
      <w:r>
        <w:rPr>
          <w:b/>
          <w:szCs w:val="24"/>
        </w:rPr>
        <w:t>Наташа Парезановић</w:t>
      </w:r>
      <w:r w:rsidR="00EF5712" w:rsidRPr="004F7853">
        <w:rPr>
          <w:b/>
          <w:szCs w:val="24"/>
          <w:lang w:val="sr-Cyrl-CS"/>
        </w:rPr>
        <w:t>,</w:t>
      </w:r>
      <w:r w:rsidR="00EF5712" w:rsidRPr="00F218C8">
        <w:rPr>
          <w:b/>
          <w:szCs w:val="24"/>
          <w:lang w:val="sr-Cyrl-CS"/>
        </w:rPr>
        <w:t xml:space="preserve"> директор</w:t>
      </w:r>
    </w:p>
    <w:p w:rsidR="00EF5712" w:rsidRDefault="00EF5712" w:rsidP="00EF5712">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EF5712" w:rsidRPr="00F218C8" w:rsidRDefault="00EF5712" w:rsidP="00EF5712">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EF5712" w:rsidRPr="00F218C8" w:rsidRDefault="00EF5712" w:rsidP="00EF5712">
      <w:pPr>
        <w:tabs>
          <w:tab w:val="left" w:pos="915"/>
        </w:tabs>
        <w:spacing w:line="240" w:lineRule="auto"/>
        <w:contextualSpacing/>
        <w:rPr>
          <w:b/>
          <w:szCs w:val="24"/>
          <w:lang w:val="sr-Cyrl-CS"/>
        </w:rPr>
      </w:pP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EF5712" w:rsidRPr="00F04DB9" w:rsidRDefault="00EF5712" w:rsidP="00EF5712">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EF5712" w:rsidRPr="00F04DB9" w:rsidRDefault="00EF5712" w:rsidP="00EF5712">
      <w:pPr>
        <w:tabs>
          <w:tab w:val="left" w:pos="915"/>
        </w:tabs>
        <w:spacing w:after="0" w:line="240" w:lineRule="auto"/>
        <w:ind w:left="360" w:right="693"/>
        <w:rPr>
          <w:szCs w:val="24"/>
          <w:lang w:val="sr-Cyrl-CS"/>
        </w:rPr>
      </w:pPr>
    </w:p>
    <w:p w:rsidR="004F7853" w:rsidRPr="004F7853" w:rsidRDefault="004F7853" w:rsidP="004F7853">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sidR="007E0018">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sidRPr="004F7853">
        <w:rPr>
          <w:rFonts w:eastAsia="TimesNewRomanPSMT"/>
          <w:b/>
          <w:bCs/>
          <w:i/>
          <w:iCs/>
          <w:color w:val="FF0000"/>
          <w:szCs w:val="24"/>
        </w:rPr>
        <w:t>I партију</w:t>
      </w:r>
      <w:r w:rsidRPr="004F7853">
        <w:rPr>
          <w:rFonts w:eastAsia="TimesNewRomanPSMT"/>
          <w:b/>
          <w:bCs/>
          <w:iCs/>
          <w:color w:val="FF0000"/>
          <w:szCs w:val="24"/>
        </w:rPr>
        <w:t xml:space="preserve">: Екскурзија за ученике II разреда школе </w:t>
      </w:r>
      <w:r>
        <w:rPr>
          <w:rFonts w:eastAsia="TimesNewRomanPSMT"/>
          <w:b/>
          <w:bCs/>
          <w:iCs/>
          <w:color w:val="FF0000"/>
          <w:szCs w:val="24"/>
        </w:rPr>
        <w:t>на Златибору</w:t>
      </w:r>
      <w:r w:rsidRPr="004F7853">
        <w:rPr>
          <w:rFonts w:eastAsia="TimesNewRomanPSMT"/>
          <w:b/>
          <w:bCs/>
          <w:iCs/>
          <w:color w:val="FF0000"/>
          <w:szCs w:val="24"/>
          <w:lang w:val="sr-Cyrl-CS"/>
        </w:rPr>
        <w:t xml:space="preserve">, </w:t>
      </w:r>
    </w:p>
    <w:p w:rsidR="004F7853" w:rsidRPr="004F7853" w:rsidRDefault="004F7853" w:rsidP="004F7853">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4F7853" w:rsidRPr="004F7853" w:rsidRDefault="004F7853" w:rsidP="004F7853">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4F7853" w:rsidRPr="004F7853" w:rsidRDefault="004F7853" w:rsidP="004F7853">
      <w:pPr>
        <w:spacing w:after="0" w:line="240" w:lineRule="auto"/>
        <w:ind w:left="1134" w:right="720" w:firstLine="0"/>
        <w:rPr>
          <w:color w:val="auto"/>
          <w:szCs w:val="24"/>
          <w:lang w:val="sr-Cyrl-CS"/>
        </w:rPr>
      </w:pPr>
    </w:p>
    <w:p w:rsidR="004F7853" w:rsidRPr="004F7853" w:rsidRDefault="004F7853" w:rsidP="004F7853">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EF5712" w:rsidRPr="00F04DB9" w:rsidRDefault="00EF5712" w:rsidP="004F7853">
      <w:pPr>
        <w:tabs>
          <w:tab w:val="left" w:pos="915"/>
        </w:tabs>
        <w:spacing w:after="0" w:line="240" w:lineRule="auto"/>
        <w:ind w:left="1134" w:right="720"/>
        <w:jc w:val="center"/>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1.</w:t>
      </w:r>
    </w:p>
    <w:p w:rsidR="004F7853" w:rsidRPr="004F7853" w:rsidRDefault="004F7853" w:rsidP="004F7853">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/17, за I партију: Ек</w:t>
      </w:r>
      <w:r>
        <w:rPr>
          <w:szCs w:val="24"/>
          <w:lang w:val="sr-Cyrl-CS"/>
        </w:rPr>
        <w:t>скурзија за ученике II разреда школе на Златибору</w:t>
      </w:r>
      <w:r w:rsidRPr="004F7853">
        <w:rPr>
          <w:szCs w:val="24"/>
          <w:lang w:val="sr-Cyrl-CS"/>
        </w:rPr>
        <w:t>, Понудом бр. ______________, и  одредбама овог оквирног споразума.</w:t>
      </w:r>
    </w:p>
    <w:p w:rsidR="004F7853" w:rsidRPr="004F7853" w:rsidRDefault="004F7853" w:rsidP="004F7853">
      <w:pPr>
        <w:tabs>
          <w:tab w:val="left" w:pos="915"/>
        </w:tabs>
        <w:spacing w:after="0" w:line="240" w:lineRule="auto"/>
        <w:ind w:left="540" w:right="693" w:firstLine="720"/>
        <w:rPr>
          <w:szCs w:val="24"/>
          <w:lang w:val="sr-Cyrl-CS"/>
        </w:rPr>
      </w:pPr>
      <w:r w:rsidRPr="004F7853">
        <w:rPr>
          <w:szCs w:val="24"/>
          <w:lang w:val="sr-Cyrl-CS"/>
        </w:rPr>
        <w:lastRenderedPageBreak/>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4F7853" w:rsidRPr="004F7853" w:rsidRDefault="004F7853" w:rsidP="004F7853">
      <w:pPr>
        <w:tabs>
          <w:tab w:val="left" w:pos="915"/>
        </w:tabs>
        <w:spacing w:after="0" w:line="240" w:lineRule="auto"/>
        <w:ind w:left="540" w:right="693" w:firstLine="720"/>
        <w:rPr>
          <w:szCs w:val="24"/>
          <w:lang w:val="sr-Cyrl-CS"/>
        </w:rPr>
      </w:pPr>
    </w:p>
    <w:p w:rsidR="00EF5712" w:rsidRPr="00F04DB9" w:rsidRDefault="004F7853" w:rsidP="004F7853">
      <w:pPr>
        <w:tabs>
          <w:tab w:val="left" w:pos="915"/>
        </w:tabs>
        <w:spacing w:after="0" w:line="240" w:lineRule="auto"/>
        <w:ind w:left="540" w:right="693" w:firstLine="720"/>
        <w:rPr>
          <w:szCs w:val="24"/>
          <w:lang w:val="sr-Cyrl-CS"/>
        </w:rPr>
      </w:pPr>
      <w:r w:rsidRPr="004F7853">
        <w:rPr>
          <w:szCs w:val="24"/>
          <w:lang w:val="sr-Cyrl-CS"/>
        </w:rPr>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00EF5712" w:rsidRPr="00F04DB9">
        <w:rPr>
          <w:szCs w:val="24"/>
          <w:lang w:val="sr-Cyrl-CS"/>
        </w:rPr>
        <w:t>.</w:t>
      </w:r>
    </w:p>
    <w:p w:rsidR="00EF5712" w:rsidRPr="00F04DB9" w:rsidRDefault="00EF5712" w:rsidP="00EF5712">
      <w:pPr>
        <w:tabs>
          <w:tab w:val="left" w:pos="915"/>
        </w:tabs>
        <w:spacing w:after="0" w:line="240" w:lineRule="auto"/>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ПОДИЗВОЂАЧ</w:t>
      </w:r>
    </w:p>
    <w:p w:rsidR="00EF5712" w:rsidRPr="00F04DB9" w:rsidRDefault="00EF5712" w:rsidP="00EF5712">
      <w:pPr>
        <w:tabs>
          <w:tab w:val="left" w:pos="915"/>
        </w:tabs>
        <w:spacing w:after="0" w:line="240" w:lineRule="auto"/>
        <w:jc w:val="center"/>
        <w:rPr>
          <w:b/>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2.</w:t>
      </w:r>
    </w:p>
    <w:p w:rsidR="00EF5712" w:rsidRPr="00F04DB9" w:rsidRDefault="00EF5712" w:rsidP="00C0572B">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EF5712" w:rsidRPr="00F04DB9" w:rsidRDefault="00EF5712" w:rsidP="00C0572B">
      <w:pPr>
        <w:tabs>
          <w:tab w:val="left" w:pos="915"/>
        </w:tabs>
        <w:spacing w:after="0" w:line="240" w:lineRule="auto"/>
        <w:ind w:left="630" w:right="693"/>
        <w:rPr>
          <w:szCs w:val="24"/>
        </w:rPr>
      </w:pPr>
      <w:r w:rsidRPr="00F04DB9">
        <w:rPr>
          <w:szCs w:val="24"/>
        </w:rPr>
        <w:t>_______________________________________________________________________________,</w:t>
      </w:r>
    </w:p>
    <w:p w:rsidR="00EF5712" w:rsidRPr="00F04DB9" w:rsidRDefault="00EF5712" w:rsidP="00C0572B">
      <w:pPr>
        <w:tabs>
          <w:tab w:val="left" w:pos="915"/>
        </w:tabs>
        <w:spacing w:after="0" w:line="240" w:lineRule="auto"/>
        <w:ind w:left="630" w:right="693"/>
        <w:rPr>
          <w:szCs w:val="24"/>
        </w:rPr>
      </w:pPr>
      <w:r w:rsidRPr="00F04DB9">
        <w:rPr>
          <w:szCs w:val="24"/>
        </w:rPr>
        <w:t>_______________________________________________________________________________.</w:t>
      </w:r>
    </w:p>
    <w:p w:rsidR="00EF5712" w:rsidRPr="00F04DB9" w:rsidRDefault="00EF5712" w:rsidP="00C0572B">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EF5712" w:rsidRPr="00F04DB9" w:rsidRDefault="00EF5712" w:rsidP="00C0572B">
      <w:pPr>
        <w:tabs>
          <w:tab w:val="left" w:pos="915"/>
        </w:tabs>
        <w:spacing w:after="0" w:line="240" w:lineRule="auto"/>
        <w:ind w:left="630" w:right="693"/>
        <w:jc w:val="center"/>
        <w:rPr>
          <w:szCs w:val="24"/>
          <w:lang w:val="sr-Cyrl-CS"/>
        </w:rPr>
      </w:pPr>
    </w:p>
    <w:p w:rsidR="00EF5712" w:rsidRPr="00F04DB9" w:rsidRDefault="00EF5712" w:rsidP="00C0572B">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EF5712" w:rsidRPr="00F04DB9" w:rsidRDefault="00EF5712" w:rsidP="00C0572B">
      <w:pPr>
        <w:tabs>
          <w:tab w:val="left" w:pos="915"/>
        </w:tabs>
        <w:spacing w:after="0" w:line="240" w:lineRule="auto"/>
        <w:ind w:left="630" w:right="693"/>
        <w:jc w:val="center"/>
        <w:rPr>
          <w:szCs w:val="24"/>
          <w:lang w:val="sr-Cyrl-CS"/>
        </w:rPr>
      </w:pPr>
    </w:p>
    <w:p w:rsidR="00EF5712" w:rsidRPr="00F04DB9" w:rsidRDefault="00EF5712" w:rsidP="00C0572B">
      <w:pPr>
        <w:tabs>
          <w:tab w:val="left" w:pos="915"/>
        </w:tabs>
        <w:spacing w:after="0" w:line="240" w:lineRule="auto"/>
        <w:ind w:left="630" w:right="693"/>
        <w:jc w:val="center"/>
        <w:rPr>
          <w:szCs w:val="24"/>
          <w:lang w:val="sr-Cyrl-CS"/>
        </w:rPr>
      </w:pPr>
      <w:r w:rsidRPr="00F04DB9">
        <w:rPr>
          <w:szCs w:val="24"/>
          <w:lang w:val="sr-Cyrl-CS"/>
        </w:rPr>
        <w:t>Члан 3.</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EF5712" w:rsidRPr="00F04DB9" w:rsidRDefault="00EF5712" w:rsidP="00C0572B">
      <w:pPr>
        <w:tabs>
          <w:tab w:val="left" w:pos="915"/>
        </w:tabs>
        <w:spacing w:after="0" w:line="240" w:lineRule="auto"/>
        <w:ind w:left="630" w:right="693" w:firstLine="720"/>
        <w:rPr>
          <w:szCs w:val="24"/>
          <w:lang w:val="sr-Cyrl-CS"/>
        </w:rPr>
      </w:pP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EF5712" w:rsidRPr="00F04DB9" w:rsidRDefault="00EF5712" w:rsidP="00C0572B">
      <w:pPr>
        <w:tabs>
          <w:tab w:val="left" w:pos="915"/>
        </w:tabs>
        <w:spacing w:after="0" w:line="240" w:lineRule="auto"/>
        <w:ind w:left="630" w:right="693"/>
        <w:jc w:val="center"/>
        <w:rPr>
          <w:b/>
          <w:szCs w:val="24"/>
          <w:lang w:val="sr-Cyrl-CS"/>
        </w:rPr>
      </w:pPr>
      <w:r w:rsidRPr="00F04DB9">
        <w:rPr>
          <w:b/>
          <w:szCs w:val="24"/>
          <w:lang w:val="sr-Cyrl-CS"/>
        </w:rPr>
        <w:t>ВРЕДНОСТ</w:t>
      </w:r>
    </w:p>
    <w:p w:rsidR="00EF5712" w:rsidRPr="00F04DB9" w:rsidRDefault="00EF5712" w:rsidP="00C0572B">
      <w:pPr>
        <w:tabs>
          <w:tab w:val="left" w:pos="915"/>
        </w:tabs>
        <w:spacing w:after="0" w:line="240" w:lineRule="auto"/>
        <w:ind w:left="630" w:right="693"/>
        <w:jc w:val="center"/>
        <w:rPr>
          <w:b/>
          <w:szCs w:val="24"/>
          <w:lang w:val="sr-Cyrl-CS"/>
        </w:rPr>
      </w:pPr>
    </w:p>
    <w:p w:rsidR="00EF5712" w:rsidRPr="00F04DB9" w:rsidRDefault="00EF5712" w:rsidP="00C0572B">
      <w:pPr>
        <w:tabs>
          <w:tab w:val="left" w:pos="915"/>
        </w:tabs>
        <w:spacing w:after="0" w:line="240" w:lineRule="auto"/>
        <w:ind w:left="630" w:right="693"/>
        <w:jc w:val="center"/>
        <w:rPr>
          <w:szCs w:val="24"/>
          <w:lang w:val="sr-Cyrl-CS"/>
        </w:rPr>
      </w:pPr>
      <w:r w:rsidRPr="00F04DB9">
        <w:rPr>
          <w:szCs w:val="24"/>
          <w:lang w:val="sr-Cyrl-CS"/>
        </w:rPr>
        <w:t>Члан 4.</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sidR="002F4FF0" w:rsidRPr="002F4FF0">
        <w:rPr>
          <w:b/>
          <w:szCs w:val="24"/>
          <w:lang w:val="sr-Cyrl-CS"/>
        </w:rPr>
        <w:t xml:space="preserve">1.000.000,00 динара </w:t>
      </w:r>
      <w:r w:rsidRPr="00F04DB9">
        <w:rPr>
          <w:szCs w:val="24"/>
          <w:lang w:val="sr-Cyrl-CS"/>
        </w:rPr>
        <w:t>(</w:t>
      </w:r>
      <w:r w:rsidRPr="00F04DB9">
        <w:rPr>
          <w:i/>
          <w:szCs w:val="24"/>
          <w:lang w:val="sr-Cyrl-CS"/>
        </w:rPr>
        <w:t>и словима</w:t>
      </w:r>
      <w:r w:rsidRPr="00F04DB9">
        <w:rPr>
          <w:szCs w:val="24"/>
          <w:lang w:val="sr-Cyrl-CS"/>
        </w:rPr>
        <w:t xml:space="preserve">: </w:t>
      </w:r>
      <w:r w:rsidR="002F4FF0">
        <w:rPr>
          <w:szCs w:val="24"/>
          <w:lang w:val="sr-Cyrl-CS"/>
        </w:rPr>
        <w:t>милиондинара</w:t>
      </w:r>
      <w:r w:rsidRPr="00F04DB9">
        <w:rPr>
          <w:szCs w:val="24"/>
          <w:lang w:val="sr-Cyrl-CS"/>
        </w:rPr>
        <w:t xml:space="preserve"> и </w:t>
      </w:r>
      <w:r w:rsidR="002F4FF0">
        <w:rPr>
          <w:szCs w:val="24"/>
          <w:lang w:val="sr-Cyrl-CS"/>
        </w:rPr>
        <w:t>0</w:t>
      </w:r>
      <w:r w:rsidRPr="00F04DB9">
        <w:rPr>
          <w:szCs w:val="24"/>
          <w:lang w:val="sr-Cyrl-CS"/>
        </w:rPr>
        <w:t>0/100), без урачунатог ПДВ-а, што одговара процењеној вредности предметне партије.</w:t>
      </w:r>
    </w:p>
    <w:p w:rsidR="00EF5712" w:rsidRPr="00F04DB9" w:rsidRDefault="00EF5712" w:rsidP="00C0572B">
      <w:pPr>
        <w:tabs>
          <w:tab w:val="left" w:pos="915"/>
        </w:tabs>
        <w:spacing w:after="0" w:line="240" w:lineRule="auto"/>
        <w:ind w:left="630" w:right="693" w:firstLine="720"/>
        <w:rPr>
          <w:szCs w:val="24"/>
          <w:lang w:val="sr-Cyrl-CS"/>
        </w:rPr>
      </w:pPr>
    </w:p>
    <w:p w:rsidR="00EF5712" w:rsidRPr="00F04DB9" w:rsidRDefault="00EF5712" w:rsidP="00C0572B">
      <w:pPr>
        <w:tabs>
          <w:tab w:val="left" w:pos="915"/>
        </w:tabs>
        <w:spacing w:after="0" w:line="240" w:lineRule="auto"/>
        <w:ind w:left="630" w:right="693"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EF5712" w:rsidRPr="00C845DC" w:rsidRDefault="00EF5712" w:rsidP="00C0572B">
      <w:pPr>
        <w:tabs>
          <w:tab w:val="left" w:pos="915"/>
        </w:tabs>
        <w:spacing w:after="0" w:line="240" w:lineRule="auto"/>
        <w:ind w:left="630" w:right="693"/>
        <w:rPr>
          <w:szCs w:val="24"/>
        </w:rPr>
      </w:pPr>
    </w:p>
    <w:p w:rsidR="00EF5712" w:rsidRPr="00F04DB9" w:rsidRDefault="00EF5712" w:rsidP="00C0572B">
      <w:pPr>
        <w:tabs>
          <w:tab w:val="left" w:pos="915"/>
        </w:tabs>
        <w:ind w:left="630" w:right="693" w:firstLine="720"/>
        <w:rPr>
          <w:szCs w:val="24"/>
          <w:lang w:val="sr-Cyrl-CS"/>
        </w:rPr>
      </w:pPr>
      <w:r w:rsidRPr="00F04DB9">
        <w:rPr>
          <w:b/>
          <w:szCs w:val="24"/>
          <w:lang w:val="sr-Cyrl-CS"/>
        </w:rPr>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Цене су фиксне и не могу се мењати за све време важења оквирног споразума.</w:t>
      </w:r>
    </w:p>
    <w:p w:rsidR="00EF5712" w:rsidRPr="00F04DB9" w:rsidRDefault="00EF5712" w:rsidP="00EF5712">
      <w:pPr>
        <w:tabs>
          <w:tab w:val="left" w:pos="915"/>
        </w:tabs>
        <w:spacing w:after="0" w:line="240" w:lineRule="auto"/>
        <w:ind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lastRenderedPageBreak/>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EF5712"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5.</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6.</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7.</w:t>
      </w:r>
    </w:p>
    <w:p w:rsidR="00EF5712" w:rsidRPr="00F04DB9"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w:t>
      </w:r>
      <w:r>
        <w:rPr>
          <w:b/>
          <w:bCs/>
          <w:iCs/>
          <w:szCs w:val="24"/>
          <w:lang w:val="sr-Cyrl-CS"/>
        </w:rPr>
        <w:t>/а</w:t>
      </w:r>
      <w:r w:rsidRPr="00F04DB9">
        <w:rPr>
          <w:b/>
          <w:bCs/>
          <w:iCs/>
          <w:szCs w:val="24"/>
          <w:lang w:val="sr-Cyrl-CS"/>
        </w:rPr>
        <w:t xml:space="preserve"> за авансно плаћање најкасније 10 (десет)</w:t>
      </w:r>
      <w:r>
        <w:rPr>
          <w:b/>
          <w:bCs/>
          <w:iCs/>
          <w:szCs w:val="24"/>
          <w:lang w:val="sr-Cyrl-CS"/>
        </w:rPr>
        <w:t>(стране потписнице могу уговорити и краћи рок)</w:t>
      </w:r>
      <w:r w:rsidRPr="00F04DB9">
        <w:rPr>
          <w:b/>
          <w:bCs/>
          <w:iCs/>
          <w:szCs w:val="24"/>
          <w:lang w:val="sr-Cyrl-CS"/>
        </w:rPr>
        <w:t xml:space="preserve"> дана пре поласка на </w:t>
      </w:r>
      <w:r>
        <w:rPr>
          <w:b/>
          <w:bCs/>
          <w:iCs/>
          <w:szCs w:val="24"/>
          <w:lang w:val="sr-Cyrl-CS"/>
        </w:rPr>
        <w:t xml:space="preserve">дводневну </w:t>
      </w:r>
      <w:r w:rsidRPr="00F04DB9">
        <w:rPr>
          <w:b/>
          <w:bCs/>
          <w:iCs/>
          <w:szCs w:val="24"/>
          <w:lang w:val="sr-Cyrl-CS"/>
        </w:rPr>
        <w:t xml:space="preserve">екскурзију, и то у вредности највише до 60% вредности. </w:t>
      </w:r>
    </w:p>
    <w:p w:rsidR="00EF5712" w:rsidRPr="00F04DB9" w:rsidRDefault="00EF5712" w:rsidP="00C0572B">
      <w:pPr>
        <w:tabs>
          <w:tab w:val="left" w:pos="915"/>
        </w:tabs>
        <w:spacing w:line="240" w:lineRule="auto"/>
        <w:ind w:left="720" w:right="693" w:firstLine="720"/>
        <w:rPr>
          <w:b/>
          <w:bCs/>
          <w:iCs/>
          <w:szCs w:val="24"/>
          <w:lang w:val="sr-Cyrl-CS"/>
        </w:rPr>
      </w:pPr>
      <w:r>
        <w:rPr>
          <w:b/>
          <w:bCs/>
          <w:iCs/>
          <w:szCs w:val="24"/>
          <w:lang w:val="sr-Cyrl-CS"/>
        </w:rPr>
        <w:t>Ф</w:t>
      </w:r>
      <w:r w:rsidRPr="00F04DB9">
        <w:rPr>
          <w:b/>
          <w:bCs/>
          <w:iCs/>
          <w:szCs w:val="24"/>
          <w:lang w:val="sr-Cyrl-CS"/>
        </w:rPr>
        <w:t>актура</w:t>
      </w:r>
      <w:r>
        <w:rPr>
          <w:b/>
          <w:bCs/>
          <w:iCs/>
          <w:szCs w:val="24"/>
          <w:lang w:val="sr-Cyrl-CS"/>
        </w:rPr>
        <w:t>/е</w:t>
      </w:r>
      <w:r w:rsidRPr="00F04DB9">
        <w:rPr>
          <w:b/>
          <w:bCs/>
          <w:iCs/>
          <w:szCs w:val="24"/>
          <w:lang w:val="sr-Cyrl-CS"/>
        </w:rPr>
        <w:t xml:space="preserve"> која</w:t>
      </w:r>
      <w:r>
        <w:rPr>
          <w:b/>
          <w:bCs/>
          <w:iCs/>
          <w:szCs w:val="24"/>
          <w:lang w:val="sr-Cyrl-CS"/>
        </w:rPr>
        <w:t>/е</w:t>
      </w:r>
      <w:r w:rsidRPr="00F04DB9">
        <w:rPr>
          <w:b/>
          <w:bCs/>
          <w:iCs/>
          <w:szCs w:val="24"/>
          <w:lang w:val="sr-Cyrl-CS"/>
        </w:rPr>
        <w:t xml:space="preserve">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w:t>
      </w:r>
      <w:r>
        <w:rPr>
          <w:b/>
          <w:bCs/>
          <w:iCs/>
          <w:szCs w:val="24"/>
          <w:lang w:val="sr-Cyrl-CS"/>
        </w:rPr>
        <w:t>авансних фактура</w:t>
      </w:r>
      <w:r w:rsidRPr="00F04DB9">
        <w:rPr>
          <w:b/>
          <w:bCs/>
          <w:iCs/>
          <w:szCs w:val="24"/>
          <w:lang w:val="sr-Cyrl-CS"/>
        </w:rPr>
        <w:t xml:space="preserve"> буде у износу од 60% вредности појединачног уговора о јавној набавци или наруџбенице и/или не буде анексирања истих) </w:t>
      </w:r>
    </w:p>
    <w:p w:rsidR="00EF5712" w:rsidRPr="00F04DB9"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Наручилац не издаје финансијске гаранције плаћања</w:t>
      </w:r>
    </w:p>
    <w:p w:rsidR="00EF5712" w:rsidRPr="00F04DB9" w:rsidRDefault="00EF5712" w:rsidP="00C0572B">
      <w:pPr>
        <w:tabs>
          <w:tab w:val="left" w:pos="915"/>
        </w:tabs>
        <w:spacing w:line="240" w:lineRule="auto"/>
        <w:ind w:left="720" w:right="693" w:firstLine="720"/>
        <w:rPr>
          <w:b/>
          <w:bCs/>
          <w:i/>
          <w:iCs/>
          <w:szCs w:val="24"/>
          <w:lang w:val="sr-Cyrl-CS"/>
        </w:rPr>
      </w:pPr>
      <w:r>
        <w:rPr>
          <w:b/>
          <w:bCs/>
          <w:iCs/>
          <w:szCs w:val="24"/>
          <w:lang w:val="sr-Cyrl-CS"/>
        </w:rPr>
        <w:t>Плаћање</w:t>
      </w:r>
      <w:r w:rsidRPr="00F04DB9">
        <w:rPr>
          <w:b/>
          <w:bCs/>
          <w:iCs/>
          <w:szCs w:val="24"/>
          <w:lang w:val="sr-Cyrl-CS"/>
        </w:rPr>
        <w:t xml:space="preserve"> фактуре</w:t>
      </w:r>
      <w:r>
        <w:rPr>
          <w:b/>
          <w:bCs/>
          <w:iCs/>
          <w:szCs w:val="24"/>
          <w:lang w:val="sr-Cyrl-CS"/>
        </w:rPr>
        <w:t>/а након повратка, односно извршења предметне услуге</w:t>
      </w:r>
      <w:r w:rsidRPr="00F04DB9">
        <w:rPr>
          <w:b/>
          <w:bCs/>
          <w:iCs/>
          <w:szCs w:val="24"/>
          <w:lang w:val="sr-Cyrl-CS"/>
        </w:rPr>
        <w:t xml:space="preserve">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EF5712" w:rsidRPr="0026345B" w:rsidRDefault="00EF5712" w:rsidP="00C0572B">
      <w:pPr>
        <w:tabs>
          <w:tab w:val="left" w:pos="915"/>
        </w:tabs>
        <w:spacing w:after="0" w:line="240" w:lineRule="auto"/>
        <w:ind w:left="720" w:right="693" w:firstLine="720"/>
        <w:rPr>
          <w:b/>
          <w:bCs/>
          <w:iCs/>
          <w:noProof/>
          <w:szCs w:val="24"/>
        </w:rPr>
      </w:pPr>
      <w:r>
        <w:rPr>
          <w:b/>
          <w:bCs/>
          <w:iCs/>
          <w:noProof/>
          <w:szCs w:val="24"/>
        </w:rPr>
        <w:t>Плаћање ће се вршити у динарима (рсд.)</w:t>
      </w:r>
    </w:p>
    <w:p w:rsidR="00EF5712" w:rsidRPr="00F04DB9" w:rsidRDefault="00EF5712" w:rsidP="00C0572B">
      <w:pPr>
        <w:tabs>
          <w:tab w:val="left" w:pos="915"/>
        </w:tabs>
        <w:spacing w:after="0" w:line="240" w:lineRule="auto"/>
        <w:ind w:left="720" w:right="693" w:firstLine="720"/>
        <w:rPr>
          <w:b/>
          <w:bCs/>
          <w:iCs/>
          <w:noProof/>
          <w:szCs w:val="24"/>
        </w:rPr>
      </w:pPr>
    </w:p>
    <w:p w:rsidR="00EF5712"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 xml:space="preserve">атиси на бројност (на </w:t>
      </w:r>
      <w:r w:rsidR="008746DC">
        <w:rPr>
          <w:b/>
          <w:bCs/>
          <w:iCs/>
          <w:szCs w:val="24"/>
          <w:lang w:val="sr-Cyrl-CS"/>
        </w:rPr>
        <w:t>20</w:t>
      </w:r>
      <w:r w:rsidRPr="00F04DB9">
        <w:rPr>
          <w:b/>
          <w:bCs/>
          <w:iCs/>
          <w:szCs w:val="24"/>
          <w:lang w:val="sr-Cyrl-CS"/>
        </w:rPr>
        <w:t xml:space="preserve"> плативих - 1) </w:t>
      </w:r>
      <w:r w:rsidR="002F4FF0"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2F4FF0" w:rsidRPr="00F04DB9" w:rsidRDefault="002F4FF0" w:rsidP="002F4FF0">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w:t>
      </w:r>
      <w:r w:rsidRPr="0015088A">
        <w:rPr>
          <w:b/>
          <w:bCs/>
          <w:iCs/>
          <w:szCs w:val="24"/>
          <w:lang w:val="sr-Cyrl-CS"/>
        </w:rPr>
        <w:t>је један пар.</w:t>
      </w:r>
    </w:p>
    <w:p w:rsidR="002F4FF0" w:rsidRPr="0026345B" w:rsidRDefault="002F4FF0" w:rsidP="00C0572B">
      <w:pPr>
        <w:tabs>
          <w:tab w:val="left" w:pos="915"/>
        </w:tabs>
        <w:spacing w:line="240" w:lineRule="auto"/>
        <w:ind w:left="720" w:right="693" w:firstLine="720"/>
        <w:rPr>
          <w:b/>
          <w:bCs/>
          <w:iCs/>
          <w:szCs w:val="24"/>
          <w:lang w:val="sr-Cyrl-CS"/>
        </w:rPr>
      </w:pPr>
    </w:p>
    <w:p w:rsidR="00EF5712" w:rsidRPr="00C0572B" w:rsidRDefault="00EF5712" w:rsidP="00C0572B">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EF5712" w:rsidRPr="00F04DB9" w:rsidRDefault="00EF5712" w:rsidP="00EF5712">
      <w:pPr>
        <w:tabs>
          <w:tab w:val="left" w:pos="915"/>
        </w:tabs>
        <w:spacing w:after="0" w:line="240" w:lineRule="auto"/>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РОК ПРУЖАЊА УСЛУГА</w:t>
      </w:r>
    </w:p>
    <w:p w:rsidR="00EF5712" w:rsidRPr="00F04DB9" w:rsidRDefault="00EF5712" w:rsidP="00EF5712">
      <w:pPr>
        <w:tabs>
          <w:tab w:val="left" w:pos="915"/>
        </w:tabs>
        <w:spacing w:after="0" w:line="240" w:lineRule="auto"/>
        <w:jc w:val="center"/>
        <w:rPr>
          <w:b/>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8.</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2F4FF0" w:rsidRDefault="002F4FF0"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9.</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EF5712" w:rsidRPr="00F04DB9" w:rsidRDefault="00EF5712" w:rsidP="00C0572B">
      <w:pPr>
        <w:tabs>
          <w:tab w:val="left" w:pos="915"/>
        </w:tabs>
        <w:spacing w:after="0" w:line="240" w:lineRule="auto"/>
        <w:ind w:left="720" w:right="693" w:firstLine="720"/>
        <w:rPr>
          <w:szCs w:val="24"/>
          <w:lang w:val="sr-Cyrl-CS"/>
        </w:rPr>
      </w:pPr>
    </w:p>
    <w:p w:rsidR="00EF5712"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EF5712" w:rsidRPr="00F04DB9" w:rsidRDefault="00EF5712" w:rsidP="00C0572B">
      <w:pPr>
        <w:tabs>
          <w:tab w:val="left" w:pos="915"/>
        </w:tabs>
        <w:spacing w:after="0" w:line="240" w:lineRule="auto"/>
        <w:ind w:left="720" w:right="693" w:firstLine="720"/>
        <w:rPr>
          <w:bCs/>
          <w:iCs/>
          <w:szCs w:val="24"/>
          <w:lang w:val="ru-RU"/>
        </w:rPr>
      </w:pPr>
    </w:p>
    <w:p w:rsidR="00EF5712" w:rsidRPr="00F04DB9"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EF5712" w:rsidRPr="00F04DB9" w:rsidRDefault="00EF5712" w:rsidP="00C0572B">
      <w:pPr>
        <w:tabs>
          <w:tab w:val="left" w:pos="915"/>
        </w:tabs>
        <w:spacing w:after="0" w:line="240" w:lineRule="auto"/>
        <w:ind w:left="720" w:right="693" w:firstLine="720"/>
        <w:rPr>
          <w:bCs/>
          <w:iCs/>
          <w:szCs w:val="24"/>
          <w:lang w:val="ru-RU"/>
        </w:rPr>
      </w:pPr>
    </w:p>
    <w:p w:rsidR="00EF5712" w:rsidRPr="00F04DB9"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EF5712" w:rsidRPr="00F04DB9" w:rsidRDefault="00EF5712" w:rsidP="00C0572B">
      <w:pPr>
        <w:tabs>
          <w:tab w:val="left" w:pos="915"/>
        </w:tabs>
        <w:spacing w:after="0" w:line="240" w:lineRule="auto"/>
        <w:ind w:left="720" w:right="693"/>
        <w:rPr>
          <w:szCs w:val="24"/>
          <w:lang w:val="sr-Cyrl-CS"/>
        </w:rPr>
      </w:pPr>
    </w:p>
    <w:p w:rsidR="00EF5712" w:rsidRPr="00F04DB9" w:rsidRDefault="00EF5712" w:rsidP="00C0572B">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EF5712" w:rsidRPr="00F04DB9" w:rsidRDefault="00EF5712" w:rsidP="00C0572B">
      <w:pPr>
        <w:tabs>
          <w:tab w:val="left" w:pos="915"/>
        </w:tabs>
        <w:spacing w:after="0" w:line="240" w:lineRule="auto"/>
        <w:ind w:left="720" w:right="693" w:firstLine="720"/>
        <w:rPr>
          <w:szCs w:val="24"/>
          <w:lang w:val="ru-RU"/>
        </w:rPr>
      </w:pPr>
    </w:p>
    <w:p w:rsidR="00EF5712" w:rsidRPr="00F04DB9" w:rsidRDefault="00EF5712" w:rsidP="00C0572B">
      <w:pPr>
        <w:tabs>
          <w:tab w:val="left" w:pos="915"/>
        </w:tabs>
        <w:spacing w:after="0" w:line="240" w:lineRule="auto"/>
        <w:ind w:left="720" w:right="693" w:firstLine="720"/>
        <w:rPr>
          <w:bCs/>
          <w:szCs w:val="24"/>
          <w:lang w:val="ru-RU"/>
        </w:rPr>
      </w:pPr>
      <w:r w:rsidRPr="00F04DB9">
        <w:rPr>
          <w:bCs/>
          <w:szCs w:val="24"/>
          <w:lang w:val="ru-RU"/>
        </w:rPr>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EF5712" w:rsidRPr="00F04DB9" w:rsidRDefault="00EF5712" w:rsidP="00C0572B">
      <w:pPr>
        <w:tabs>
          <w:tab w:val="left" w:pos="915"/>
        </w:tabs>
        <w:spacing w:after="0" w:line="240" w:lineRule="auto"/>
        <w:ind w:left="720" w:right="693" w:firstLine="720"/>
        <w:rPr>
          <w:bCs/>
          <w:szCs w:val="24"/>
          <w:lang w:val="ru-RU"/>
        </w:rPr>
      </w:pPr>
    </w:p>
    <w:p w:rsidR="00EF5712" w:rsidRPr="00F04DB9" w:rsidRDefault="00EF5712" w:rsidP="00C0572B">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10.</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lastRenderedPageBreak/>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11.</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EF5712" w:rsidRPr="00F04DB9" w:rsidRDefault="00EF5712" w:rsidP="00C0572B">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EF5712" w:rsidRPr="00F04DB9" w:rsidRDefault="00EF5712" w:rsidP="00EF5712">
      <w:pPr>
        <w:tabs>
          <w:tab w:val="left" w:pos="915"/>
        </w:tabs>
        <w:spacing w:after="0" w:line="240" w:lineRule="auto"/>
        <w:ind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EF5712" w:rsidRPr="00F04DB9" w:rsidRDefault="00EF5712" w:rsidP="00C0572B">
      <w:pPr>
        <w:numPr>
          <w:ilvl w:val="0"/>
          <w:numId w:val="47"/>
        </w:numPr>
        <w:tabs>
          <w:tab w:val="num" w:pos="0"/>
          <w:tab w:val="left" w:pos="915"/>
        </w:tabs>
        <w:spacing w:after="0" w:line="240" w:lineRule="auto"/>
        <w:ind w:left="720" w:right="693"/>
        <w:rPr>
          <w:b/>
          <w:szCs w:val="24"/>
        </w:rPr>
      </w:pPr>
      <w:r w:rsidRPr="00F04DB9">
        <w:rPr>
          <w:b/>
          <w:bCs/>
          <w:iCs/>
          <w:szCs w:val="24"/>
        </w:rPr>
        <w:lastRenderedPageBreak/>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EF5712" w:rsidRPr="00F04DB9" w:rsidRDefault="00EF5712" w:rsidP="00C0572B">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EF5712" w:rsidRPr="008746DC" w:rsidRDefault="00EF5712" w:rsidP="00C0572B">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EF5712" w:rsidRPr="00C0572B" w:rsidRDefault="00EF5712" w:rsidP="00C0572B">
      <w:pPr>
        <w:pStyle w:val="NoSpacing"/>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12.</w:t>
      </w:r>
    </w:p>
    <w:p w:rsidR="00EF5712" w:rsidRPr="00F04DB9" w:rsidRDefault="00EF5712" w:rsidP="00C0572B">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EF5712" w:rsidRPr="00F04DB9" w:rsidRDefault="00EF5712" w:rsidP="00C0572B">
      <w:pPr>
        <w:tabs>
          <w:tab w:val="left" w:pos="915"/>
        </w:tabs>
        <w:spacing w:after="0" w:line="240" w:lineRule="auto"/>
        <w:ind w:left="720" w:right="693" w:firstLine="720"/>
        <w:rPr>
          <w:bCs/>
          <w:szCs w:val="24"/>
          <w:lang w:val="sr-Cyrl-CS"/>
        </w:rPr>
      </w:pPr>
    </w:p>
    <w:p w:rsidR="00EF5712" w:rsidRPr="00F04DB9" w:rsidRDefault="00EF5712" w:rsidP="00C0572B">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СРЕДСТВА ОБЕЗБЕЂЕЊА - ОКВИРНИ СПОРАЗУМ</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13.</w:t>
      </w: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EF5712" w:rsidRPr="00F04DB9" w:rsidRDefault="00EF5712" w:rsidP="00C0572B">
      <w:pPr>
        <w:tabs>
          <w:tab w:val="left" w:pos="915"/>
        </w:tabs>
        <w:spacing w:after="0" w:line="240" w:lineRule="auto"/>
        <w:ind w:left="720" w:right="693" w:firstLine="720"/>
        <w:rPr>
          <w:b/>
          <w:bCs/>
          <w:iCs/>
          <w:szCs w:val="24"/>
          <w:lang w:val="ru-RU"/>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7E0018" w:rsidRDefault="007E0018" w:rsidP="00C0572B">
      <w:pPr>
        <w:tabs>
          <w:tab w:val="left" w:pos="915"/>
        </w:tabs>
        <w:spacing w:after="0" w:line="240" w:lineRule="auto"/>
        <w:ind w:left="720" w:right="693"/>
        <w:jc w:val="center"/>
        <w:rPr>
          <w:b/>
          <w:bCs/>
          <w:iCs/>
          <w:szCs w:val="24"/>
          <w:lang w:val="sr-Cyrl-CS"/>
        </w:rPr>
      </w:pPr>
    </w:p>
    <w:p w:rsidR="00EF5712" w:rsidRPr="00F04DB9" w:rsidRDefault="00EF5712" w:rsidP="00C0572B">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EF5712" w:rsidRPr="00F04DB9" w:rsidRDefault="00EF5712" w:rsidP="00C0572B">
      <w:pPr>
        <w:tabs>
          <w:tab w:val="left" w:pos="915"/>
        </w:tabs>
        <w:spacing w:after="0" w:line="240" w:lineRule="auto"/>
        <w:ind w:left="720" w:right="693"/>
        <w:jc w:val="center"/>
        <w:rPr>
          <w:b/>
          <w:bCs/>
          <w:iCs/>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14.</w:t>
      </w: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p>
    <w:p w:rsidR="00EF5712" w:rsidRPr="00F04DB9" w:rsidRDefault="00EF5712" w:rsidP="008746DC">
      <w:pPr>
        <w:tabs>
          <w:tab w:val="left" w:pos="915"/>
        </w:tabs>
        <w:spacing w:after="0" w:line="240" w:lineRule="auto"/>
        <w:ind w:left="720" w:right="691"/>
        <w:jc w:val="center"/>
        <w:rPr>
          <w:szCs w:val="24"/>
          <w:lang w:val="sr-Cyrl-CS"/>
        </w:rPr>
      </w:pPr>
      <w:r w:rsidRPr="00F04DB9">
        <w:rPr>
          <w:szCs w:val="24"/>
          <w:lang w:val="sr-Cyrl-CS"/>
        </w:rPr>
        <w:t>Члан 15.</w:t>
      </w:r>
    </w:p>
    <w:p w:rsidR="00EF5712" w:rsidRPr="00291B35" w:rsidRDefault="00EF5712" w:rsidP="008746DC">
      <w:pPr>
        <w:tabs>
          <w:tab w:val="left" w:pos="915"/>
        </w:tabs>
        <w:spacing w:after="0" w:line="240" w:lineRule="auto"/>
        <w:ind w:left="720" w:right="691" w:firstLine="720"/>
        <w:rPr>
          <w:b/>
          <w:bCs/>
          <w:iCs/>
          <w:szCs w:val="24"/>
          <w:lang w:val="ru-RU"/>
        </w:rPr>
      </w:pPr>
      <w:r w:rsidRPr="00291B35">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EF5712" w:rsidRPr="00291B35" w:rsidRDefault="00EF5712" w:rsidP="00C0572B">
      <w:pPr>
        <w:tabs>
          <w:tab w:val="left" w:pos="915"/>
        </w:tabs>
        <w:spacing w:before="240" w:line="240" w:lineRule="auto"/>
        <w:ind w:left="720" w:right="693" w:firstLine="720"/>
        <w:rPr>
          <w:bCs/>
          <w:iCs/>
          <w:szCs w:val="24"/>
          <w:lang w:val="sr-Cyrl-CS"/>
        </w:rPr>
      </w:pPr>
      <w:r w:rsidRPr="00291B35">
        <w:rPr>
          <w:bCs/>
          <w:iCs/>
          <w:szCs w:val="24"/>
          <w:lang w:val="sr-Cyrl-CS"/>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EF5712" w:rsidRPr="00291B35" w:rsidRDefault="00EF5712" w:rsidP="00C0572B">
      <w:pPr>
        <w:tabs>
          <w:tab w:val="left" w:pos="915"/>
        </w:tabs>
        <w:spacing w:before="240" w:line="240" w:lineRule="auto"/>
        <w:ind w:left="720" w:right="693" w:firstLine="720"/>
        <w:rPr>
          <w:bCs/>
          <w:iCs/>
          <w:szCs w:val="24"/>
        </w:rPr>
      </w:pPr>
      <w:r w:rsidRPr="00291B35">
        <w:rPr>
          <w:bCs/>
          <w:iCs/>
          <w:szCs w:val="24"/>
        </w:rPr>
        <w:lastRenderedPageBreak/>
        <w:t xml:space="preserve">Наручилац ће уновчити дате менице уколико: </w:t>
      </w:r>
      <w:r w:rsidRPr="00291B35">
        <w:rPr>
          <w:bCs/>
          <w:iCs/>
          <w:szCs w:val="24"/>
          <w:lang w:val="sr-Cyrl-CS"/>
        </w:rPr>
        <w:t>Добављач</w:t>
      </w:r>
      <w:r w:rsidRPr="00291B35">
        <w:rPr>
          <w:bCs/>
          <w:iCs/>
          <w:szCs w:val="24"/>
        </w:rPr>
        <w:t xml:space="preserve"> не буде извршавао своје обавезе у роковима и на начин предвиђен предметним појединачним уговором о јавној набавци.</w:t>
      </w:r>
    </w:p>
    <w:p w:rsidR="00EF5712" w:rsidRPr="00291B35" w:rsidRDefault="00EF5712" w:rsidP="00C0572B">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C0572B" w:rsidRDefault="00C0572B"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ВИША СИЛА</w:t>
      </w:r>
    </w:p>
    <w:p w:rsidR="008746DC" w:rsidRDefault="008746DC"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16.</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17.</w:t>
      </w:r>
    </w:p>
    <w:p w:rsidR="00EF5712" w:rsidRPr="00F04DB9" w:rsidRDefault="00EF5712" w:rsidP="00C0572B">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Закона о облигационим односима ("Сл. лист СФРЈ", бр. 29/78, 39/85, 57/89 и 45/89 - одлука УСЈ 57/89, "СЛ. лист СРЈ", бр. 31/93 и "Сл. лист СЦГ", бр. 1/2003 - Уставна повеља)</w:t>
      </w:r>
      <w:r w:rsidRPr="00F04DB9">
        <w:rPr>
          <w:szCs w:val="24"/>
          <w:lang w:val="sr-Cyrl-CS"/>
        </w:rPr>
        <w:t>, као и други прописи који регулишу ову материју.</w:t>
      </w:r>
    </w:p>
    <w:p w:rsidR="00EF5712" w:rsidRPr="00F04DB9" w:rsidRDefault="00EF5712" w:rsidP="00C0572B">
      <w:pPr>
        <w:tabs>
          <w:tab w:val="left" w:pos="915"/>
        </w:tabs>
        <w:spacing w:after="0" w:line="240" w:lineRule="auto"/>
        <w:ind w:left="810" w:right="693"/>
        <w:jc w:val="center"/>
        <w:rPr>
          <w:szCs w:val="24"/>
          <w:lang w:val="sr-Cyrl-CS"/>
        </w:rPr>
      </w:pPr>
      <w:r w:rsidRPr="00F04DB9">
        <w:rPr>
          <w:szCs w:val="24"/>
          <w:lang w:val="sr-Cyrl-CS"/>
        </w:rPr>
        <w:t>Члан 18.</w:t>
      </w: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EF5712" w:rsidRPr="00F04DB9" w:rsidRDefault="00EF5712" w:rsidP="00C0572B">
      <w:pPr>
        <w:tabs>
          <w:tab w:val="left" w:pos="915"/>
        </w:tabs>
        <w:spacing w:after="0" w:line="240" w:lineRule="auto"/>
        <w:ind w:left="810" w:right="693" w:firstLine="720"/>
        <w:rPr>
          <w:szCs w:val="24"/>
          <w:lang w:val="sr-Cyrl-CS"/>
        </w:rPr>
      </w:pP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EF5712" w:rsidRPr="00F04DB9" w:rsidRDefault="00EF5712" w:rsidP="00C0572B">
      <w:pPr>
        <w:tabs>
          <w:tab w:val="left" w:pos="915"/>
        </w:tabs>
        <w:spacing w:after="0" w:line="240" w:lineRule="auto"/>
        <w:ind w:left="810" w:right="693"/>
        <w:jc w:val="center"/>
        <w:rPr>
          <w:szCs w:val="24"/>
          <w:lang w:val="sr-Cyrl-CS"/>
        </w:rPr>
      </w:pPr>
    </w:p>
    <w:p w:rsidR="00EF5712" w:rsidRPr="00F04DB9" w:rsidRDefault="00EF5712" w:rsidP="00C0572B">
      <w:pPr>
        <w:tabs>
          <w:tab w:val="left" w:pos="915"/>
        </w:tabs>
        <w:spacing w:after="0" w:line="240" w:lineRule="auto"/>
        <w:ind w:left="810" w:right="693"/>
        <w:jc w:val="center"/>
        <w:rPr>
          <w:szCs w:val="24"/>
          <w:lang w:val="sr-Cyrl-CS"/>
        </w:rPr>
      </w:pPr>
      <w:r w:rsidRPr="00F04DB9">
        <w:rPr>
          <w:szCs w:val="24"/>
          <w:lang w:val="sr-Cyrl-CS"/>
        </w:rPr>
        <w:t>Члан 19.</w:t>
      </w: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EF5712" w:rsidRDefault="00EF5712" w:rsidP="00C0572B">
      <w:pPr>
        <w:tabs>
          <w:tab w:val="left" w:pos="915"/>
        </w:tabs>
        <w:spacing w:after="0" w:line="240" w:lineRule="auto"/>
        <w:ind w:left="810" w:right="693" w:firstLine="720"/>
        <w:rPr>
          <w:szCs w:val="24"/>
          <w:lang w:val="sr-Cyrl-CS"/>
        </w:rPr>
      </w:pPr>
    </w:p>
    <w:p w:rsidR="00EF5712" w:rsidRPr="00F04DB9" w:rsidRDefault="00EF5712" w:rsidP="00C0572B">
      <w:pPr>
        <w:tabs>
          <w:tab w:val="left" w:pos="915"/>
        </w:tabs>
        <w:spacing w:after="0" w:line="240" w:lineRule="auto"/>
        <w:ind w:left="810" w:right="693" w:firstLine="720"/>
        <w:rPr>
          <w:szCs w:val="24"/>
          <w:lang w:val="sr-Cyrl-CS"/>
        </w:rPr>
      </w:pPr>
    </w:p>
    <w:p w:rsidR="00C0572B" w:rsidRDefault="00C0572B" w:rsidP="00C0572B">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00EF5712" w:rsidRPr="00F04DB9">
        <w:rPr>
          <w:b/>
          <w:szCs w:val="24"/>
          <w:lang w:val="sr-Cyrl-CS"/>
        </w:rPr>
        <w:t>За</w:t>
      </w:r>
      <w:r>
        <w:rPr>
          <w:b/>
          <w:szCs w:val="24"/>
          <w:lang w:val="sr-Cyrl-CS"/>
        </w:rPr>
        <w:t xml:space="preserve"> </w:t>
      </w:r>
      <w:r w:rsidR="00EF5712" w:rsidRPr="00F04DB9">
        <w:rPr>
          <w:b/>
          <w:szCs w:val="24"/>
          <w:lang w:val="sr-Cyrl-CS"/>
        </w:rPr>
        <w:t>добављача</w:t>
      </w:r>
      <w:r w:rsidR="00EF5712"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00EF5712" w:rsidRPr="00F04DB9">
        <w:rPr>
          <w:b/>
          <w:szCs w:val="24"/>
          <w:lang w:val="sr-Cyrl-CS"/>
        </w:rPr>
        <w:t>За Наручиоца</w:t>
      </w:r>
      <w:r w:rsidR="00EF5712" w:rsidRPr="00F04DB9">
        <w:rPr>
          <w:szCs w:val="24"/>
          <w:lang w:val="sr-Cyrl-CS"/>
        </w:rPr>
        <w:t>:</w:t>
      </w:r>
    </w:p>
    <w:p w:rsidR="00EF5712" w:rsidRPr="00F04DB9" w:rsidRDefault="00EF5712" w:rsidP="00C0572B">
      <w:pPr>
        <w:tabs>
          <w:tab w:val="left" w:pos="915"/>
        </w:tabs>
        <w:spacing w:after="0" w:line="240" w:lineRule="auto"/>
        <w:ind w:left="810" w:right="693"/>
        <w:jc w:val="left"/>
        <w:rPr>
          <w:i/>
          <w:szCs w:val="24"/>
          <w:lang w:val="sr-Cyrl-CS"/>
        </w:rP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0F34B5" w:rsidRDefault="000F34B5" w:rsidP="007E0018">
      <w:pPr>
        <w:tabs>
          <w:tab w:val="left" w:pos="915"/>
        </w:tabs>
        <w:spacing w:after="0" w:line="240" w:lineRule="auto"/>
        <w:jc w:val="center"/>
        <w:rPr>
          <w:rFonts w:eastAsia="Arial Unicode MS"/>
          <w:b/>
          <w:bCs/>
          <w:szCs w:val="24"/>
        </w:rPr>
      </w:pPr>
    </w:p>
    <w:p w:rsidR="007E0018" w:rsidRPr="00F04DB9" w:rsidRDefault="007E0018" w:rsidP="007E0018">
      <w:pPr>
        <w:tabs>
          <w:tab w:val="left" w:pos="915"/>
        </w:tabs>
        <w:spacing w:after="0" w:line="240" w:lineRule="auto"/>
        <w:jc w:val="center"/>
        <w:rPr>
          <w:rFonts w:eastAsia="Arial Unicode MS"/>
          <w:b/>
          <w:bCs/>
          <w:szCs w:val="24"/>
        </w:rPr>
      </w:pPr>
      <w:r>
        <w:rPr>
          <w:rFonts w:eastAsia="Arial Unicode MS"/>
          <w:b/>
          <w:bCs/>
          <w:szCs w:val="24"/>
        </w:rPr>
        <w:lastRenderedPageBreak/>
        <w:t xml:space="preserve">МОДЕЛ </w:t>
      </w:r>
      <w:r w:rsidRPr="00F04DB9">
        <w:rPr>
          <w:rFonts w:eastAsia="Arial Unicode MS"/>
          <w:b/>
          <w:bCs/>
          <w:szCs w:val="24"/>
        </w:rPr>
        <w:t xml:space="preserve">ОКВИРНИ СПОРАЗУМ </w:t>
      </w:r>
    </w:p>
    <w:p w:rsidR="007E0018" w:rsidRDefault="007E0018" w:rsidP="007E0018">
      <w:pPr>
        <w:shd w:val="clear" w:color="auto" w:fill="FFFFFF"/>
        <w:tabs>
          <w:tab w:val="left" w:pos="915"/>
          <w:tab w:val="left" w:pos="2904"/>
        </w:tabs>
        <w:spacing w:before="14" w:after="0" w:line="240" w:lineRule="auto"/>
        <w:jc w:val="center"/>
        <w:rPr>
          <w:iCs/>
          <w:noProof/>
          <w:szCs w:val="24"/>
        </w:rPr>
      </w:pPr>
      <w:r w:rsidRPr="007E0018">
        <w:rPr>
          <w:b/>
          <w:i/>
          <w:iCs/>
          <w:noProof/>
          <w:color w:val="FF0000"/>
          <w:szCs w:val="24"/>
        </w:rPr>
        <w:tab/>
        <w:t>II партија: Екскурзија за ученике III разреда школе у Мађарској</w:t>
      </w:r>
      <w:r>
        <w:rPr>
          <w:b/>
          <w:iCs/>
          <w:noProof/>
          <w:szCs w:val="24"/>
          <w:lang w:val="sr-Cyrl-CS"/>
        </w:rPr>
        <w:t>)</w:t>
      </w:r>
    </w:p>
    <w:p w:rsidR="007E0018" w:rsidRPr="00F04DB9" w:rsidRDefault="007E0018" w:rsidP="007E0018">
      <w:pPr>
        <w:tabs>
          <w:tab w:val="left" w:pos="915"/>
        </w:tabs>
        <w:rPr>
          <w:rFonts w:eastAsia="Arial Unicode MS"/>
          <w:b/>
          <w:bCs/>
        </w:rPr>
      </w:pPr>
    </w:p>
    <w:p w:rsidR="007E0018" w:rsidRPr="00F218C8" w:rsidRDefault="007E0018" w:rsidP="007E0018">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7E0018" w:rsidRPr="00F218C8" w:rsidRDefault="007E0018" w:rsidP="007E0018">
      <w:pPr>
        <w:tabs>
          <w:tab w:val="left" w:pos="915"/>
        </w:tabs>
        <w:rPr>
          <w:b/>
          <w:szCs w:val="24"/>
          <w:lang w:val="sr-Cyrl-CS"/>
        </w:rPr>
      </w:pPr>
    </w:p>
    <w:p w:rsidR="007E0018" w:rsidRPr="004B1CD1" w:rsidRDefault="007E0018" w:rsidP="007E0018">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Pr>
          <w:b/>
          <w:szCs w:val="24"/>
        </w:rPr>
        <w:t>„Хемијско-прехрамбена технолошка школа“</w:t>
      </w:r>
    </w:p>
    <w:p w:rsidR="007E0018" w:rsidRDefault="007E0018" w:rsidP="007E0018">
      <w:pPr>
        <w:tabs>
          <w:tab w:val="left" w:pos="915"/>
        </w:tabs>
        <w:spacing w:line="240" w:lineRule="auto"/>
        <w:contextualSpacing/>
        <w:jc w:val="left"/>
        <w:rPr>
          <w:b/>
          <w:szCs w:val="24"/>
          <w:lang w:val="sr-Cyrl-CS"/>
        </w:rPr>
      </w:pPr>
      <w:r w:rsidRPr="00F218C8">
        <w:rPr>
          <w:b/>
          <w:szCs w:val="24"/>
          <w:lang w:val="sr-Cyrl-CS"/>
        </w:rPr>
        <w:t xml:space="preserve">                                     </w:t>
      </w:r>
      <w:r>
        <w:rPr>
          <w:b/>
          <w:szCs w:val="24"/>
        </w:rPr>
        <w:t>Љешка бр. 82</w:t>
      </w:r>
      <w:r w:rsidRPr="00EF5712">
        <w:rPr>
          <w:b/>
          <w:szCs w:val="24"/>
        </w:rPr>
        <w:t xml:space="preserve">,  </w:t>
      </w:r>
      <w:r>
        <w:rPr>
          <w:b/>
          <w:szCs w:val="24"/>
        </w:rPr>
        <w:t>11030 Београд-Чукарица</w:t>
      </w:r>
      <w:r w:rsidRPr="00F218C8">
        <w:rPr>
          <w:b/>
          <w:szCs w:val="24"/>
          <w:lang w:val="sr-Cyrl-CS"/>
        </w:rPr>
        <w:t xml:space="preserve">, </w:t>
      </w:r>
      <w:r w:rsidRPr="00F218C8">
        <w:rPr>
          <w:b/>
          <w:szCs w:val="24"/>
          <w:lang w:val="sr-Cyrl-CS"/>
        </w:rPr>
        <w:br/>
        <w:t xml:space="preserve">                                     ПИБ: </w:t>
      </w:r>
      <w:r w:rsidRPr="004F7853">
        <w:rPr>
          <w:b/>
          <w:color w:val="auto"/>
          <w:szCs w:val="24"/>
          <w:lang w:val="sr-Latn-CS"/>
        </w:rPr>
        <w:t>101</w:t>
      </w:r>
      <w:r w:rsidRPr="004F7853">
        <w:rPr>
          <w:b/>
          <w:color w:val="auto"/>
          <w:szCs w:val="24"/>
        </w:rPr>
        <w:t>0</w:t>
      </w:r>
      <w:r w:rsidRPr="004F7853">
        <w:rPr>
          <w:b/>
          <w:color w:val="auto"/>
          <w:szCs w:val="24"/>
          <w:lang w:val="sr-Latn-CS"/>
        </w:rPr>
        <w:t>1</w:t>
      </w:r>
      <w:r w:rsidRPr="004F7853">
        <w:rPr>
          <w:b/>
          <w:color w:val="auto"/>
          <w:szCs w:val="24"/>
        </w:rPr>
        <w:t>12781</w:t>
      </w:r>
      <w:r w:rsidRPr="004F7853">
        <w:rPr>
          <w:b/>
          <w:color w:val="auto"/>
          <w:szCs w:val="24"/>
          <w:lang w:val="sr-Cyrl-CS"/>
        </w:rPr>
        <w:t>, Матични број:</w:t>
      </w:r>
      <w:r w:rsidRPr="004F7853">
        <w:rPr>
          <w:b/>
          <w:color w:val="auto"/>
          <w:szCs w:val="24"/>
          <w:lang w:val="sr-Latn-CS"/>
        </w:rPr>
        <w:t>070</w:t>
      </w:r>
      <w:r w:rsidRPr="004F7853">
        <w:rPr>
          <w:b/>
          <w:color w:val="auto"/>
          <w:szCs w:val="24"/>
        </w:rPr>
        <w:t>09275</w:t>
      </w:r>
      <w:r w:rsidRPr="00F218C8">
        <w:rPr>
          <w:b/>
          <w:szCs w:val="24"/>
          <w:lang w:val="sr-Cyrl-CS"/>
        </w:rPr>
        <w:t xml:space="preserve">; </w:t>
      </w:r>
    </w:p>
    <w:p w:rsidR="007E0018" w:rsidRPr="00F218C8" w:rsidRDefault="007E0018" w:rsidP="007E0018">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Pr="00EF5712">
        <w:rPr>
          <w:b/>
          <w:szCs w:val="24"/>
          <w:lang w:val="sr-Cyrl-CS"/>
        </w:rPr>
        <w:t xml:space="preserve">рачун број: </w:t>
      </w:r>
      <w:r w:rsidRPr="004B1CD1">
        <w:rPr>
          <w:b/>
          <w:szCs w:val="24"/>
          <w:highlight w:val="yellow"/>
          <w:lang w:val="sr-Cyrl-CS"/>
        </w:rPr>
        <w:t>840-1557660-26</w:t>
      </w:r>
      <w:r w:rsidRPr="00F218C8">
        <w:rPr>
          <w:b/>
          <w:szCs w:val="24"/>
          <w:lang w:val="sr-Cyrl-CS"/>
        </w:rPr>
        <w:br/>
        <w:t xml:space="preserve">                                     коју </w:t>
      </w:r>
      <w:r w:rsidRPr="004F7853">
        <w:rPr>
          <w:b/>
          <w:szCs w:val="24"/>
          <w:lang w:val="sr-Cyrl-CS"/>
        </w:rPr>
        <w:t>заступа</w:t>
      </w:r>
      <w:r w:rsidRPr="004F7853">
        <w:rPr>
          <w:b/>
          <w:szCs w:val="24"/>
        </w:rPr>
        <w:t xml:space="preserve"> </w:t>
      </w:r>
      <w:r>
        <w:rPr>
          <w:b/>
          <w:szCs w:val="24"/>
        </w:rPr>
        <w:t>Наташа Парезановић</w:t>
      </w:r>
      <w:r w:rsidRPr="004F7853">
        <w:rPr>
          <w:b/>
          <w:szCs w:val="24"/>
          <w:lang w:val="sr-Cyrl-CS"/>
        </w:rPr>
        <w:t>,</w:t>
      </w:r>
      <w:r w:rsidRPr="00F218C8">
        <w:rPr>
          <w:b/>
          <w:szCs w:val="24"/>
          <w:lang w:val="sr-Cyrl-CS"/>
        </w:rPr>
        <w:t xml:space="preserve"> директор</w:t>
      </w:r>
    </w:p>
    <w:p w:rsidR="007E0018" w:rsidRDefault="007E0018" w:rsidP="007E0018">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7E0018" w:rsidRPr="00F218C8" w:rsidRDefault="007E0018" w:rsidP="007E0018">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7E0018" w:rsidRPr="00F218C8" w:rsidRDefault="007E0018" w:rsidP="007E0018">
      <w:pPr>
        <w:tabs>
          <w:tab w:val="left" w:pos="915"/>
        </w:tabs>
        <w:spacing w:line="240" w:lineRule="auto"/>
        <w:contextualSpacing/>
        <w:rPr>
          <w:b/>
          <w:szCs w:val="24"/>
          <w:lang w:val="sr-Cyrl-CS"/>
        </w:rPr>
      </w:pP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7E0018" w:rsidRPr="00F04DB9" w:rsidRDefault="007E0018" w:rsidP="007E0018">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7E0018" w:rsidRPr="00F04DB9" w:rsidRDefault="007E0018" w:rsidP="007E0018">
      <w:pPr>
        <w:tabs>
          <w:tab w:val="left" w:pos="915"/>
        </w:tabs>
        <w:spacing w:after="0" w:line="240" w:lineRule="auto"/>
        <w:ind w:left="360" w:right="693"/>
        <w:rPr>
          <w:szCs w:val="24"/>
          <w:lang w:val="sr-Cyrl-CS"/>
        </w:rPr>
      </w:pPr>
    </w:p>
    <w:p w:rsidR="007E0018" w:rsidRPr="004F7853" w:rsidRDefault="007E0018" w:rsidP="007E0018">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Pr>
          <w:rFonts w:eastAsia="TimesNewRomanPSMT"/>
          <w:b/>
          <w:bCs/>
          <w:i/>
          <w:iCs/>
          <w:color w:val="FF0000"/>
          <w:szCs w:val="24"/>
        </w:rPr>
        <w:t>II партију</w:t>
      </w:r>
      <w:r w:rsidRPr="007E0018">
        <w:rPr>
          <w:rFonts w:eastAsia="TimesNewRomanPSMT"/>
          <w:b/>
          <w:bCs/>
          <w:i/>
          <w:iCs/>
          <w:color w:val="FF0000"/>
          <w:szCs w:val="24"/>
        </w:rPr>
        <w:t>: Екскурзија за ученике III разреда школе у Мађарској</w:t>
      </w:r>
      <w:r w:rsidRPr="004F7853">
        <w:rPr>
          <w:rFonts w:eastAsia="TimesNewRomanPSMT"/>
          <w:b/>
          <w:bCs/>
          <w:iCs/>
          <w:color w:val="FF0000"/>
          <w:szCs w:val="24"/>
          <w:lang w:val="sr-Cyrl-CS"/>
        </w:rPr>
        <w:t xml:space="preserve">, </w:t>
      </w:r>
    </w:p>
    <w:p w:rsidR="007E0018" w:rsidRPr="004F7853" w:rsidRDefault="007E0018" w:rsidP="007E0018">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7E0018" w:rsidRPr="004F7853" w:rsidRDefault="007E0018" w:rsidP="007E0018">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7E0018" w:rsidRPr="004F7853" w:rsidRDefault="007E0018" w:rsidP="007E0018">
      <w:pPr>
        <w:spacing w:after="0" w:line="240" w:lineRule="auto"/>
        <w:ind w:left="1134" w:right="720" w:firstLine="0"/>
        <w:rPr>
          <w:color w:val="auto"/>
          <w:szCs w:val="24"/>
          <w:lang w:val="sr-Cyrl-CS"/>
        </w:rPr>
      </w:pPr>
    </w:p>
    <w:p w:rsidR="007E0018" w:rsidRPr="004F7853" w:rsidRDefault="007E0018" w:rsidP="007E0018">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7E0018" w:rsidRPr="00F04DB9" w:rsidRDefault="007E0018" w:rsidP="007E0018">
      <w:pPr>
        <w:tabs>
          <w:tab w:val="left" w:pos="915"/>
        </w:tabs>
        <w:spacing w:after="0" w:line="240" w:lineRule="auto"/>
        <w:ind w:left="1134" w:right="720"/>
        <w:jc w:val="center"/>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1.</w:t>
      </w:r>
    </w:p>
    <w:p w:rsidR="007E0018" w:rsidRPr="004F7853" w:rsidRDefault="007E0018" w:rsidP="007E0018">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 xml:space="preserve">/17, за </w:t>
      </w:r>
      <w:r w:rsidRPr="007E0018">
        <w:rPr>
          <w:szCs w:val="24"/>
          <w:lang w:val="sr-Cyrl-CS"/>
        </w:rPr>
        <w:t>II партију: Екскурзија за ученике III разреда школе у Мађарској</w:t>
      </w:r>
      <w:r w:rsidRPr="004F7853">
        <w:rPr>
          <w:szCs w:val="24"/>
          <w:lang w:val="sr-Cyrl-CS"/>
        </w:rPr>
        <w:t>, Понудом бр. ______________, и  одредбама овог оквирног споразума.</w:t>
      </w:r>
    </w:p>
    <w:p w:rsidR="007E0018" w:rsidRPr="004F7853" w:rsidRDefault="007E0018" w:rsidP="007E0018">
      <w:pPr>
        <w:tabs>
          <w:tab w:val="left" w:pos="915"/>
        </w:tabs>
        <w:spacing w:after="0" w:line="240" w:lineRule="auto"/>
        <w:ind w:left="540" w:right="693" w:firstLine="720"/>
        <w:rPr>
          <w:szCs w:val="24"/>
          <w:lang w:val="sr-Cyrl-CS"/>
        </w:rPr>
      </w:pPr>
      <w:r w:rsidRPr="004F7853">
        <w:rPr>
          <w:szCs w:val="24"/>
          <w:lang w:val="sr-Cyrl-CS"/>
        </w:rPr>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7E0018" w:rsidRPr="004F7853" w:rsidRDefault="007E0018" w:rsidP="007E0018">
      <w:pPr>
        <w:tabs>
          <w:tab w:val="left" w:pos="915"/>
        </w:tabs>
        <w:spacing w:after="0" w:line="240" w:lineRule="auto"/>
        <w:ind w:left="540" w:right="693" w:firstLine="720"/>
        <w:rPr>
          <w:szCs w:val="24"/>
          <w:lang w:val="sr-Cyrl-CS"/>
        </w:rPr>
      </w:pPr>
    </w:p>
    <w:p w:rsidR="007E0018" w:rsidRPr="00F04DB9" w:rsidRDefault="007E0018" w:rsidP="007E0018">
      <w:pPr>
        <w:tabs>
          <w:tab w:val="left" w:pos="915"/>
        </w:tabs>
        <w:spacing w:after="0" w:line="240" w:lineRule="auto"/>
        <w:ind w:left="540" w:right="693" w:firstLine="720"/>
        <w:rPr>
          <w:szCs w:val="24"/>
          <w:lang w:val="sr-Cyrl-CS"/>
        </w:rPr>
      </w:pPr>
      <w:r w:rsidRPr="004F7853">
        <w:rPr>
          <w:szCs w:val="24"/>
          <w:lang w:val="sr-Cyrl-CS"/>
        </w:rPr>
        <w:lastRenderedPageBreak/>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Pr="00F04DB9">
        <w:rPr>
          <w:szCs w:val="24"/>
          <w:lang w:val="sr-Cyrl-CS"/>
        </w:rPr>
        <w:t>.</w:t>
      </w:r>
    </w:p>
    <w:p w:rsidR="007E0018" w:rsidRPr="00F04DB9" w:rsidRDefault="007E0018" w:rsidP="007E0018">
      <w:pPr>
        <w:tabs>
          <w:tab w:val="left" w:pos="915"/>
        </w:tabs>
        <w:spacing w:after="0" w:line="240" w:lineRule="auto"/>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ПОДИЗВОЂАЧ</w:t>
      </w:r>
    </w:p>
    <w:p w:rsidR="007E0018" w:rsidRPr="00F04DB9" w:rsidRDefault="007E0018" w:rsidP="007E0018">
      <w:pPr>
        <w:tabs>
          <w:tab w:val="left" w:pos="915"/>
        </w:tabs>
        <w:spacing w:after="0" w:line="240" w:lineRule="auto"/>
        <w:jc w:val="center"/>
        <w:rPr>
          <w:b/>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2.</w:t>
      </w:r>
    </w:p>
    <w:p w:rsidR="007E0018" w:rsidRPr="00F04DB9" w:rsidRDefault="007E0018" w:rsidP="007E0018">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7E0018" w:rsidRPr="00F04DB9" w:rsidRDefault="007E0018" w:rsidP="007E0018">
      <w:pPr>
        <w:tabs>
          <w:tab w:val="left" w:pos="915"/>
        </w:tabs>
        <w:spacing w:after="0" w:line="240" w:lineRule="auto"/>
        <w:ind w:left="630" w:right="693"/>
        <w:rPr>
          <w:szCs w:val="24"/>
        </w:rPr>
      </w:pPr>
      <w:r w:rsidRPr="00F04DB9">
        <w:rPr>
          <w:szCs w:val="24"/>
        </w:rPr>
        <w:t>_______________________________________________________________________________,</w:t>
      </w:r>
    </w:p>
    <w:p w:rsidR="007E0018" w:rsidRPr="00F04DB9" w:rsidRDefault="007E0018" w:rsidP="007E0018">
      <w:pPr>
        <w:tabs>
          <w:tab w:val="left" w:pos="915"/>
        </w:tabs>
        <w:spacing w:after="0" w:line="240" w:lineRule="auto"/>
        <w:ind w:left="630" w:right="693"/>
        <w:rPr>
          <w:szCs w:val="24"/>
        </w:rPr>
      </w:pPr>
      <w:r w:rsidRPr="00F04DB9">
        <w:rPr>
          <w:szCs w:val="24"/>
        </w:rPr>
        <w:t>_______________________________________________________________________________.</w:t>
      </w:r>
    </w:p>
    <w:p w:rsidR="007E0018" w:rsidRPr="00F04DB9" w:rsidRDefault="007E0018" w:rsidP="007E0018">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7E0018" w:rsidRPr="00F04DB9" w:rsidRDefault="007E0018" w:rsidP="007E0018">
      <w:pPr>
        <w:tabs>
          <w:tab w:val="left" w:pos="915"/>
        </w:tabs>
        <w:spacing w:after="0" w:line="240" w:lineRule="auto"/>
        <w:ind w:left="630" w:right="693"/>
        <w:jc w:val="center"/>
        <w:rPr>
          <w:szCs w:val="24"/>
          <w:lang w:val="sr-Cyrl-CS"/>
        </w:rPr>
      </w:pPr>
    </w:p>
    <w:p w:rsidR="007E0018" w:rsidRPr="00F04DB9" w:rsidRDefault="007E0018" w:rsidP="007E0018">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7E0018" w:rsidRPr="00F04DB9" w:rsidRDefault="007E0018" w:rsidP="007E0018">
      <w:pPr>
        <w:tabs>
          <w:tab w:val="left" w:pos="915"/>
        </w:tabs>
        <w:spacing w:after="0" w:line="240" w:lineRule="auto"/>
        <w:ind w:left="630" w:right="693"/>
        <w:jc w:val="center"/>
        <w:rPr>
          <w:szCs w:val="24"/>
          <w:lang w:val="sr-Cyrl-CS"/>
        </w:rPr>
      </w:pPr>
    </w:p>
    <w:p w:rsidR="007E0018" w:rsidRPr="00F04DB9" w:rsidRDefault="007E0018" w:rsidP="007E0018">
      <w:pPr>
        <w:tabs>
          <w:tab w:val="left" w:pos="915"/>
        </w:tabs>
        <w:spacing w:after="0" w:line="240" w:lineRule="auto"/>
        <w:ind w:left="630" w:right="693"/>
        <w:jc w:val="center"/>
        <w:rPr>
          <w:szCs w:val="24"/>
          <w:lang w:val="sr-Cyrl-CS"/>
        </w:rPr>
      </w:pPr>
      <w:r w:rsidRPr="00F04DB9">
        <w:rPr>
          <w:szCs w:val="24"/>
          <w:lang w:val="sr-Cyrl-CS"/>
        </w:rPr>
        <w:t>Члан 3.</w:t>
      </w:r>
    </w:p>
    <w:p w:rsidR="007E0018" w:rsidRPr="00F04DB9" w:rsidRDefault="007E0018" w:rsidP="007E0018">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7E0018" w:rsidRPr="00F04DB9" w:rsidRDefault="007E0018" w:rsidP="007E0018">
      <w:pPr>
        <w:tabs>
          <w:tab w:val="left" w:pos="915"/>
        </w:tabs>
        <w:spacing w:after="0" w:line="240" w:lineRule="auto"/>
        <w:ind w:left="630" w:right="693" w:firstLine="720"/>
        <w:rPr>
          <w:szCs w:val="24"/>
          <w:lang w:val="sr-Cyrl-CS"/>
        </w:rPr>
      </w:pPr>
    </w:p>
    <w:p w:rsidR="007E0018" w:rsidRPr="00F04DB9" w:rsidRDefault="007E0018" w:rsidP="007E0018">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7E0018" w:rsidRPr="00F04DB9" w:rsidRDefault="007E0018" w:rsidP="007E0018">
      <w:pPr>
        <w:tabs>
          <w:tab w:val="left" w:pos="915"/>
        </w:tabs>
        <w:spacing w:after="0" w:line="240" w:lineRule="auto"/>
        <w:ind w:left="630" w:right="693"/>
        <w:jc w:val="center"/>
        <w:rPr>
          <w:b/>
          <w:szCs w:val="24"/>
          <w:lang w:val="sr-Cyrl-CS"/>
        </w:rPr>
      </w:pPr>
      <w:r w:rsidRPr="00F04DB9">
        <w:rPr>
          <w:b/>
          <w:szCs w:val="24"/>
          <w:lang w:val="sr-Cyrl-CS"/>
        </w:rPr>
        <w:t>ВРЕДНОСТ</w:t>
      </w:r>
    </w:p>
    <w:p w:rsidR="007E0018" w:rsidRPr="00F04DB9" w:rsidRDefault="007E0018" w:rsidP="007E0018">
      <w:pPr>
        <w:tabs>
          <w:tab w:val="left" w:pos="915"/>
        </w:tabs>
        <w:spacing w:after="0" w:line="240" w:lineRule="auto"/>
        <w:ind w:left="630" w:right="693"/>
        <w:jc w:val="center"/>
        <w:rPr>
          <w:b/>
          <w:szCs w:val="24"/>
          <w:lang w:val="sr-Cyrl-CS"/>
        </w:rPr>
      </w:pPr>
    </w:p>
    <w:p w:rsidR="007E0018" w:rsidRPr="00F04DB9" w:rsidRDefault="007E0018" w:rsidP="007E0018">
      <w:pPr>
        <w:tabs>
          <w:tab w:val="left" w:pos="915"/>
        </w:tabs>
        <w:spacing w:after="0" w:line="240" w:lineRule="auto"/>
        <w:ind w:left="630" w:right="693"/>
        <w:jc w:val="center"/>
        <w:rPr>
          <w:szCs w:val="24"/>
          <w:lang w:val="sr-Cyrl-CS"/>
        </w:rPr>
      </w:pPr>
      <w:r w:rsidRPr="00F04DB9">
        <w:rPr>
          <w:szCs w:val="24"/>
          <w:lang w:val="sr-Cyrl-CS"/>
        </w:rPr>
        <w:t>Члан 4.</w:t>
      </w:r>
    </w:p>
    <w:p w:rsidR="007E0018" w:rsidRPr="00F04DB9" w:rsidRDefault="007E0018" w:rsidP="007E0018">
      <w:pPr>
        <w:spacing w:after="0" w:line="240" w:lineRule="auto"/>
        <w:ind w:left="709" w:right="720"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Pr>
          <w:b/>
          <w:szCs w:val="24"/>
          <w:lang w:val="sr-Cyrl-CS"/>
        </w:rPr>
        <w:t>2.100</w:t>
      </w:r>
      <w:r w:rsidRPr="002F4FF0">
        <w:rPr>
          <w:b/>
          <w:szCs w:val="24"/>
          <w:lang w:val="sr-Cyrl-CS"/>
        </w:rPr>
        <w:t xml:space="preserve">.000,00 динара </w:t>
      </w:r>
      <w:r w:rsidRPr="00F04DB9">
        <w:rPr>
          <w:szCs w:val="24"/>
          <w:lang w:val="sr-Cyrl-CS"/>
        </w:rPr>
        <w:t>(</w:t>
      </w:r>
      <w:r w:rsidRPr="00F04DB9">
        <w:rPr>
          <w:i/>
          <w:szCs w:val="24"/>
          <w:lang w:val="sr-Cyrl-CS"/>
        </w:rPr>
        <w:t>и словима</w:t>
      </w:r>
      <w:r w:rsidRPr="00F04DB9">
        <w:rPr>
          <w:szCs w:val="24"/>
          <w:lang w:val="sr-Cyrl-CS"/>
        </w:rPr>
        <w:t xml:space="preserve">: </w:t>
      </w:r>
      <w:r>
        <w:rPr>
          <w:szCs w:val="24"/>
          <w:lang w:val="sr-Cyrl-CS"/>
        </w:rPr>
        <w:t>двамилионастохиљададинара</w:t>
      </w:r>
      <w:r w:rsidRPr="00F04DB9">
        <w:rPr>
          <w:szCs w:val="24"/>
          <w:lang w:val="sr-Cyrl-CS"/>
        </w:rPr>
        <w:t xml:space="preserve"> и </w:t>
      </w:r>
      <w:r>
        <w:rPr>
          <w:szCs w:val="24"/>
          <w:lang w:val="sr-Cyrl-CS"/>
        </w:rPr>
        <w:t>0</w:t>
      </w:r>
      <w:r w:rsidRPr="00F04DB9">
        <w:rPr>
          <w:szCs w:val="24"/>
          <w:lang w:val="sr-Cyrl-CS"/>
        </w:rPr>
        <w:t>0/100), без урачунатог ПДВ-а, што одговара процењеној вредности предметне партије.</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spacing w:after="0" w:line="240" w:lineRule="auto"/>
        <w:ind w:left="709" w:right="720"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spacing w:after="0" w:line="240" w:lineRule="auto"/>
        <w:ind w:left="709" w:right="720" w:firstLine="720"/>
        <w:rPr>
          <w:b/>
          <w:bCs/>
          <w:iCs/>
          <w:szCs w:val="24"/>
        </w:rPr>
      </w:pPr>
      <w:r w:rsidRPr="00F04DB9">
        <w:rPr>
          <w:b/>
          <w:bCs/>
          <w:iCs/>
          <w:szCs w:val="24"/>
        </w:rPr>
        <w:t>Све цене изражене у ЕВРИМА (EURO) ће се прерачунати у динаре (рсд.) коришћењем средњег девизног курса Народне банке на дан отварања понуда, приликом отварања понуда и фазе стручне оцене понуда.</w:t>
      </w:r>
    </w:p>
    <w:p w:rsidR="007E0018" w:rsidRPr="00F04DB9" w:rsidRDefault="007E0018" w:rsidP="007E0018">
      <w:pPr>
        <w:spacing w:after="0" w:line="240" w:lineRule="auto"/>
        <w:ind w:left="709" w:right="720" w:firstLine="720"/>
        <w:rPr>
          <w:b/>
          <w:bCs/>
          <w:iCs/>
          <w:szCs w:val="24"/>
        </w:rPr>
      </w:pPr>
    </w:p>
    <w:p w:rsidR="007E0018" w:rsidRPr="00F04DB9" w:rsidRDefault="007E0018" w:rsidP="007E0018">
      <w:pPr>
        <w:spacing w:after="0" w:line="240" w:lineRule="auto"/>
        <w:ind w:left="709" w:right="720" w:firstLine="720"/>
        <w:rPr>
          <w:b/>
          <w:bCs/>
          <w:iCs/>
          <w:szCs w:val="24"/>
        </w:rPr>
      </w:pPr>
      <w:r w:rsidRPr="00F04DB9">
        <w:rPr>
          <w:b/>
          <w:bCs/>
          <w:iCs/>
          <w:noProof/>
          <w:szCs w:val="24"/>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7E0018" w:rsidRPr="00F04DB9" w:rsidRDefault="007E0018" w:rsidP="007E0018">
      <w:pPr>
        <w:spacing w:after="0" w:line="240" w:lineRule="auto"/>
        <w:ind w:left="709" w:right="720" w:firstLine="720"/>
        <w:rPr>
          <w:szCs w:val="24"/>
        </w:rPr>
      </w:pPr>
    </w:p>
    <w:p w:rsidR="007E0018" w:rsidRPr="00F04DB9" w:rsidRDefault="007E0018" w:rsidP="007E0018">
      <w:pPr>
        <w:ind w:left="709" w:right="720" w:firstLine="720"/>
        <w:rPr>
          <w:szCs w:val="24"/>
          <w:lang w:val="sr-Cyrl-CS"/>
        </w:rPr>
      </w:pPr>
      <w:r w:rsidRPr="00F04DB9">
        <w:rPr>
          <w:b/>
          <w:szCs w:val="24"/>
          <w:lang w:val="sr-Cyrl-CS"/>
        </w:rPr>
        <w:lastRenderedPageBreak/>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7E0018" w:rsidRPr="00F04DB9" w:rsidRDefault="007E0018" w:rsidP="007E0018">
      <w:pPr>
        <w:spacing w:after="0" w:line="240" w:lineRule="auto"/>
        <w:ind w:left="709" w:right="720" w:firstLine="720"/>
        <w:rPr>
          <w:szCs w:val="24"/>
          <w:lang w:val="sr-Cyrl-CS"/>
        </w:rPr>
      </w:pPr>
      <w:r w:rsidRPr="00F04DB9">
        <w:rPr>
          <w:szCs w:val="24"/>
          <w:lang w:val="sr-Cyrl-CS"/>
        </w:rPr>
        <w:t>Цене су фиксне и не могу се мењати за све време важења оквирног споразума.</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tabs>
          <w:tab w:val="left" w:pos="915"/>
        </w:tabs>
        <w:spacing w:after="0" w:line="240" w:lineRule="auto"/>
        <w:ind w:left="709" w:right="720" w:firstLine="720"/>
        <w:rPr>
          <w:szCs w:val="24"/>
          <w:lang w:val="sr-Cyrl-CS"/>
        </w:rPr>
      </w:pPr>
      <w:r w:rsidRPr="00F04DB9">
        <w:rPr>
          <w:szCs w:val="24"/>
          <w:lang w:val="sr-Cyrl-C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7E0018"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5.</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6.</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7.</w:t>
      </w: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 за авансно плаћање најкасније 10 (десет) дана пре поласка на екскурзију, и то у вредности највише до 60% вредности. </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 xml:space="preserve">Друга фактура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 буде у износу од 60% вредности појединачног уговора о јавној набавци или наруџбенице и/или не буде анексирања истих) </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Наручилац не издаје финансијске гаранције плаћања</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
          <w:iCs/>
          <w:szCs w:val="24"/>
          <w:lang w:val="sr-Cyrl-CS"/>
        </w:rPr>
      </w:pPr>
      <w:r w:rsidRPr="00F04DB9">
        <w:rPr>
          <w:b/>
          <w:bCs/>
          <w:iCs/>
          <w:szCs w:val="24"/>
          <w:lang w:val="sr-Cyrl-CS"/>
        </w:rPr>
        <w:t>Плаћање друге фактуре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7E0018" w:rsidRPr="0026345B" w:rsidRDefault="007E0018" w:rsidP="007E0018">
      <w:pPr>
        <w:tabs>
          <w:tab w:val="left" w:pos="915"/>
        </w:tabs>
        <w:spacing w:after="0" w:line="240" w:lineRule="auto"/>
        <w:ind w:left="709" w:right="578" w:firstLine="720"/>
        <w:rPr>
          <w:b/>
          <w:bCs/>
          <w:iCs/>
          <w:noProof/>
          <w:szCs w:val="24"/>
        </w:rPr>
      </w:pPr>
      <w:r w:rsidRPr="00F04DB9">
        <w:rPr>
          <w:b/>
          <w:bCs/>
          <w:iCs/>
          <w:noProof/>
          <w:szCs w:val="24"/>
        </w:rPr>
        <w:lastRenderedPageBreak/>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7E0018" w:rsidRPr="00F04DB9" w:rsidRDefault="007E0018" w:rsidP="007E0018">
      <w:pPr>
        <w:tabs>
          <w:tab w:val="left" w:pos="915"/>
        </w:tabs>
        <w:spacing w:after="0" w:line="240" w:lineRule="auto"/>
        <w:ind w:left="720" w:right="693" w:firstLine="720"/>
        <w:rPr>
          <w:b/>
          <w:bCs/>
          <w:iCs/>
          <w:noProof/>
          <w:szCs w:val="24"/>
        </w:rPr>
      </w:pPr>
    </w:p>
    <w:p w:rsidR="007E0018" w:rsidRDefault="007E0018" w:rsidP="007E0018">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атиси на бројност (на 20</w:t>
      </w:r>
      <w:r w:rsidRPr="00F04DB9">
        <w:rPr>
          <w:b/>
          <w:bCs/>
          <w:iCs/>
          <w:szCs w:val="24"/>
          <w:lang w:val="sr-Cyrl-CS"/>
        </w:rPr>
        <w:t xml:space="preserve"> плативих - 1) </w:t>
      </w:r>
      <w:r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7E0018" w:rsidRPr="00F04DB9" w:rsidRDefault="007E0018" w:rsidP="007E0018">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w:t>
      </w:r>
      <w:r w:rsidRPr="000F34B5">
        <w:rPr>
          <w:b/>
          <w:bCs/>
          <w:iCs/>
          <w:szCs w:val="24"/>
          <w:lang w:val="sr-Cyrl-CS"/>
        </w:rPr>
        <w:t>је један пар.</w:t>
      </w:r>
    </w:p>
    <w:p w:rsidR="007E0018" w:rsidRPr="0026345B" w:rsidRDefault="007E0018" w:rsidP="007E0018">
      <w:pPr>
        <w:tabs>
          <w:tab w:val="left" w:pos="915"/>
        </w:tabs>
        <w:spacing w:line="240" w:lineRule="auto"/>
        <w:ind w:left="720" w:right="693" w:firstLine="720"/>
        <w:rPr>
          <w:b/>
          <w:bCs/>
          <w:iCs/>
          <w:szCs w:val="24"/>
          <w:lang w:val="sr-Cyrl-CS"/>
        </w:rPr>
      </w:pPr>
    </w:p>
    <w:p w:rsidR="007E0018" w:rsidRPr="00C0572B" w:rsidRDefault="007E0018" w:rsidP="007E0018">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7E0018" w:rsidRPr="00F04DB9" w:rsidRDefault="007E0018" w:rsidP="007E0018">
      <w:pPr>
        <w:tabs>
          <w:tab w:val="left" w:pos="915"/>
        </w:tabs>
        <w:spacing w:after="0" w:line="240" w:lineRule="auto"/>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РОК ПРУЖАЊА УСЛУГА</w:t>
      </w:r>
    </w:p>
    <w:p w:rsidR="007E0018" w:rsidRPr="00F04DB9" w:rsidRDefault="007E0018" w:rsidP="007E0018">
      <w:pPr>
        <w:tabs>
          <w:tab w:val="left" w:pos="915"/>
        </w:tabs>
        <w:spacing w:after="0" w:line="240" w:lineRule="auto"/>
        <w:jc w:val="center"/>
        <w:rPr>
          <w:b/>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8.</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7E0018"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7E0018" w:rsidRPr="00F04DB9"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9.</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7E0018" w:rsidRPr="00F04DB9" w:rsidRDefault="007E0018" w:rsidP="007E0018">
      <w:pPr>
        <w:tabs>
          <w:tab w:val="left" w:pos="915"/>
        </w:tabs>
        <w:spacing w:after="0" w:line="240" w:lineRule="auto"/>
        <w:ind w:left="720" w:right="693" w:firstLine="720"/>
        <w:rPr>
          <w:szCs w:val="24"/>
          <w:lang w:val="sr-Cyrl-CS"/>
        </w:rPr>
      </w:pPr>
    </w:p>
    <w:p w:rsidR="007E0018"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7E0018" w:rsidRPr="00F04DB9" w:rsidRDefault="007E0018" w:rsidP="007E0018">
      <w:pPr>
        <w:tabs>
          <w:tab w:val="left" w:pos="915"/>
        </w:tabs>
        <w:spacing w:after="0" w:line="240" w:lineRule="auto"/>
        <w:ind w:left="720" w:right="693" w:firstLine="720"/>
        <w:rPr>
          <w:bCs/>
          <w:iCs/>
          <w:szCs w:val="24"/>
          <w:lang w:val="ru-RU"/>
        </w:rPr>
      </w:pPr>
    </w:p>
    <w:p w:rsidR="007E0018" w:rsidRPr="00F04DB9"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7E0018" w:rsidRPr="00F04DB9" w:rsidRDefault="007E0018" w:rsidP="007E0018">
      <w:pPr>
        <w:tabs>
          <w:tab w:val="left" w:pos="915"/>
        </w:tabs>
        <w:spacing w:after="0" w:line="240" w:lineRule="auto"/>
        <w:ind w:left="720" w:right="693" w:firstLine="720"/>
        <w:rPr>
          <w:bCs/>
          <w:iCs/>
          <w:szCs w:val="24"/>
          <w:lang w:val="ru-RU"/>
        </w:rPr>
      </w:pPr>
    </w:p>
    <w:p w:rsidR="007E0018" w:rsidRPr="00F04DB9"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7E0018" w:rsidRPr="00F04DB9" w:rsidRDefault="007E0018" w:rsidP="007E0018">
      <w:pPr>
        <w:tabs>
          <w:tab w:val="left" w:pos="915"/>
        </w:tabs>
        <w:spacing w:after="0" w:line="240" w:lineRule="auto"/>
        <w:ind w:left="720" w:right="693"/>
        <w:rPr>
          <w:szCs w:val="24"/>
          <w:lang w:val="sr-Cyrl-CS"/>
        </w:rPr>
      </w:pPr>
    </w:p>
    <w:p w:rsidR="007E0018" w:rsidRPr="00F04DB9" w:rsidRDefault="007E0018" w:rsidP="007E0018">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7E0018" w:rsidRPr="00F04DB9" w:rsidRDefault="007E0018" w:rsidP="007E0018">
      <w:pPr>
        <w:tabs>
          <w:tab w:val="left" w:pos="915"/>
        </w:tabs>
        <w:spacing w:after="0" w:line="240" w:lineRule="auto"/>
        <w:ind w:left="720" w:right="693" w:firstLine="720"/>
        <w:rPr>
          <w:szCs w:val="24"/>
          <w:lang w:val="ru-RU"/>
        </w:rPr>
      </w:pPr>
    </w:p>
    <w:p w:rsidR="007E0018" w:rsidRPr="00F04DB9" w:rsidRDefault="007E0018" w:rsidP="007E0018">
      <w:pPr>
        <w:tabs>
          <w:tab w:val="left" w:pos="915"/>
        </w:tabs>
        <w:spacing w:after="0" w:line="240" w:lineRule="auto"/>
        <w:ind w:left="720" w:right="693" w:firstLine="720"/>
        <w:rPr>
          <w:bCs/>
          <w:szCs w:val="24"/>
          <w:lang w:val="ru-RU"/>
        </w:rPr>
      </w:pPr>
      <w:r w:rsidRPr="00F04DB9">
        <w:rPr>
          <w:bCs/>
          <w:szCs w:val="24"/>
          <w:lang w:val="ru-RU"/>
        </w:rPr>
        <w:lastRenderedPageBreak/>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7E0018" w:rsidRPr="00F04DB9" w:rsidRDefault="007E0018" w:rsidP="007E0018">
      <w:pPr>
        <w:tabs>
          <w:tab w:val="left" w:pos="915"/>
        </w:tabs>
        <w:spacing w:after="0" w:line="240" w:lineRule="auto"/>
        <w:ind w:left="720" w:right="693" w:firstLine="720"/>
        <w:rPr>
          <w:bCs/>
          <w:szCs w:val="24"/>
          <w:lang w:val="ru-RU"/>
        </w:rPr>
      </w:pPr>
    </w:p>
    <w:p w:rsidR="007E0018" w:rsidRPr="00F04DB9" w:rsidRDefault="007E0018" w:rsidP="007E0018">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7E0018" w:rsidRPr="00F04DB9"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10.</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11.</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7E0018" w:rsidRPr="00F04DB9" w:rsidRDefault="007E0018" w:rsidP="007E0018">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7E0018" w:rsidRPr="00F04DB9" w:rsidRDefault="007E0018" w:rsidP="007E0018">
      <w:pPr>
        <w:tabs>
          <w:tab w:val="left" w:pos="915"/>
        </w:tabs>
        <w:spacing w:after="0" w:line="240" w:lineRule="auto"/>
        <w:ind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7E0018" w:rsidRPr="00F04DB9" w:rsidRDefault="007E0018" w:rsidP="007E0018">
      <w:pPr>
        <w:numPr>
          <w:ilvl w:val="0"/>
          <w:numId w:val="47"/>
        </w:numPr>
        <w:tabs>
          <w:tab w:val="num" w:pos="0"/>
          <w:tab w:val="left" w:pos="915"/>
        </w:tabs>
        <w:spacing w:after="0" w:line="240" w:lineRule="auto"/>
        <w:ind w:left="720" w:right="693"/>
        <w:rPr>
          <w:b/>
          <w:szCs w:val="24"/>
        </w:rPr>
      </w:pPr>
      <w:r w:rsidRPr="00F04DB9">
        <w:rPr>
          <w:b/>
          <w:bCs/>
          <w:iCs/>
          <w:szCs w:val="24"/>
        </w:rPr>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7E0018" w:rsidRPr="00F04DB9" w:rsidRDefault="007E0018" w:rsidP="007E0018">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7E0018">
        <w:rPr>
          <w:b/>
          <w:bCs/>
          <w:iCs/>
          <w:szCs w:val="24"/>
        </w:rPr>
        <w:t>Правилником о изменама Правилника о плану и програму образовања и васпитања за заједничке предмете у стручним и уметничким школама</w:t>
      </w:r>
      <w:r w:rsidRPr="007E0018">
        <w:rPr>
          <w:bCs/>
          <w:iCs/>
          <w:szCs w:val="24"/>
        </w:rPr>
        <w:t xml:space="preserve"> (</w:t>
      </w:r>
      <w:r w:rsidRPr="007E0018">
        <w:rPr>
          <w:bCs/>
          <w:i/>
          <w:iCs/>
          <w:szCs w:val="24"/>
        </w:rPr>
        <w:t>„Сл. гласник РС - Просветни гласник“ бр. 1/2009</w:t>
      </w:r>
      <w:r w:rsidRPr="007E0018">
        <w:rPr>
          <w:bCs/>
          <w:iCs/>
          <w:szCs w:val="24"/>
        </w:rPr>
        <w:t>)</w:t>
      </w:r>
      <w:r w:rsidRPr="007E0018">
        <w:rPr>
          <w:szCs w:val="24"/>
        </w:rPr>
        <w:t>, и то само у деловима који нису у супротности са позитивним прописима</w:t>
      </w:r>
      <w:r w:rsidRPr="007E0018">
        <w:rPr>
          <w:b/>
          <w:szCs w:val="24"/>
        </w:rPr>
        <w:t xml:space="preserve">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7E0018">
        <w:rPr>
          <w:b/>
          <w:bCs/>
          <w:iCs/>
          <w:szCs w:val="24"/>
        </w:rPr>
        <w:t>Међународним стандардима и међународним прописима предвиђеним за предметне услуге, у зависности од транзитне и/или дестинационе земље</w:t>
      </w:r>
    </w:p>
    <w:p w:rsidR="007E0018" w:rsidRPr="008746DC" w:rsidRDefault="007E0018" w:rsidP="007E0018">
      <w:pPr>
        <w:tabs>
          <w:tab w:val="left" w:pos="915"/>
        </w:tabs>
        <w:spacing w:after="0" w:line="240" w:lineRule="auto"/>
        <w:ind w:left="720" w:right="693" w:firstLine="0"/>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7E0018" w:rsidRPr="00C0572B" w:rsidRDefault="007E0018" w:rsidP="007E0018">
      <w:pPr>
        <w:pStyle w:val="NoSpacing"/>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12.</w:t>
      </w:r>
    </w:p>
    <w:p w:rsidR="007E0018" w:rsidRPr="00F04DB9" w:rsidRDefault="007E0018" w:rsidP="007E0018">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7E0018" w:rsidRPr="00F04DB9" w:rsidRDefault="007E0018" w:rsidP="007E0018">
      <w:pPr>
        <w:tabs>
          <w:tab w:val="left" w:pos="915"/>
        </w:tabs>
        <w:spacing w:after="0" w:line="240" w:lineRule="auto"/>
        <w:ind w:left="720" w:right="693" w:firstLine="720"/>
        <w:rPr>
          <w:bCs/>
          <w:szCs w:val="24"/>
          <w:lang w:val="sr-Cyrl-CS"/>
        </w:rPr>
      </w:pPr>
    </w:p>
    <w:p w:rsidR="007E0018" w:rsidRPr="00F04DB9" w:rsidRDefault="007E0018" w:rsidP="007E0018">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7E0018" w:rsidRPr="00F04DB9" w:rsidRDefault="007E0018" w:rsidP="007E0018">
      <w:pPr>
        <w:tabs>
          <w:tab w:val="left" w:pos="915"/>
        </w:tabs>
        <w:spacing w:after="0" w:line="240" w:lineRule="auto"/>
        <w:ind w:left="720" w:right="693" w:firstLine="720"/>
        <w:rPr>
          <w:bCs/>
          <w:iCs/>
          <w:szCs w:val="24"/>
          <w:lang w:val="sr-Cyrl-CS"/>
        </w:rPr>
      </w:pP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lastRenderedPageBreak/>
        <w:t>СРЕДСТВА ОБЕЗБЕЂЕЊА - ОКВИРНИ СПОРАЗУМ</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13.</w:t>
      </w: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7E0018" w:rsidRPr="00F04DB9" w:rsidRDefault="007E0018" w:rsidP="007E0018">
      <w:pPr>
        <w:tabs>
          <w:tab w:val="left" w:pos="915"/>
        </w:tabs>
        <w:spacing w:after="0" w:line="240" w:lineRule="auto"/>
        <w:ind w:left="720" w:right="693" w:firstLine="720"/>
        <w:rPr>
          <w:b/>
          <w:bCs/>
          <w:iCs/>
          <w:szCs w:val="24"/>
          <w:lang w:val="ru-RU"/>
        </w:rPr>
      </w:pP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7E0018" w:rsidRPr="00F04DB9" w:rsidRDefault="007E0018" w:rsidP="007E0018">
      <w:pPr>
        <w:tabs>
          <w:tab w:val="left" w:pos="915"/>
        </w:tabs>
        <w:spacing w:after="0" w:line="240" w:lineRule="auto"/>
        <w:ind w:left="720" w:right="693" w:firstLine="720"/>
        <w:rPr>
          <w:bCs/>
          <w:iCs/>
          <w:szCs w:val="24"/>
          <w:lang w:val="sr-Cyrl-CS"/>
        </w:rPr>
      </w:pPr>
    </w:p>
    <w:p w:rsidR="007E0018" w:rsidRPr="00F04DB9" w:rsidRDefault="007E0018" w:rsidP="007E0018">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7E0018" w:rsidRDefault="007E0018" w:rsidP="007E0018">
      <w:pPr>
        <w:tabs>
          <w:tab w:val="left" w:pos="915"/>
        </w:tabs>
        <w:spacing w:after="0" w:line="240" w:lineRule="auto"/>
        <w:ind w:left="720" w:right="693"/>
        <w:jc w:val="center"/>
        <w:rPr>
          <w:b/>
          <w:bCs/>
          <w:iCs/>
          <w:szCs w:val="24"/>
          <w:lang w:val="sr-Cyrl-CS"/>
        </w:rPr>
      </w:pPr>
    </w:p>
    <w:p w:rsidR="007E0018" w:rsidRPr="00F04DB9" w:rsidRDefault="007E0018" w:rsidP="007E0018">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7E0018" w:rsidRPr="00F04DB9" w:rsidRDefault="007E0018" w:rsidP="007E0018">
      <w:pPr>
        <w:tabs>
          <w:tab w:val="left" w:pos="915"/>
        </w:tabs>
        <w:spacing w:after="0" w:line="240" w:lineRule="auto"/>
        <w:ind w:left="720" w:right="693"/>
        <w:jc w:val="center"/>
        <w:rPr>
          <w:b/>
          <w:bCs/>
          <w:iCs/>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14.</w:t>
      </w: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w:t>
      </w:r>
      <w:r w:rsidRPr="00F04DB9">
        <w:rPr>
          <w:b/>
          <w:bCs/>
          <w:iCs/>
          <w:szCs w:val="24"/>
          <w:lang w:val="sr-Cyrl-CS"/>
        </w:rPr>
        <w:t>(у динарској противвредности прерачуном по средњем курсу Народне банке Србије на дан отварања понуда)</w:t>
      </w:r>
      <w:r w:rsidRPr="00F04DB9">
        <w:rPr>
          <w:bCs/>
          <w:iCs/>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114D59" w:rsidRPr="00F04DB9" w:rsidRDefault="00114D59" w:rsidP="00114D59">
      <w:pPr>
        <w:spacing w:after="0" w:line="240" w:lineRule="auto"/>
        <w:ind w:firstLine="720"/>
        <w:rPr>
          <w:bCs/>
          <w:iCs/>
          <w:szCs w:val="24"/>
          <w:lang w:val="sr-Cyrl-CS"/>
        </w:rPr>
      </w:pPr>
    </w:p>
    <w:p w:rsidR="007E0018"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lastRenderedPageBreak/>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r w:rsidR="007E0018" w:rsidRPr="00F04DB9">
        <w:rPr>
          <w:bCs/>
          <w:iCs/>
          <w:szCs w:val="24"/>
          <w:lang w:val="sr-Cyrl-CS"/>
        </w:rPr>
        <w:t>.</w:t>
      </w:r>
    </w:p>
    <w:p w:rsidR="007E0018" w:rsidRPr="00F04DB9" w:rsidRDefault="007E0018" w:rsidP="007E0018">
      <w:pPr>
        <w:tabs>
          <w:tab w:val="left" w:pos="915"/>
        </w:tabs>
        <w:spacing w:after="0" w:line="240" w:lineRule="auto"/>
        <w:ind w:left="720" w:right="691"/>
        <w:jc w:val="center"/>
        <w:rPr>
          <w:szCs w:val="24"/>
          <w:lang w:val="sr-Cyrl-CS"/>
        </w:rPr>
      </w:pPr>
      <w:r w:rsidRPr="00F04DB9">
        <w:rPr>
          <w:szCs w:val="24"/>
          <w:lang w:val="sr-Cyrl-CS"/>
        </w:rPr>
        <w:t>Члан 15.</w:t>
      </w:r>
    </w:p>
    <w:p w:rsidR="00114D59" w:rsidRPr="00F04DB9" w:rsidRDefault="00114D59" w:rsidP="00114D59">
      <w:pPr>
        <w:spacing w:after="0" w:line="240" w:lineRule="auto"/>
        <w:ind w:left="851" w:right="720" w:firstLine="720"/>
        <w:rPr>
          <w:bCs/>
          <w:iCs/>
          <w:szCs w:val="24"/>
        </w:rPr>
      </w:pPr>
      <w:r w:rsidRPr="00F04DB9">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 која мора бити </w:t>
      </w:r>
      <w:r w:rsidRPr="00F04DB9">
        <w:rPr>
          <w:bCs/>
          <w:iCs/>
          <w:szCs w:val="24"/>
        </w:rPr>
        <w:t>неопозива,</w:t>
      </w:r>
      <w:r w:rsidRPr="00F04DB9">
        <w:rPr>
          <w:bCs/>
          <w:iCs/>
          <w:szCs w:val="24"/>
          <w:lang w:val="sr-Cyrl-CS"/>
        </w:rPr>
        <w:t xml:space="preserve"> безусловна (без приговора) и наплатива на први позив </w:t>
      </w:r>
      <w:r w:rsidRPr="00F04DB9">
        <w:rPr>
          <w:bCs/>
          <w:iCs/>
          <w:szCs w:val="24"/>
        </w:rPr>
        <w:t>у износу од 10% вредности појединачног уговора без ПДВ – а и крајњим роком важности банкарске гаранције који је 30 (тридесет) дана дужи од уговореног рока за извршење услуге.</w:t>
      </w:r>
    </w:p>
    <w:p w:rsidR="00114D59" w:rsidRPr="00F04DB9" w:rsidRDefault="00114D59" w:rsidP="00114D59">
      <w:pPr>
        <w:spacing w:after="0" w:line="240" w:lineRule="auto"/>
        <w:ind w:left="851" w:right="720" w:firstLine="720"/>
        <w:rPr>
          <w:bCs/>
          <w:iCs/>
          <w:szCs w:val="24"/>
        </w:rPr>
      </w:pPr>
    </w:p>
    <w:p w:rsidR="00114D59" w:rsidRPr="00F04DB9" w:rsidRDefault="00114D59" w:rsidP="00114D59">
      <w:pPr>
        <w:spacing w:after="0" w:line="240" w:lineRule="auto"/>
        <w:ind w:left="851" w:right="720" w:firstLine="720"/>
        <w:rPr>
          <w:bCs/>
          <w:iCs/>
          <w:szCs w:val="24"/>
        </w:rPr>
      </w:pPr>
      <w:r w:rsidRPr="00F04DB9">
        <w:rPr>
          <w:bCs/>
          <w:iCs/>
          <w:szCs w:val="24"/>
        </w:rPr>
        <w:t>Уколико понуђач не достави банкарску гаранцију за добро извршење посла у предвиђеном року, уговор неће производити правно дејство.</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F04DB9" w:rsidRDefault="00114D59" w:rsidP="00114D59">
      <w:pPr>
        <w:spacing w:after="0" w:line="240" w:lineRule="auto"/>
        <w:ind w:left="851" w:right="720" w:firstLine="720"/>
        <w:rPr>
          <w:bCs/>
          <w:iCs/>
          <w:szCs w:val="24"/>
        </w:rPr>
      </w:pPr>
      <w:r w:rsidRPr="00F04DB9">
        <w:rPr>
          <w:bCs/>
          <w:iCs/>
          <w:szCs w:val="24"/>
        </w:rPr>
        <w:t>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7E0018" w:rsidRPr="00291B35" w:rsidRDefault="00114D59" w:rsidP="00114D59">
      <w:pPr>
        <w:spacing w:after="0" w:line="240" w:lineRule="auto"/>
        <w:ind w:left="851" w:right="720" w:firstLine="720"/>
        <w:rPr>
          <w:bCs/>
          <w:iCs/>
          <w:szCs w:val="24"/>
        </w:rPr>
      </w:pPr>
      <w:r w:rsidRPr="00F04DB9">
        <w:rPr>
          <w:bCs/>
          <w:iCs/>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w:t>
      </w:r>
      <w:r>
        <w:rPr>
          <w:bCs/>
          <w:iCs/>
          <w:szCs w:val="24"/>
        </w:rPr>
        <w:t xml:space="preserve"> обезбеђења од стране понуђача.</w:t>
      </w:r>
    </w:p>
    <w:p w:rsidR="007E0018" w:rsidRPr="00291B35" w:rsidRDefault="007E0018" w:rsidP="007E0018">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7E0018"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ВИША СИЛА</w:t>
      </w:r>
    </w:p>
    <w:p w:rsidR="007E0018"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16.</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lastRenderedPageBreak/>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17.</w:t>
      </w:r>
    </w:p>
    <w:p w:rsidR="007E0018" w:rsidRPr="00F04DB9" w:rsidRDefault="007E0018" w:rsidP="007E0018">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Закона о облигационим односима ("Сл. лист СФРЈ", бр. 29/78, 39/85, 57/89 и 45/89 - одлука УСЈ 57/89, "СЛ. лист СРЈ", бр. 31/93 и "Сл. лист СЦГ", бр. 1/2003 - Уставна повеља)</w:t>
      </w:r>
      <w:r w:rsidRPr="00F04DB9">
        <w:rPr>
          <w:szCs w:val="24"/>
          <w:lang w:val="sr-Cyrl-CS"/>
        </w:rPr>
        <w:t>, као и други прописи који регулишу ову материју.</w:t>
      </w:r>
    </w:p>
    <w:p w:rsidR="007E0018" w:rsidRPr="00F04DB9" w:rsidRDefault="007E0018" w:rsidP="007E0018">
      <w:pPr>
        <w:tabs>
          <w:tab w:val="left" w:pos="915"/>
        </w:tabs>
        <w:spacing w:after="0" w:line="240" w:lineRule="auto"/>
        <w:ind w:left="810" w:right="693"/>
        <w:jc w:val="center"/>
        <w:rPr>
          <w:szCs w:val="24"/>
          <w:lang w:val="sr-Cyrl-CS"/>
        </w:rPr>
      </w:pPr>
      <w:r w:rsidRPr="00F04DB9">
        <w:rPr>
          <w:szCs w:val="24"/>
          <w:lang w:val="sr-Cyrl-CS"/>
        </w:rPr>
        <w:t>Члан 18.</w:t>
      </w: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7E0018" w:rsidRPr="00F04DB9"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7E0018" w:rsidRPr="00F04DB9" w:rsidRDefault="007E0018" w:rsidP="007E0018">
      <w:pPr>
        <w:tabs>
          <w:tab w:val="left" w:pos="915"/>
        </w:tabs>
        <w:spacing w:after="0" w:line="240" w:lineRule="auto"/>
        <w:ind w:left="810" w:right="693"/>
        <w:jc w:val="center"/>
        <w:rPr>
          <w:szCs w:val="24"/>
          <w:lang w:val="sr-Cyrl-CS"/>
        </w:rPr>
      </w:pPr>
    </w:p>
    <w:p w:rsidR="007E0018" w:rsidRPr="00F04DB9" w:rsidRDefault="007E0018" w:rsidP="007E0018">
      <w:pPr>
        <w:tabs>
          <w:tab w:val="left" w:pos="915"/>
        </w:tabs>
        <w:spacing w:after="0" w:line="240" w:lineRule="auto"/>
        <w:ind w:left="810" w:right="693"/>
        <w:jc w:val="center"/>
        <w:rPr>
          <w:szCs w:val="24"/>
          <w:lang w:val="sr-Cyrl-CS"/>
        </w:rPr>
      </w:pPr>
      <w:r w:rsidRPr="00F04DB9">
        <w:rPr>
          <w:szCs w:val="24"/>
          <w:lang w:val="sr-Cyrl-CS"/>
        </w:rPr>
        <w:t>Члан 19.</w:t>
      </w: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04DB9">
        <w:rPr>
          <w:b/>
          <w:szCs w:val="24"/>
          <w:lang w:val="sr-Cyrl-CS"/>
        </w:rPr>
        <w:t>За</w:t>
      </w:r>
      <w:r>
        <w:rPr>
          <w:b/>
          <w:szCs w:val="24"/>
          <w:lang w:val="sr-Cyrl-CS"/>
        </w:rPr>
        <w:t xml:space="preserve"> </w:t>
      </w:r>
      <w:r w:rsidRPr="00F04DB9">
        <w:rPr>
          <w:b/>
          <w:szCs w:val="24"/>
          <w:lang w:val="sr-Cyrl-CS"/>
        </w:rPr>
        <w:t>добављача</w:t>
      </w:r>
      <w:r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F04DB9">
        <w:rPr>
          <w:b/>
          <w:szCs w:val="24"/>
          <w:lang w:val="sr-Cyrl-CS"/>
        </w:rPr>
        <w:t>За Наручиоца</w:t>
      </w:r>
      <w:r w:rsidRPr="00F04DB9">
        <w:rPr>
          <w:szCs w:val="24"/>
          <w:lang w:val="sr-Cyrl-CS"/>
        </w:rPr>
        <w:t>:</w:t>
      </w:r>
    </w:p>
    <w:p w:rsidR="00EF5712" w:rsidRDefault="007E0018" w:rsidP="007E0018">
      <w:pPr>
        <w:tabs>
          <w:tab w:val="left" w:pos="915"/>
          <w:tab w:val="left" w:pos="5730"/>
        </w:tabs>
        <w:spacing w:after="200" w:line="240" w:lineRule="auto"/>
        <w:ind w:left="540" w:right="603" w:firstLine="0"/>
        <w:rPr>
          <w:rFonts w:eastAsia="Arial Unicode MS"/>
          <w:b/>
          <w:bCs/>
          <w:color w:val="17365D"/>
          <w:szCs w:val="24"/>
          <w:u w:val="single"/>
        </w:rP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B801FF" w:rsidRDefault="00B801FF"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Pr="00F04DB9" w:rsidRDefault="00114D59" w:rsidP="00114D59">
      <w:pPr>
        <w:tabs>
          <w:tab w:val="left" w:pos="915"/>
        </w:tabs>
        <w:spacing w:after="0" w:line="240" w:lineRule="auto"/>
        <w:jc w:val="center"/>
        <w:rPr>
          <w:rFonts w:eastAsia="Arial Unicode MS"/>
          <w:b/>
          <w:bCs/>
          <w:szCs w:val="24"/>
        </w:rPr>
      </w:pPr>
      <w:r>
        <w:rPr>
          <w:rFonts w:eastAsia="Arial Unicode MS"/>
          <w:b/>
          <w:bCs/>
          <w:szCs w:val="24"/>
        </w:rPr>
        <w:lastRenderedPageBreak/>
        <w:t xml:space="preserve">МОДЕЛ </w:t>
      </w:r>
      <w:r w:rsidRPr="00F04DB9">
        <w:rPr>
          <w:rFonts w:eastAsia="Arial Unicode MS"/>
          <w:b/>
          <w:bCs/>
          <w:szCs w:val="24"/>
        </w:rPr>
        <w:t xml:space="preserve">ОКВИРНИ СПОРАЗУМ </w:t>
      </w:r>
    </w:p>
    <w:p w:rsidR="00114D59" w:rsidRDefault="00114D59" w:rsidP="00114D59">
      <w:pPr>
        <w:shd w:val="clear" w:color="auto" w:fill="FFFFFF"/>
        <w:tabs>
          <w:tab w:val="left" w:pos="915"/>
          <w:tab w:val="left" w:pos="2904"/>
        </w:tabs>
        <w:spacing w:before="14" w:after="0" w:line="240" w:lineRule="auto"/>
        <w:jc w:val="center"/>
        <w:rPr>
          <w:iCs/>
          <w:noProof/>
          <w:szCs w:val="24"/>
        </w:rPr>
      </w:pPr>
      <w:r w:rsidRPr="007E0018">
        <w:rPr>
          <w:b/>
          <w:i/>
          <w:iCs/>
          <w:noProof/>
          <w:color w:val="FF0000"/>
          <w:szCs w:val="24"/>
        </w:rPr>
        <w:tab/>
      </w:r>
      <w:r>
        <w:rPr>
          <w:b/>
          <w:i/>
          <w:iCs/>
          <w:noProof/>
          <w:color w:val="FF0000"/>
          <w:szCs w:val="24"/>
        </w:rPr>
        <w:tab/>
      </w:r>
      <w:r w:rsidRPr="00114D59">
        <w:rPr>
          <w:b/>
          <w:i/>
          <w:iCs/>
          <w:noProof/>
          <w:color w:val="FF0000"/>
          <w:szCs w:val="24"/>
        </w:rPr>
        <w:t>III партија: Екскурзија за ученике IV разреда школе у Северној Грчкој</w:t>
      </w:r>
    </w:p>
    <w:p w:rsidR="00114D59" w:rsidRPr="00F04DB9" w:rsidRDefault="00114D59" w:rsidP="00114D59">
      <w:pPr>
        <w:tabs>
          <w:tab w:val="left" w:pos="915"/>
        </w:tabs>
        <w:rPr>
          <w:rFonts w:eastAsia="Arial Unicode MS"/>
          <w:b/>
          <w:bCs/>
        </w:rPr>
      </w:pPr>
    </w:p>
    <w:p w:rsidR="00114D59" w:rsidRPr="00F218C8" w:rsidRDefault="00114D59" w:rsidP="00114D59">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114D59" w:rsidRPr="00F218C8" w:rsidRDefault="00114D59" w:rsidP="00114D59">
      <w:pPr>
        <w:tabs>
          <w:tab w:val="left" w:pos="915"/>
        </w:tabs>
        <w:rPr>
          <w:b/>
          <w:szCs w:val="24"/>
          <w:lang w:val="sr-Cyrl-CS"/>
        </w:rPr>
      </w:pPr>
    </w:p>
    <w:p w:rsidR="00114D59" w:rsidRPr="004B1CD1" w:rsidRDefault="00114D59" w:rsidP="00114D59">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Pr>
          <w:b/>
          <w:szCs w:val="24"/>
        </w:rPr>
        <w:t>„Хемијско-прехрамбена технолошка школа“</w:t>
      </w:r>
    </w:p>
    <w:p w:rsidR="00114D59" w:rsidRDefault="00114D59" w:rsidP="00114D59">
      <w:pPr>
        <w:tabs>
          <w:tab w:val="left" w:pos="915"/>
        </w:tabs>
        <w:spacing w:line="240" w:lineRule="auto"/>
        <w:contextualSpacing/>
        <w:jc w:val="left"/>
        <w:rPr>
          <w:b/>
          <w:szCs w:val="24"/>
          <w:lang w:val="sr-Cyrl-CS"/>
        </w:rPr>
      </w:pPr>
      <w:r w:rsidRPr="00F218C8">
        <w:rPr>
          <w:b/>
          <w:szCs w:val="24"/>
          <w:lang w:val="sr-Cyrl-CS"/>
        </w:rPr>
        <w:t xml:space="preserve">                                     </w:t>
      </w:r>
      <w:r>
        <w:rPr>
          <w:b/>
          <w:szCs w:val="24"/>
        </w:rPr>
        <w:t>Љешка бр. 82</w:t>
      </w:r>
      <w:r w:rsidRPr="00EF5712">
        <w:rPr>
          <w:b/>
          <w:szCs w:val="24"/>
        </w:rPr>
        <w:t xml:space="preserve">,  </w:t>
      </w:r>
      <w:r>
        <w:rPr>
          <w:b/>
          <w:szCs w:val="24"/>
        </w:rPr>
        <w:t>11030 Београд-Чукарица</w:t>
      </w:r>
      <w:r w:rsidRPr="00F218C8">
        <w:rPr>
          <w:b/>
          <w:szCs w:val="24"/>
          <w:lang w:val="sr-Cyrl-CS"/>
        </w:rPr>
        <w:t xml:space="preserve">, </w:t>
      </w:r>
      <w:r w:rsidRPr="00F218C8">
        <w:rPr>
          <w:b/>
          <w:szCs w:val="24"/>
          <w:lang w:val="sr-Cyrl-CS"/>
        </w:rPr>
        <w:br/>
        <w:t xml:space="preserve">                                     ПИБ: </w:t>
      </w:r>
      <w:r w:rsidRPr="004F7853">
        <w:rPr>
          <w:b/>
          <w:color w:val="auto"/>
          <w:szCs w:val="24"/>
          <w:lang w:val="sr-Latn-CS"/>
        </w:rPr>
        <w:t>101</w:t>
      </w:r>
      <w:r w:rsidRPr="004F7853">
        <w:rPr>
          <w:b/>
          <w:color w:val="auto"/>
          <w:szCs w:val="24"/>
        </w:rPr>
        <w:t>0</w:t>
      </w:r>
      <w:r w:rsidRPr="004F7853">
        <w:rPr>
          <w:b/>
          <w:color w:val="auto"/>
          <w:szCs w:val="24"/>
          <w:lang w:val="sr-Latn-CS"/>
        </w:rPr>
        <w:t>1</w:t>
      </w:r>
      <w:r w:rsidRPr="004F7853">
        <w:rPr>
          <w:b/>
          <w:color w:val="auto"/>
          <w:szCs w:val="24"/>
        </w:rPr>
        <w:t>12781</w:t>
      </w:r>
      <w:r w:rsidRPr="004F7853">
        <w:rPr>
          <w:b/>
          <w:color w:val="auto"/>
          <w:szCs w:val="24"/>
          <w:lang w:val="sr-Cyrl-CS"/>
        </w:rPr>
        <w:t>, Матични број:</w:t>
      </w:r>
      <w:r w:rsidRPr="004F7853">
        <w:rPr>
          <w:b/>
          <w:color w:val="auto"/>
          <w:szCs w:val="24"/>
          <w:lang w:val="sr-Latn-CS"/>
        </w:rPr>
        <w:t>070</w:t>
      </w:r>
      <w:r w:rsidRPr="004F7853">
        <w:rPr>
          <w:b/>
          <w:color w:val="auto"/>
          <w:szCs w:val="24"/>
        </w:rPr>
        <w:t>09275</w:t>
      </w:r>
      <w:r w:rsidRPr="00F218C8">
        <w:rPr>
          <w:b/>
          <w:szCs w:val="24"/>
          <w:lang w:val="sr-Cyrl-CS"/>
        </w:rPr>
        <w:t xml:space="preserve">; </w:t>
      </w:r>
    </w:p>
    <w:p w:rsidR="00114D59" w:rsidRPr="00F218C8" w:rsidRDefault="00114D59" w:rsidP="00114D59">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Pr="00EF5712">
        <w:rPr>
          <w:b/>
          <w:szCs w:val="24"/>
          <w:lang w:val="sr-Cyrl-CS"/>
        </w:rPr>
        <w:t xml:space="preserve">рачун број: </w:t>
      </w:r>
      <w:r w:rsidRPr="004B1CD1">
        <w:rPr>
          <w:b/>
          <w:szCs w:val="24"/>
          <w:highlight w:val="yellow"/>
          <w:lang w:val="sr-Cyrl-CS"/>
        </w:rPr>
        <w:t>840-1557660-26</w:t>
      </w:r>
      <w:r w:rsidRPr="00F218C8">
        <w:rPr>
          <w:b/>
          <w:szCs w:val="24"/>
          <w:lang w:val="sr-Cyrl-CS"/>
        </w:rPr>
        <w:br/>
        <w:t xml:space="preserve">                                     коју </w:t>
      </w:r>
      <w:r w:rsidRPr="004F7853">
        <w:rPr>
          <w:b/>
          <w:szCs w:val="24"/>
          <w:lang w:val="sr-Cyrl-CS"/>
        </w:rPr>
        <w:t>заступа</w:t>
      </w:r>
      <w:r w:rsidRPr="004F7853">
        <w:rPr>
          <w:b/>
          <w:szCs w:val="24"/>
        </w:rPr>
        <w:t xml:space="preserve"> </w:t>
      </w:r>
      <w:r>
        <w:rPr>
          <w:b/>
          <w:szCs w:val="24"/>
        </w:rPr>
        <w:t>Наташа Парезановић</w:t>
      </w:r>
      <w:r w:rsidRPr="004F7853">
        <w:rPr>
          <w:b/>
          <w:szCs w:val="24"/>
          <w:lang w:val="sr-Cyrl-CS"/>
        </w:rPr>
        <w:t>,</w:t>
      </w:r>
      <w:r w:rsidRPr="00F218C8">
        <w:rPr>
          <w:b/>
          <w:szCs w:val="24"/>
          <w:lang w:val="sr-Cyrl-CS"/>
        </w:rPr>
        <w:t xml:space="preserve"> директор</w:t>
      </w:r>
    </w:p>
    <w:p w:rsidR="00114D59" w:rsidRDefault="00114D59" w:rsidP="00114D59">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114D59" w:rsidRPr="00F218C8" w:rsidRDefault="00114D59" w:rsidP="00114D59">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114D59" w:rsidRPr="00F218C8" w:rsidRDefault="00114D59" w:rsidP="00114D59">
      <w:pPr>
        <w:tabs>
          <w:tab w:val="left" w:pos="915"/>
        </w:tabs>
        <w:spacing w:line="240" w:lineRule="auto"/>
        <w:contextualSpacing/>
        <w:rPr>
          <w:b/>
          <w:szCs w:val="24"/>
          <w:lang w:val="sr-Cyrl-CS"/>
        </w:rPr>
      </w:pP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114D59" w:rsidRPr="00F04DB9" w:rsidRDefault="00114D59" w:rsidP="00114D59">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114D59" w:rsidRPr="00F04DB9" w:rsidRDefault="00114D59" w:rsidP="00114D59">
      <w:pPr>
        <w:tabs>
          <w:tab w:val="left" w:pos="915"/>
        </w:tabs>
        <w:spacing w:after="0" w:line="240" w:lineRule="auto"/>
        <w:ind w:left="360" w:right="693"/>
        <w:rPr>
          <w:szCs w:val="24"/>
          <w:lang w:val="sr-Cyrl-CS"/>
        </w:rPr>
      </w:pPr>
    </w:p>
    <w:p w:rsidR="00114D59" w:rsidRPr="004F7853" w:rsidRDefault="00114D59" w:rsidP="00114D59">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sidRPr="006C2E82">
        <w:rPr>
          <w:b/>
          <w:i/>
          <w:iCs/>
          <w:noProof/>
          <w:color w:val="FF0000"/>
        </w:rPr>
        <w:t>III партија</w:t>
      </w:r>
      <w:r>
        <w:rPr>
          <w:b/>
          <w:iCs/>
          <w:noProof/>
          <w:color w:val="FF0000"/>
        </w:rPr>
        <w:t>у:</w:t>
      </w:r>
      <w:r w:rsidRPr="006C2E82">
        <w:rPr>
          <w:b/>
          <w:iCs/>
          <w:noProof/>
        </w:rPr>
        <w:t xml:space="preserve"> Екскурзија за ученике IV разреда школе у Северној Грчкој</w:t>
      </w:r>
      <w:r w:rsidRPr="004F7853">
        <w:rPr>
          <w:rFonts w:eastAsia="TimesNewRomanPSMT"/>
          <w:b/>
          <w:bCs/>
          <w:iCs/>
          <w:color w:val="FF0000"/>
          <w:szCs w:val="24"/>
          <w:lang w:val="sr-Cyrl-CS"/>
        </w:rPr>
        <w:t xml:space="preserve"> </w:t>
      </w:r>
    </w:p>
    <w:p w:rsidR="00114D59" w:rsidRPr="004F7853" w:rsidRDefault="00114D59" w:rsidP="00114D59">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114D59" w:rsidRPr="004F7853" w:rsidRDefault="00114D59" w:rsidP="00114D59">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114D59" w:rsidRPr="004F7853" w:rsidRDefault="00114D59" w:rsidP="00114D59">
      <w:pPr>
        <w:spacing w:after="0" w:line="240" w:lineRule="auto"/>
        <w:ind w:left="1134" w:right="720" w:firstLine="0"/>
        <w:rPr>
          <w:color w:val="auto"/>
          <w:szCs w:val="24"/>
          <w:lang w:val="sr-Cyrl-CS"/>
        </w:rPr>
      </w:pPr>
    </w:p>
    <w:p w:rsidR="00114D59" w:rsidRPr="004F7853" w:rsidRDefault="00114D59" w:rsidP="00114D59">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114D59" w:rsidRPr="00F04DB9" w:rsidRDefault="00114D59" w:rsidP="00114D59">
      <w:pPr>
        <w:tabs>
          <w:tab w:val="left" w:pos="915"/>
        </w:tabs>
        <w:spacing w:after="0" w:line="240" w:lineRule="auto"/>
        <w:ind w:left="1134" w:right="720"/>
        <w:jc w:val="center"/>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1.</w:t>
      </w:r>
    </w:p>
    <w:p w:rsidR="00114D59" w:rsidRPr="004F7853" w:rsidRDefault="00114D59" w:rsidP="00114D59">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 xml:space="preserve">/17, за </w:t>
      </w:r>
      <w:r w:rsidRPr="00114D59">
        <w:rPr>
          <w:szCs w:val="24"/>
          <w:lang w:val="sr-Cyrl-CS"/>
        </w:rPr>
        <w:t>III партија: Екскурзија за ученике IV разреда школе у Северној Грчкој</w:t>
      </w:r>
      <w:r w:rsidRPr="004F7853">
        <w:rPr>
          <w:szCs w:val="24"/>
          <w:lang w:val="sr-Cyrl-CS"/>
        </w:rPr>
        <w:t>, Понудом бр. ______________, и  одредбама овог оквирног споразума.</w:t>
      </w:r>
    </w:p>
    <w:p w:rsidR="00114D59" w:rsidRPr="004F7853" w:rsidRDefault="00114D59" w:rsidP="00114D59">
      <w:pPr>
        <w:tabs>
          <w:tab w:val="left" w:pos="915"/>
        </w:tabs>
        <w:spacing w:after="0" w:line="240" w:lineRule="auto"/>
        <w:ind w:left="540" w:right="693" w:firstLine="720"/>
        <w:rPr>
          <w:szCs w:val="24"/>
          <w:lang w:val="sr-Cyrl-CS"/>
        </w:rPr>
      </w:pPr>
      <w:r w:rsidRPr="004F7853">
        <w:rPr>
          <w:szCs w:val="24"/>
          <w:lang w:val="sr-Cyrl-CS"/>
        </w:rPr>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114D59" w:rsidRPr="004F7853" w:rsidRDefault="00114D59" w:rsidP="00114D59">
      <w:pPr>
        <w:tabs>
          <w:tab w:val="left" w:pos="915"/>
        </w:tabs>
        <w:spacing w:after="0" w:line="240" w:lineRule="auto"/>
        <w:ind w:left="540" w:right="693" w:firstLine="720"/>
        <w:rPr>
          <w:szCs w:val="24"/>
          <w:lang w:val="sr-Cyrl-CS"/>
        </w:rPr>
      </w:pPr>
    </w:p>
    <w:p w:rsidR="00114D59" w:rsidRPr="00F04DB9" w:rsidRDefault="00114D59" w:rsidP="00114D59">
      <w:pPr>
        <w:tabs>
          <w:tab w:val="left" w:pos="915"/>
        </w:tabs>
        <w:spacing w:after="0" w:line="240" w:lineRule="auto"/>
        <w:ind w:left="540" w:right="693" w:firstLine="720"/>
        <w:rPr>
          <w:szCs w:val="24"/>
          <w:lang w:val="sr-Cyrl-CS"/>
        </w:rPr>
      </w:pPr>
      <w:r w:rsidRPr="004F7853">
        <w:rPr>
          <w:szCs w:val="24"/>
          <w:lang w:val="sr-Cyrl-CS"/>
        </w:rPr>
        <w:lastRenderedPageBreak/>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Pr="00F04DB9">
        <w:rPr>
          <w:szCs w:val="24"/>
          <w:lang w:val="sr-Cyrl-CS"/>
        </w:rPr>
        <w:t>.</w:t>
      </w:r>
    </w:p>
    <w:p w:rsidR="00114D59" w:rsidRPr="00F04DB9" w:rsidRDefault="00114D59" w:rsidP="00114D59">
      <w:pPr>
        <w:tabs>
          <w:tab w:val="left" w:pos="915"/>
        </w:tabs>
        <w:spacing w:after="0" w:line="240" w:lineRule="auto"/>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ПОДИЗВОЂАЧ</w:t>
      </w:r>
    </w:p>
    <w:p w:rsidR="00114D59" w:rsidRPr="00F04DB9" w:rsidRDefault="00114D59" w:rsidP="00114D59">
      <w:pPr>
        <w:tabs>
          <w:tab w:val="left" w:pos="915"/>
        </w:tabs>
        <w:spacing w:after="0" w:line="240" w:lineRule="auto"/>
        <w:jc w:val="center"/>
        <w:rPr>
          <w:b/>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2.</w:t>
      </w:r>
    </w:p>
    <w:p w:rsidR="00114D59" w:rsidRPr="00F04DB9" w:rsidRDefault="00114D59" w:rsidP="00114D59">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114D59" w:rsidRPr="00F04DB9" w:rsidRDefault="00114D59" w:rsidP="00114D59">
      <w:pPr>
        <w:tabs>
          <w:tab w:val="left" w:pos="915"/>
        </w:tabs>
        <w:spacing w:after="0" w:line="240" w:lineRule="auto"/>
        <w:ind w:left="630" w:right="693"/>
        <w:rPr>
          <w:szCs w:val="24"/>
        </w:rPr>
      </w:pPr>
      <w:r w:rsidRPr="00F04DB9">
        <w:rPr>
          <w:szCs w:val="24"/>
        </w:rPr>
        <w:t>_______________________________________________________________________________,</w:t>
      </w:r>
    </w:p>
    <w:p w:rsidR="00114D59" w:rsidRPr="00F04DB9" w:rsidRDefault="00114D59" w:rsidP="00114D59">
      <w:pPr>
        <w:tabs>
          <w:tab w:val="left" w:pos="915"/>
        </w:tabs>
        <w:spacing w:after="0" w:line="240" w:lineRule="auto"/>
        <w:ind w:left="630" w:right="693"/>
        <w:rPr>
          <w:szCs w:val="24"/>
        </w:rPr>
      </w:pPr>
      <w:r w:rsidRPr="00F04DB9">
        <w:rPr>
          <w:szCs w:val="24"/>
        </w:rPr>
        <w:t>_______________________________________________________________________________.</w:t>
      </w:r>
    </w:p>
    <w:p w:rsidR="00114D59" w:rsidRPr="00F04DB9" w:rsidRDefault="00114D59" w:rsidP="00114D59">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114D59" w:rsidRPr="00F04DB9" w:rsidRDefault="00114D59" w:rsidP="00114D59">
      <w:pPr>
        <w:tabs>
          <w:tab w:val="left" w:pos="915"/>
        </w:tabs>
        <w:spacing w:after="0" w:line="240" w:lineRule="auto"/>
        <w:ind w:left="630" w:right="693"/>
        <w:jc w:val="center"/>
        <w:rPr>
          <w:szCs w:val="24"/>
          <w:lang w:val="sr-Cyrl-CS"/>
        </w:rPr>
      </w:pPr>
    </w:p>
    <w:p w:rsidR="00114D59" w:rsidRPr="00F04DB9" w:rsidRDefault="00114D59" w:rsidP="00114D59">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114D59" w:rsidRPr="00F04DB9" w:rsidRDefault="00114D59" w:rsidP="00114D59">
      <w:pPr>
        <w:tabs>
          <w:tab w:val="left" w:pos="915"/>
        </w:tabs>
        <w:spacing w:after="0" w:line="240" w:lineRule="auto"/>
        <w:ind w:left="630" w:right="693"/>
        <w:jc w:val="center"/>
        <w:rPr>
          <w:szCs w:val="24"/>
          <w:lang w:val="sr-Cyrl-CS"/>
        </w:rPr>
      </w:pPr>
    </w:p>
    <w:p w:rsidR="00114D59" w:rsidRPr="00F04DB9" w:rsidRDefault="00114D59" w:rsidP="00114D59">
      <w:pPr>
        <w:tabs>
          <w:tab w:val="left" w:pos="915"/>
        </w:tabs>
        <w:spacing w:after="0" w:line="240" w:lineRule="auto"/>
        <w:ind w:left="630" w:right="693"/>
        <w:jc w:val="center"/>
        <w:rPr>
          <w:szCs w:val="24"/>
          <w:lang w:val="sr-Cyrl-CS"/>
        </w:rPr>
      </w:pPr>
      <w:r w:rsidRPr="00F04DB9">
        <w:rPr>
          <w:szCs w:val="24"/>
          <w:lang w:val="sr-Cyrl-CS"/>
        </w:rPr>
        <w:t>Члан 3.</w:t>
      </w:r>
    </w:p>
    <w:p w:rsidR="00114D59" w:rsidRPr="00F04DB9" w:rsidRDefault="00114D59" w:rsidP="00114D59">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114D59" w:rsidRPr="00F04DB9" w:rsidRDefault="00114D59" w:rsidP="00114D59">
      <w:pPr>
        <w:tabs>
          <w:tab w:val="left" w:pos="915"/>
        </w:tabs>
        <w:spacing w:after="0" w:line="240" w:lineRule="auto"/>
        <w:ind w:left="630" w:right="693" w:firstLine="720"/>
        <w:rPr>
          <w:szCs w:val="24"/>
          <w:lang w:val="sr-Cyrl-CS"/>
        </w:rPr>
      </w:pPr>
    </w:p>
    <w:p w:rsidR="00114D59" w:rsidRPr="00F04DB9" w:rsidRDefault="00114D59" w:rsidP="00114D59">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114D59" w:rsidRPr="00F04DB9" w:rsidRDefault="00114D59" w:rsidP="00114D59">
      <w:pPr>
        <w:tabs>
          <w:tab w:val="left" w:pos="915"/>
        </w:tabs>
        <w:spacing w:after="0" w:line="240" w:lineRule="auto"/>
        <w:ind w:left="630" w:right="693"/>
        <w:jc w:val="center"/>
        <w:rPr>
          <w:b/>
          <w:szCs w:val="24"/>
          <w:lang w:val="sr-Cyrl-CS"/>
        </w:rPr>
      </w:pPr>
      <w:r w:rsidRPr="00F04DB9">
        <w:rPr>
          <w:b/>
          <w:szCs w:val="24"/>
          <w:lang w:val="sr-Cyrl-CS"/>
        </w:rPr>
        <w:t>ВРЕДНОСТ</w:t>
      </w:r>
    </w:p>
    <w:p w:rsidR="00114D59" w:rsidRPr="00F04DB9" w:rsidRDefault="00114D59" w:rsidP="00114D59">
      <w:pPr>
        <w:tabs>
          <w:tab w:val="left" w:pos="915"/>
        </w:tabs>
        <w:spacing w:after="0" w:line="240" w:lineRule="auto"/>
        <w:ind w:left="630" w:right="693"/>
        <w:jc w:val="center"/>
        <w:rPr>
          <w:b/>
          <w:szCs w:val="24"/>
          <w:lang w:val="sr-Cyrl-CS"/>
        </w:rPr>
      </w:pPr>
    </w:p>
    <w:p w:rsidR="00114D59" w:rsidRPr="00F04DB9" w:rsidRDefault="00114D59" w:rsidP="00114D59">
      <w:pPr>
        <w:tabs>
          <w:tab w:val="left" w:pos="915"/>
        </w:tabs>
        <w:spacing w:after="0" w:line="240" w:lineRule="auto"/>
        <w:ind w:left="630" w:right="693"/>
        <w:jc w:val="center"/>
        <w:rPr>
          <w:szCs w:val="24"/>
          <w:lang w:val="sr-Cyrl-CS"/>
        </w:rPr>
      </w:pPr>
      <w:r w:rsidRPr="00F04DB9">
        <w:rPr>
          <w:szCs w:val="24"/>
          <w:lang w:val="sr-Cyrl-CS"/>
        </w:rPr>
        <w:t>Члан 4.</w:t>
      </w:r>
    </w:p>
    <w:p w:rsidR="00114D59" w:rsidRPr="00F04DB9" w:rsidRDefault="00114D59" w:rsidP="00114D59">
      <w:pPr>
        <w:spacing w:after="0" w:line="240" w:lineRule="auto"/>
        <w:ind w:left="709" w:right="720"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Pr>
          <w:b/>
          <w:szCs w:val="24"/>
          <w:lang w:val="sr-Cyrl-CS"/>
        </w:rPr>
        <w:t>1.900</w:t>
      </w:r>
      <w:r w:rsidRPr="002F4FF0">
        <w:rPr>
          <w:b/>
          <w:szCs w:val="24"/>
          <w:lang w:val="sr-Cyrl-CS"/>
        </w:rPr>
        <w:t xml:space="preserve">.000,00 динара </w:t>
      </w:r>
      <w:r w:rsidRPr="00F04DB9">
        <w:rPr>
          <w:szCs w:val="24"/>
          <w:lang w:val="sr-Cyrl-CS"/>
        </w:rPr>
        <w:t>(</w:t>
      </w:r>
      <w:r w:rsidRPr="00F04DB9">
        <w:rPr>
          <w:i/>
          <w:szCs w:val="24"/>
          <w:lang w:val="sr-Cyrl-CS"/>
        </w:rPr>
        <w:t>и словима</w:t>
      </w:r>
      <w:r w:rsidRPr="00F04DB9">
        <w:rPr>
          <w:szCs w:val="24"/>
          <w:lang w:val="sr-Cyrl-CS"/>
        </w:rPr>
        <w:t xml:space="preserve">: </w:t>
      </w:r>
      <w:r>
        <w:rPr>
          <w:szCs w:val="24"/>
          <w:lang w:val="sr-Cyrl-CS"/>
        </w:rPr>
        <w:t>милиондеветстохиљададинара</w:t>
      </w:r>
      <w:r w:rsidRPr="00F04DB9">
        <w:rPr>
          <w:szCs w:val="24"/>
          <w:lang w:val="sr-Cyrl-CS"/>
        </w:rPr>
        <w:t xml:space="preserve"> и </w:t>
      </w:r>
      <w:r>
        <w:rPr>
          <w:szCs w:val="24"/>
          <w:lang w:val="sr-Cyrl-CS"/>
        </w:rPr>
        <w:t>0</w:t>
      </w:r>
      <w:r w:rsidRPr="00F04DB9">
        <w:rPr>
          <w:szCs w:val="24"/>
          <w:lang w:val="sr-Cyrl-CS"/>
        </w:rPr>
        <w:t>0/100), без урачунатог ПДВ-а, што одговара процењеној вредности предметне партије.</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spacing w:after="0" w:line="240" w:lineRule="auto"/>
        <w:ind w:left="709" w:right="720" w:firstLine="720"/>
        <w:rPr>
          <w:b/>
          <w:bCs/>
          <w:iCs/>
          <w:szCs w:val="24"/>
        </w:rPr>
      </w:pPr>
      <w:r w:rsidRPr="00F04DB9">
        <w:rPr>
          <w:b/>
          <w:bCs/>
          <w:iCs/>
          <w:szCs w:val="24"/>
        </w:rPr>
        <w:t>Све цене изражене у ЕВРИМА (EURO) ће се прерачунати у динаре (рсд.) коришћењем средњег девизног курса Народне банке на дан отварања понуда, приликом отварања понуда и фазе стручне оцене понуда.</w:t>
      </w:r>
    </w:p>
    <w:p w:rsidR="00114D59" w:rsidRPr="00F04DB9" w:rsidRDefault="00114D59" w:rsidP="00114D59">
      <w:pPr>
        <w:spacing w:after="0" w:line="240" w:lineRule="auto"/>
        <w:ind w:left="709" w:right="720" w:firstLine="720"/>
        <w:rPr>
          <w:b/>
          <w:bCs/>
          <w:iCs/>
          <w:szCs w:val="24"/>
        </w:rPr>
      </w:pPr>
    </w:p>
    <w:p w:rsidR="00114D59" w:rsidRPr="00F04DB9" w:rsidRDefault="00114D59" w:rsidP="00114D59">
      <w:pPr>
        <w:spacing w:after="0" w:line="240" w:lineRule="auto"/>
        <w:ind w:left="709" w:right="720" w:firstLine="720"/>
        <w:rPr>
          <w:b/>
          <w:bCs/>
          <w:iCs/>
          <w:szCs w:val="24"/>
        </w:rPr>
      </w:pPr>
      <w:r w:rsidRPr="00F04DB9">
        <w:rPr>
          <w:b/>
          <w:bCs/>
          <w:iCs/>
          <w:noProof/>
          <w:szCs w:val="24"/>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114D59" w:rsidRPr="00F04DB9" w:rsidRDefault="00114D59" w:rsidP="00114D59">
      <w:pPr>
        <w:spacing w:after="0" w:line="240" w:lineRule="auto"/>
        <w:ind w:left="709" w:right="720" w:firstLine="720"/>
        <w:rPr>
          <w:szCs w:val="24"/>
        </w:rPr>
      </w:pPr>
    </w:p>
    <w:p w:rsidR="00114D59" w:rsidRPr="00F04DB9" w:rsidRDefault="00114D59" w:rsidP="00114D59">
      <w:pPr>
        <w:ind w:left="709" w:right="720" w:firstLine="720"/>
        <w:rPr>
          <w:szCs w:val="24"/>
          <w:lang w:val="sr-Cyrl-CS"/>
        </w:rPr>
      </w:pPr>
      <w:r w:rsidRPr="00F04DB9">
        <w:rPr>
          <w:b/>
          <w:szCs w:val="24"/>
          <w:lang w:val="sr-Cyrl-CS"/>
        </w:rPr>
        <w:lastRenderedPageBreak/>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114D59" w:rsidRPr="00F04DB9" w:rsidRDefault="00114D59" w:rsidP="00114D59">
      <w:pPr>
        <w:spacing w:after="0" w:line="240" w:lineRule="auto"/>
        <w:ind w:left="709" w:right="720" w:firstLine="720"/>
        <w:rPr>
          <w:szCs w:val="24"/>
          <w:lang w:val="sr-Cyrl-CS"/>
        </w:rPr>
      </w:pPr>
      <w:r w:rsidRPr="00F04DB9">
        <w:rPr>
          <w:szCs w:val="24"/>
          <w:lang w:val="sr-Cyrl-CS"/>
        </w:rPr>
        <w:t>Цене су фиксне и не могу се мењати за све време важења оквирног споразума.</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tabs>
          <w:tab w:val="left" w:pos="915"/>
        </w:tabs>
        <w:spacing w:after="0" w:line="240" w:lineRule="auto"/>
        <w:ind w:left="709" w:right="720" w:firstLine="720"/>
        <w:rPr>
          <w:szCs w:val="24"/>
          <w:lang w:val="sr-Cyrl-CS"/>
        </w:rPr>
      </w:pPr>
      <w:r w:rsidRPr="00F04DB9">
        <w:rPr>
          <w:szCs w:val="24"/>
          <w:lang w:val="sr-Cyrl-C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114D5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5.</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6.</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7.</w:t>
      </w: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 за авансно плаћање најкасније 10 (десет) дана пре поласка на екскурзију, и то у вредности највише до 60% вредности. </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 xml:space="preserve">Друга фактура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 буде у износу од 60% вредности појединачног уговора о јавној набавци или наруџбенице и/или не буде анексирања истих) </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Наручилац не издаје финансијске гаранције плаћања</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
          <w:iCs/>
          <w:szCs w:val="24"/>
          <w:lang w:val="sr-Cyrl-CS"/>
        </w:rPr>
      </w:pPr>
      <w:r w:rsidRPr="00F04DB9">
        <w:rPr>
          <w:b/>
          <w:bCs/>
          <w:iCs/>
          <w:szCs w:val="24"/>
          <w:lang w:val="sr-Cyrl-CS"/>
        </w:rPr>
        <w:t>Плаћање друге фактуре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114D59" w:rsidRPr="0026345B" w:rsidRDefault="00114D59" w:rsidP="00114D59">
      <w:pPr>
        <w:tabs>
          <w:tab w:val="left" w:pos="915"/>
        </w:tabs>
        <w:spacing w:after="0" w:line="240" w:lineRule="auto"/>
        <w:ind w:left="709" w:right="578" w:firstLine="720"/>
        <w:rPr>
          <w:b/>
          <w:bCs/>
          <w:iCs/>
          <w:noProof/>
          <w:szCs w:val="24"/>
        </w:rPr>
      </w:pPr>
      <w:r w:rsidRPr="00F04DB9">
        <w:rPr>
          <w:b/>
          <w:bCs/>
          <w:iCs/>
          <w:noProof/>
          <w:szCs w:val="24"/>
        </w:rPr>
        <w:lastRenderedPageBreak/>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114D59" w:rsidRPr="00F04DB9" w:rsidRDefault="00114D59" w:rsidP="00114D59">
      <w:pPr>
        <w:tabs>
          <w:tab w:val="left" w:pos="915"/>
        </w:tabs>
        <w:spacing w:after="0" w:line="240" w:lineRule="auto"/>
        <w:ind w:left="720" w:right="693" w:firstLine="720"/>
        <w:rPr>
          <w:b/>
          <w:bCs/>
          <w:iCs/>
          <w:noProof/>
          <w:szCs w:val="24"/>
        </w:rPr>
      </w:pPr>
    </w:p>
    <w:p w:rsidR="00114D59" w:rsidRDefault="00114D59" w:rsidP="00114D59">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атиси на бројност (на 20</w:t>
      </w:r>
      <w:r w:rsidRPr="00F04DB9">
        <w:rPr>
          <w:b/>
          <w:bCs/>
          <w:iCs/>
          <w:szCs w:val="24"/>
          <w:lang w:val="sr-Cyrl-CS"/>
        </w:rPr>
        <w:t xml:space="preserve"> плативих - 1) </w:t>
      </w:r>
      <w:r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114D59" w:rsidRPr="00F04DB9" w:rsidRDefault="00114D59" w:rsidP="00114D59">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је </w:t>
      </w:r>
      <w:r w:rsidR="000F34B5">
        <w:rPr>
          <w:b/>
          <w:bCs/>
          <w:iCs/>
          <w:szCs w:val="24"/>
          <w:lang w:val="sr-Cyrl-CS"/>
        </w:rPr>
        <w:t>два пара</w:t>
      </w:r>
      <w:r w:rsidRPr="00F04DB9">
        <w:rPr>
          <w:b/>
          <w:bCs/>
          <w:iCs/>
          <w:szCs w:val="24"/>
          <w:lang w:val="sr-Cyrl-CS"/>
        </w:rPr>
        <w:t>.</w:t>
      </w:r>
    </w:p>
    <w:p w:rsidR="00114D59" w:rsidRPr="0026345B" w:rsidRDefault="00114D59" w:rsidP="00114D59">
      <w:pPr>
        <w:tabs>
          <w:tab w:val="left" w:pos="915"/>
        </w:tabs>
        <w:spacing w:line="240" w:lineRule="auto"/>
        <w:ind w:left="720" w:right="693" w:firstLine="720"/>
        <w:rPr>
          <w:b/>
          <w:bCs/>
          <w:iCs/>
          <w:szCs w:val="24"/>
          <w:lang w:val="sr-Cyrl-CS"/>
        </w:rPr>
      </w:pPr>
    </w:p>
    <w:p w:rsidR="00114D59" w:rsidRPr="00C0572B" w:rsidRDefault="00114D59" w:rsidP="00114D59">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114D59" w:rsidRPr="00F04DB9" w:rsidRDefault="00114D59" w:rsidP="00114D59">
      <w:pPr>
        <w:tabs>
          <w:tab w:val="left" w:pos="915"/>
        </w:tabs>
        <w:spacing w:after="0" w:line="240" w:lineRule="auto"/>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РОК ПРУЖАЊА УСЛУГА</w:t>
      </w:r>
    </w:p>
    <w:p w:rsidR="00114D59" w:rsidRPr="00F04DB9" w:rsidRDefault="00114D59" w:rsidP="00114D59">
      <w:pPr>
        <w:tabs>
          <w:tab w:val="left" w:pos="915"/>
        </w:tabs>
        <w:spacing w:after="0" w:line="240" w:lineRule="auto"/>
        <w:jc w:val="center"/>
        <w:rPr>
          <w:b/>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8.</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114D5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9.</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114D59" w:rsidRPr="00F04DB9" w:rsidRDefault="00114D59" w:rsidP="00114D59">
      <w:pPr>
        <w:tabs>
          <w:tab w:val="left" w:pos="915"/>
        </w:tabs>
        <w:spacing w:after="0" w:line="240" w:lineRule="auto"/>
        <w:ind w:left="720" w:right="693" w:firstLine="720"/>
        <w:rPr>
          <w:szCs w:val="24"/>
          <w:lang w:val="sr-Cyrl-CS"/>
        </w:rPr>
      </w:pPr>
    </w:p>
    <w:p w:rsidR="00114D5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114D59" w:rsidRPr="00F04DB9" w:rsidRDefault="00114D59" w:rsidP="00114D59">
      <w:pPr>
        <w:tabs>
          <w:tab w:val="left" w:pos="915"/>
        </w:tabs>
        <w:spacing w:after="0" w:line="240" w:lineRule="auto"/>
        <w:ind w:left="720" w:right="693" w:firstLine="720"/>
        <w:rPr>
          <w:bCs/>
          <w:iCs/>
          <w:szCs w:val="24"/>
          <w:lang w:val="ru-RU"/>
        </w:rPr>
      </w:pPr>
    </w:p>
    <w:p w:rsidR="00114D59" w:rsidRPr="00F04DB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114D59" w:rsidRPr="00F04DB9" w:rsidRDefault="00114D59" w:rsidP="00114D59">
      <w:pPr>
        <w:tabs>
          <w:tab w:val="left" w:pos="915"/>
        </w:tabs>
        <w:spacing w:after="0" w:line="240" w:lineRule="auto"/>
        <w:ind w:left="720" w:right="693" w:firstLine="720"/>
        <w:rPr>
          <w:bCs/>
          <w:iCs/>
          <w:szCs w:val="24"/>
          <w:lang w:val="ru-RU"/>
        </w:rPr>
      </w:pPr>
    </w:p>
    <w:p w:rsidR="00114D59" w:rsidRPr="00F04DB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114D59" w:rsidRPr="00F04DB9" w:rsidRDefault="00114D59" w:rsidP="00114D59">
      <w:pPr>
        <w:tabs>
          <w:tab w:val="left" w:pos="915"/>
        </w:tabs>
        <w:spacing w:after="0" w:line="240" w:lineRule="auto"/>
        <w:ind w:left="720" w:right="693"/>
        <w:rPr>
          <w:szCs w:val="24"/>
          <w:lang w:val="sr-Cyrl-CS"/>
        </w:rPr>
      </w:pPr>
    </w:p>
    <w:p w:rsidR="00114D59" w:rsidRPr="00F04DB9" w:rsidRDefault="00114D59" w:rsidP="00114D59">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114D59" w:rsidRPr="00F04DB9" w:rsidRDefault="00114D59" w:rsidP="00114D59">
      <w:pPr>
        <w:tabs>
          <w:tab w:val="left" w:pos="915"/>
        </w:tabs>
        <w:spacing w:after="0" w:line="240" w:lineRule="auto"/>
        <w:ind w:left="720" w:right="693" w:firstLine="720"/>
        <w:rPr>
          <w:szCs w:val="24"/>
          <w:lang w:val="ru-RU"/>
        </w:rPr>
      </w:pPr>
    </w:p>
    <w:p w:rsidR="00114D59" w:rsidRPr="00F04DB9" w:rsidRDefault="00114D59" w:rsidP="00114D59">
      <w:pPr>
        <w:tabs>
          <w:tab w:val="left" w:pos="915"/>
        </w:tabs>
        <w:spacing w:after="0" w:line="240" w:lineRule="auto"/>
        <w:ind w:left="720" w:right="693" w:firstLine="720"/>
        <w:rPr>
          <w:bCs/>
          <w:szCs w:val="24"/>
          <w:lang w:val="ru-RU"/>
        </w:rPr>
      </w:pPr>
      <w:r w:rsidRPr="00F04DB9">
        <w:rPr>
          <w:bCs/>
          <w:szCs w:val="24"/>
          <w:lang w:val="ru-RU"/>
        </w:rPr>
        <w:lastRenderedPageBreak/>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114D59" w:rsidRPr="00F04DB9" w:rsidRDefault="00114D59" w:rsidP="00114D59">
      <w:pPr>
        <w:tabs>
          <w:tab w:val="left" w:pos="915"/>
        </w:tabs>
        <w:spacing w:after="0" w:line="240" w:lineRule="auto"/>
        <w:ind w:left="720" w:right="693" w:firstLine="720"/>
        <w:rPr>
          <w:bCs/>
          <w:szCs w:val="24"/>
          <w:lang w:val="ru-RU"/>
        </w:rPr>
      </w:pPr>
    </w:p>
    <w:p w:rsidR="00114D59" w:rsidRPr="00F04DB9" w:rsidRDefault="00114D59" w:rsidP="00114D59">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10.</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11.</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114D59" w:rsidRPr="00F04DB9" w:rsidRDefault="00114D59" w:rsidP="00114D59">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114D59" w:rsidRPr="00F04DB9" w:rsidRDefault="00114D59" w:rsidP="00114D59">
      <w:pPr>
        <w:tabs>
          <w:tab w:val="left" w:pos="915"/>
        </w:tabs>
        <w:spacing w:after="0" w:line="240" w:lineRule="auto"/>
        <w:ind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114D59" w:rsidRPr="00F04DB9" w:rsidRDefault="00114D59" w:rsidP="00114D59">
      <w:pPr>
        <w:numPr>
          <w:ilvl w:val="0"/>
          <w:numId w:val="47"/>
        </w:numPr>
        <w:tabs>
          <w:tab w:val="num" w:pos="0"/>
          <w:tab w:val="left" w:pos="915"/>
        </w:tabs>
        <w:spacing w:after="0" w:line="240" w:lineRule="auto"/>
        <w:ind w:left="720" w:right="693"/>
        <w:rPr>
          <w:b/>
          <w:szCs w:val="24"/>
        </w:rPr>
      </w:pPr>
      <w:r w:rsidRPr="00F04DB9">
        <w:rPr>
          <w:b/>
          <w:bCs/>
          <w:iCs/>
          <w:szCs w:val="24"/>
        </w:rPr>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114D59" w:rsidRPr="00F04DB9" w:rsidRDefault="00114D59" w:rsidP="00114D59">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7E0018">
        <w:rPr>
          <w:b/>
          <w:bCs/>
          <w:iCs/>
          <w:szCs w:val="24"/>
        </w:rPr>
        <w:t>Правилником о изменама Правилника о плану и програму образовања и васпитања за заједничке предмете у стручним и уметничким школама</w:t>
      </w:r>
      <w:r w:rsidRPr="007E0018">
        <w:rPr>
          <w:bCs/>
          <w:iCs/>
          <w:szCs w:val="24"/>
        </w:rPr>
        <w:t xml:space="preserve"> (</w:t>
      </w:r>
      <w:r w:rsidRPr="007E0018">
        <w:rPr>
          <w:bCs/>
          <w:i/>
          <w:iCs/>
          <w:szCs w:val="24"/>
        </w:rPr>
        <w:t>„Сл. гласник РС - Просветни гласник“ бр. 1/2009</w:t>
      </w:r>
      <w:r w:rsidRPr="007E0018">
        <w:rPr>
          <w:bCs/>
          <w:iCs/>
          <w:szCs w:val="24"/>
        </w:rPr>
        <w:t>)</w:t>
      </w:r>
      <w:r w:rsidRPr="007E0018">
        <w:rPr>
          <w:szCs w:val="24"/>
        </w:rPr>
        <w:t>, и то само у деловима који нису у супротности са позитивним прописима</w:t>
      </w:r>
      <w:r w:rsidRPr="007E0018">
        <w:rPr>
          <w:b/>
          <w:szCs w:val="24"/>
        </w:rPr>
        <w:t xml:space="preserve">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7E0018">
        <w:rPr>
          <w:b/>
          <w:bCs/>
          <w:iCs/>
          <w:szCs w:val="24"/>
        </w:rPr>
        <w:t>Међународним стандардима и међународним прописима предвиђеним за предметне услуге, у зависности од транзитне и/или дестинационе земље</w:t>
      </w:r>
    </w:p>
    <w:p w:rsidR="00114D59" w:rsidRPr="008746DC" w:rsidRDefault="00114D59" w:rsidP="00114D59">
      <w:pPr>
        <w:tabs>
          <w:tab w:val="left" w:pos="915"/>
        </w:tabs>
        <w:spacing w:after="0" w:line="240" w:lineRule="auto"/>
        <w:ind w:left="720" w:right="693" w:firstLine="0"/>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12.</w:t>
      </w:r>
    </w:p>
    <w:p w:rsidR="00114D59" w:rsidRPr="00F04DB9" w:rsidRDefault="00114D59" w:rsidP="00114D59">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114D59" w:rsidRPr="00F04DB9" w:rsidRDefault="00114D59" w:rsidP="00114D59">
      <w:pPr>
        <w:tabs>
          <w:tab w:val="left" w:pos="915"/>
        </w:tabs>
        <w:spacing w:after="0" w:line="240" w:lineRule="auto"/>
        <w:ind w:left="720" w:right="693" w:firstLine="720"/>
        <w:rPr>
          <w:bCs/>
          <w:szCs w:val="24"/>
          <w:lang w:val="sr-Cyrl-CS"/>
        </w:rPr>
      </w:pPr>
    </w:p>
    <w:p w:rsidR="00114D59" w:rsidRPr="00F04DB9" w:rsidRDefault="00114D59" w:rsidP="00114D59">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114D59" w:rsidRPr="00F04DB9" w:rsidRDefault="00114D59" w:rsidP="00114D59">
      <w:pPr>
        <w:tabs>
          <w:tab w:val="left" w:pos="915"/>
        </w:tabs>
        <w:spacing w:after="0" w:line="240" w:lineRule="auto"/>
        <w:ind w:left="720" w:right="693" w:firstLine="720"/>
        <w:rPr>
          <w:bCs/>
          <w:iCs/>
          <w:szCs w:val="24"/>
          <w:lang w:val="sr-Cyrl-CS"/>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lastRenderedPageBreak/>
        <w:t>СРЕДСТВА ОБЕЗБЕЂЕЊА - ОКВИРНИ СПОРАЗУМ</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13.</w:t>
      </w: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114D59" w:rsidRPr="00F04DB9" w:rsidRDefault="00114D59" w:rsidP="00114D59">
      <w:pPr>
        <w:tabs>
          <w:tab w:val="left" w:pos="915"/>
        </w:tabs>
        <w:spacing w:after="0" w:line="240" w:lineRule="auto"/>
        <w:ind w:left="720" w:right="693" w:firstLine="720"/>
        <w:rPr>
          <w:b/>
          <w:bCs/>
          <w:iCs/>
          <w:szCs w:val="24"/>
          <w:lang w:val="ru-RU"/>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114D59" w:rsidRPr="00F04DB9" w:rsidRDefault="00114D59" w:rsidP="00114D59">
      <w:pPr>
        <w:tabs>
          <w:tab w:val="left" w:pos="915"/>
        </w:tabs>
        <w:spacing w:after="0" w:line="240" w:lineRule="auto"/>
        <w:ind w:left="720" w:right="693" w:firstLine="720"/>
        <w:rPr>
          <w:bCs/>
          <w:iCs/>
          <w:szCs w:val="24"/>
          <w:lang w:val="sr-Cyrl-CS"/>
        </w:rPr>
      </w:pPr>
    </w:p>
    <w:p w:rsidR="00114D59" w:rsidRPr="00F04DB9" w:rsidRDefault="00114D59" w:rsidP="00114D59">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114D59" w:rsidRDefault="00114D59" w:rsidP="00114D59">
      <w:pPr>
        <w:tabs>
          <w:tab w:val="left" w:pos="915"/>
        </w:tabs>
        <w:spacing w:after="0" w:line="240" w:lineRule="auto"/>
        <w:ind w:left="720" w:right="693"/>
        <w:jc w:val="center"/>
        <w:rPr>
          <w:b/>
          <w:bCs/>
          <w:iCs/>
          <w:szCs w:val="24"/>
          <w:lang w:val="sr-Cyrl-CS"/>
        </w:rPr>
      </w:pPr>
    </w:p>
    <w:p w:rsidR="00114D59" w:rsidRPr="00F04DB9" w:rsidRDefault="00114D59" w:rsidP="00114D59">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114D59" w:rsidRPr="00F04DB9" w:rsidRDefault="00114D59" w:rsidP="00114D59">
      <w:pPr>
        <w:tabs>
          <w:tab w:val="left" w:pos="915"/>
        </w:tabs>
        <w:spacing w:after="0" w:line="240" w:lineRule="auto"/>
        <w:ind w:left="720" w:right="693"/>
        <w:jc w:val="center"/>
        <w:rPr>
          <w:b/>
          <w:bCs/>
          <w:iCs/>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14.</w:t>
      </w: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w:t>
      </w:r>
      <w:r w:rsidRPr="00F04DB9">
        <w:rPr>
          <w:b/>
          <w:bCs/>
          <w:iCs/>
          <w:szCs w:val="24"/>
          <w:lang w:val="sr-Cyrl-CS"/>
        </w:rPr>
        <w:t>(у динарској противвредности прерачуном по средњем курсу Народне банке Србије на дан отварања понуда)</w:t>
      </w:r>
      <w:r w:rsidRPr="00F04DB9">
        <w:rPr>
          <w:bCs/>
          <w:iCs/>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114D59" w:rsidRPr="00F04DB9" w:rsidRDefault="00114D59" w:rsidP="00114D59">
      <w:pPr>
        <w:spacing w:after="0" w:line="240" w:lineRule="auto"/>
        <w:ind w:firstLine="720"/>
        <w:rPr>
          <w:bCs/>
          <w:iCs/>
          <w:szCs w:val="24"/>
          <w:lang w:val="sr-Cyrl-CS"/>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lastRenderedPageBreak/>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p>
    <w:p w:rsidR="00114D59" w:rsidRPr="00F04DB9" w:rsidRDefault="00114D59" w:rsidP="00114D59">
      <w:pPr>
        <w:tabs>
          <w:tab w:val="left" w:pos="915"/>
        </w:tabs>
        <w:spacing w:after="0" w:line="240" w:lineRule="auto"/>
        <w:ind w:left="720" w:right="691"/>
        <w:jc w:val="center"/>
        <w:rPr>
          <w:szCs w:val="24"/>
          <w:lang w:val="sr-Cyrl-CS"/>
        </w:rPr>
      </w:pPr>
      <w:r w:rsidRPr="00F04DB9">
        <w:rPr>
          <w:szCs w:val="24"/>
          <w:lang w:val="sr-Cyrl-CS"/>
        </w:rPr>
        <w:t>Члан 15.</w:t>
      </w:r>
    </w:p>
    <w:p w:rsidR="00114D59" w:rsidRPr="00F04DB9" w:rsidRDefault="00114D59" w:rsidP="00114D59">
      <w:pPr>
        <w:spacing w:after="0" w:line="240" w:lineRule="auto"/>
        <w:ind w:left="851" w:right="720" w:firstLine="720"/>
        <w:rPr>
          <w:bCs/>
          <w:iCs/>
          <w:szCs w:val="24"/>
        </w:rPr>
      </w:pPr>
      <w:r w:rsidRPr="00F04DB9">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 која мора бити </w:t>
      </w:r>
      <w:r w:rsidRPr="00F04DB9">
        <w:rPr>
          <w:bCs/>
          <w:iCs/>
          <w:szCs w:val="24"/>
        </w:rPr>
        <w:t>неопозива,</w:t>
      </w:r>
      <w:r w:rsidRPr="00F04DB9">
        <w:rPr>
          <w:bCs/>
          <w:iCs/>
          <w:szCs w:val="24"/>
          <w:lang w:val="sr-Cyrl-CS"/>
        </w:rPr>
        <w:t xml:space="preserve"> безусловна (без приговора) и наплатива на први позив </w:t>
      </w:r>
      <w:r w:rsidRPr="00F04DB9">
        <w:rPr>
          <w:bCs/>
          <w:iCs/>
          <w:szCs w:val="24"/>
        </w:rPr>
        <w:t>у износу од 10% вредности појединачног уговора без ПДВ – а и крајњим роком важности банкарске гаранције који је 30 (тридесет) дана дужи од уговореног рока за извршење услуге.</w:t>
      </w:r>
    </w:p>
    <w:p w:rsidR="00114D59" w:rsidRPr="00F04DB9" w:rsidRDefault="00114D59" w:rsidP="00114D59">
      <w:pPr>
        <w:spacing w:after="0" w:line="240" w:lineRule="auto"/>
        <w:ind w:left="851" w:right="720" w:firstLine="720"/>
        <w:rPr>
          <w:bCs/>
          <w:iCs/>
          <w:szCs w:val="24"/>
        </w:rPr>
      </w:pPr>
    </w:p>
    <w:p w:rsidR="00114D59" w:rsidRPr="00F04DB9" w:rsidRDefault="00114D59" w:rsidP="00114D59">
      <w:pPr>
        <w:spacing w:after="0" w:line="240" w:lineRule="auto"/>
        <w:ind w:left="851" w:right="720" w:firstLine="720"/>
        <w:rPr>
          <w:bCs/>
          <w:iCs/>
          <w:szCs w:val="24"/>
        </w:rPr>
      </w:pPr>
      <w:r w:rsidRPr="00F04DB9">
        <w:rPr>
          <w:bCs/>
          <w:iCs/>
          <w:szCs w:val="24"/>
        </w:rPr>
        <w:t>Уколико понуђач не достави банкарску гаранцију за добро извршење посла у предвиђеном року, уговор неће производити правно дејство.</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F04DB9" w:rsidRDefault="00114D59" w:rsidP="00114D59">
      <w:pPr>
        <w:spacing w:after="0" w:line="240" w:lineRule="auto"/>
        <w:ind w:left="851" w:right="720" w:firstLine="720"/>
        <w:rPr>
          <w:bCs/>
          <w:iCs/>
          <w:szCs w:val="24"/>
        </w:rPr>
      </w:pPr>
      <w:r w:rsidRPr="00F04DB9">
        <w:rPr>
          <w:bCs/>
          <w:iCs/>
          <w:szCs w:val="24"/>
        </w:rPr>
        <w:t>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291B35" w:rsidRDefault="00114D59" w:rsidP="00114D59">
      <w:pPr>
        <w:spacing w:after="0" w:line="240" w:lineRule="auto"/>
        <w:ind w:left="851" w:right="720" w:firstLine="720"/>
        <w:rPr>
          <w:bCs/>
          <w:iCs/>
          <w:szCs w:val="24"/>
        </w:rPr>
      </w:pPr>
      <w:r w:rsidRPr="00F04DB9">
        <w:rPr>
          <w:bCs/>
          <w:iCs/>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w:t>
      </w:r>
      <w:r>
        <w:rPr>
          <w:bCs/>
          <w:iCs/>
          <w:szCs w:val="24"/>
        </w:rPr>
        <w:t xml:space="preserve"> обезбеђења од стране понуђача.</w:t>
      </w:r>
    </w:p>
    <w:p w:rsidR="00114D59" w:rsidRPr="00291B35" w:rsidRDefault="00114D59" w:rsidP="00114D59">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114D5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ВИША СИЛА</w:t>
      </w:r>
    </w:p>
    <w:p w:rsidR="00114D5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16.</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lastRenderedPageBreak/>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17.</w:t>
      </w:r>
    </w:p>
    <w:p w:rsidR="00114D59" w:rsidRPr="00F04DB9" w:rsidRDefault="00114D59" w:rsidP="00114D59">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Закона о облигационим односима ("Сл. лист СФРЈ", бр. 29/78, 39/85, 57/89 и 45/89 - одлука УСЈ 57/89, "СЛ. лист СРЈ", бр. 31/93 и "Сл. лист СЦГ", бр. 1/2003 - Уставна повеља)</w:t>
      </w:r>
      <w:r w:rsidRPr="00F04DB9">
        <w:rPr>
          <w:szCs w:val="24"/>
          <w:lang w:val="sr-Cyrl-CS"/>
        </w:rPr>
        <w:t>, као и други прописи који регулишу ову материју.</w:t>
      </w:r>
    </w:p>
    <w:p w:rsidR="00114D59" w:rsidRPr="00F04DB9" w:rsidRDefault="00114D59" w:rsidP="00114D59">
      <w:pPr>
        <w:tabs>
          <w:tab w:val="left" w:pos="915"/>
        </w:tabs>
        <w:spacing w:after="0" w:line="240" w:lineRule="auto"/>
        <w:ind w:left="810" w:right="693"/>
        <w:jc w:val="center"/>
        <w:rPr>
          <w:szCs w:val="24"/>
          <w:lang w:val="sr-Cyrl-CS"/>
        </w:rPr>
      </w:pPr>
      <w:r w:rsidRPr="00F04DB9">
        <w:rPr>
          <w:szCs w:val="24"/>
          <w:lang w:val="sr-Cyrl-CS"/>
        </w:rPr>
        <w:t>Члан 18.</w:t>
      </w: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114D59" w:rsidRPr="00F04DB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114D59" w:rsidRPr="00F04DB9" w:rsidRDefault="00114D59" w:rsidP="00114D59">
      <w:pPr>
        <w:tabs>
          <w:tab w:val="left" w:pos="915"/>
        </w:tabs>
        <w:spacing w:after="0" w:line="240" w:lineRule="auto"/>
        <w:ind w:left="810" w:right="693"/>
        <w:jc w:val="center"/>
        <w:rPr>
          <w:szCs w:val="24"/>
          <w:lang w:val="sr-Cyrl-CS"/>
        </w:rPr>
      </w:pPr>
    </w:p>
    <w:p w:rsidR="00114D59" w:rsidRPr="00F04DB9" w:rsidRDefault="00114D59" w:rsidP="00114D59">
      <w:pPr>
        <w:tabs>
          <w:tab w:val="left" w:pos="915"/>
        </w:tabs>
        <w:spacing w:after="0" w:line="240" w:lineRule="auto"/>
        <w:ind w:left="810" w:right="693"/>
        <w:jc w:val="center"/>
        <w:rPr>
          <w:szCs w:val="24"/>
          <w:lang w:val="sr-Cyrl-CS"/>
        </w:rPr>
      </w:pPr>
      <w:r w:rsidRPr="00F04DB9">
        <w:rPr>
          <w:szCs w:val="24"/>
          <w:lang w:val="sr-Cyrl-CS"/>
        </w:rPr>
        <w:t>Члан 19.</w:t>
      </w: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04DB9">
        <w:rPr>
          <w:b/>
          <w:szCs w:val="24"/>
          <w:lang w:val="sr-Cyrl-CS"/>
        </w:rPr>
        <w:t>За</w:t>
      </w:r>
      <w:r>
        <w:rPr>
          <w:b/>
          <w:szCs w:val="24"/>
          <w:lang w:val="sr-Cyrl-CS"/>
        </w:rPr>
        <w:t xml:space="preserve"> </w:t>
      </w:r>
      <w:r w:rsidRPr="00F04DB9">
        <w:rPr>
          <w:b/>
          <w:szCs w:val="24"/>
          <w:lang w:val="sr-Cyrl-CS"/>
        </w:rPr>
        <w:t>добављача</w:t>
      </w:r>
      <w:r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F04DB9">
        <w:rPr>
          <w:b/>
          <w:szCs w:val="24"/>
          <w:lang w:val="sr-Cyrl-CS"/>
        </w:rPr>
        <w:t>За Наручиоца</w:t>
      </w:r>
      <w:r w:rsidRPr="00F04DB9">
        <w:rPr>
          <w:szCs w:val="24"/>
          <w:lang w:val="sr-Cyrl-CS"/>
        </w:rPr>
        <w:t>:</w:t>
      </w:r>
    </w:p>
    <w:p w:rsidR="00114D59" w:rsidRDefault="00114D59" w:rsidP="00114D59">
      <w:pPr>
        <w:spacing w:after="3" w:line="259" w:lineRule="auto"/>
        <w:ind w:left="317" w:right="723"/>
        <w:jc w:val="cente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114D59" w:rsidRDefault="00114D59" w:rsidP="00EF5712">
      <w:pPr>
        <w:spacing w:after="3" w:line="259" w:lineRule="auto"/>
        <w:ind w:left="317" w:right="723"/>
        <w:jc w:val="center"/>
      </w:pPr>
    </w:p>
    <w:sectPr w:rsidR="00114D59" w:rsidSect="004F7853">
      <w:headerReference w:type="even" r:id="rId35"/>
      <w:headerReference w:type="default" r:id="rId36"/>
      <w:footerReference w:type="even" r:id="rId37"/>
      <w:footerReference w:type="default" r:id="rId38"/>
      <w:headerReference w:type="first" r:id="rId39"/>
      <w:footerReference w:type="first" r:id="rId40"/>
      <w:pgSz w:w="11906" w:h="16841"/>
      <w:pgMar w:top="1099" w:right="0" w:bottom="1556" w:left="413" w:header="699"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E5" w:rsidRDefault="00640CE5">
      <w:pPr>
        <w:spacing w:after="0" w:line="240" w:lineRule="auto"/>
      </w:pPr>
      <w:r>
        <w:separator/>
      </w:r>
    </w:p>
  </w:endnote>
  <w:endnote w:type="continuationSeparator" w:id="0">
    <w:p w:rsidR="00640CE5" w:rsidRDefault="00640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YU C Times">
    <w:altName w:val="Courier New"/>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6C2E82" w:rsidRDefault="00640CE5" w:rsidP="006C2E82">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sidR="00B64769" w:rsidRPr="00B64769">
      <w:rPr>
        <w:b/>
        <w:noProof/>
        <w:color w:val="4F81BD"/>
        <w:sz w:val="20"/>
      </w:rPr>
      <w:t>4</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00B64769" w:rsidRPr="00B64769">
        <w:rPr>
          <w:b/>
          <w:noProof/>
          <w:color w:val="4F81BD"/>
          <w:sz w:val="20"/>
        </w:rPr>
        <w:t>97</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11585"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sidR="006B6FDA" w:rsidRPr="006B6FDA">
      <w:rPr>
        <w:b/>
        <w:noProof/>
        <w:color w:val="4F81BD"/>
        <w:sz w:val="20"/>
      </w:rPr>
      <w:t>70</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006B6FDA" w:rsidRPr="006B6FDA">
        <w:rPr>
          <w:b/>
          <w:noProof/>
          <w:color w:val="4F81BD"/>
          <w:sz w:val="20"/>
        </w:rPr>
        <w:t>97</w:t>
      </w:r>
    </w:fldSimple>
  </w:p>
  <w:p w:rsidR="00640CE5" w:rsidRPr="008746DC" w:rsidRDefault="00640CE5" w:rsidP="008746D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11586"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sidR="006B6FDA" w:rsidRPr="006B6FDA">
      <w:rPr>
        <w:b/>
        <w:noProof/>
        <w:color w:val="4F81BD"/>
        <w:sz w:val="20"/>
      </w:rPr>
      <w:t>71</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006B6FDA" w:rsidRPr="006B6FDA">
        <w:rPr>
          <w:b/>
          <w:noProof/>
          <w:color w:val="4F81BD"/>
          <w:sz w:val="20"/>
        </w:rPr>
        <w:t>97</w:t>
      </w:r>
    </w:fldSimple>
  </w:p>
  <w:p w:rsidR="00640CE5" w:rsidRPr="008746DC" w:rsidRDefault="00640CE5" w:rsidP="008746D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407" w:line="259" w:lineRule="auto"/>
      <w:ind w:left="0" w:right="1134" w:firstLine="0"/>
      <w:jc w:val="right"/>
    </w:pP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Pr>
        <w:b/>
        <w:color w:val="4F81BD"/>
        <w:sz w:val="20"/>
      </w:rPr>
      <w:t>10</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640CE5" w:rsidRDefault="00640CE5">
    <w:pPr>
      <w:spacing w:after="0" w:line="259" w:lineRule="auto"/>
      <w:ind w:left="720" w:right="7855" w:firstLine="0"/>
      <w:jc w:val="left"/>
    </w:pPr>
    <w:r>
      <w:rPr>
        <w:noProof/>
      </w:rPr>
      <w:drawing>
        <wp:anchor distT="0" distB="0" distL="114300" distR="114300" simplePos="0" relativeHeight="251653120"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111587" name="Picture 111587"/>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rsidP="000C20C3">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3"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sidR="00B64769" w:rsidRPr="00B64769">
      <w:rPr>
        <w:b/>
        <w:noProof/>
        <w:color w:val="4F81BD"/>
        <w:sz w:val="20"/>
      </w:rPr>
      <w:t>3</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00B64769" w:rsidRPr="00B64769">
        <w:rPr>
          <w:b/>
          <w:noProof/>
          <w:color w:val="4F81BD"/>
          <w:sz w:val="20"/>
        </w:rPr>
        <w:t>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407" w:line="259" w:lineRule="auto"/>
      <w:ind w:left="0" w:right="144" w:firstLine="0"/>
      <w:jc w:val="right"/>
    </w:pP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Pr>
        <w:b/>
        <w:color w:val="4F81BD"/>
        <w:sz w:val="20"/>
      </w:rPr>
      <w:t>1</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640CE5" w:rsidRDefault="00640CE5">
    <w:pPr>
      <w:spacing w:after="0" w:line="259" w:lineRule="auto"/>
      <w:ind w:left="0" w:right="6865" w:firstLine="0"/>
      <w:jc w:val="left"/>
    </w:pPr>
    <w:r>
      <w:rPr>
        <w:noProof/>
      </w:rPr>
      <w:drawing>
        <wp:anchor distT="0" distB="0" distL="114300" distR="114300" simplePos="0" relativeHeight="251650048"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0F6EA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912"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sidR="006B6FDA" w:rsidRPr="006B6FDA">
      <w:rPr>
        <w:b/>
        <w:noProof/>
        <w:color w:val="4F81BD"/>
        <w:sz w:val="20"/>
      </w:rPr>
      <w:t>56</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006B6FDA" w:rsidRPr="006B6FDA">
        <w:rPr>
          <w:b/>
          <w:noProof/>
          <w:color w:val="4F81BD"/>
          <w:sz w:val="20"/>
        </w:rPr>
        <w:t>97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0F6EA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913"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sidR="006B6FDA" w:rsidRPr="006B6FDA">
      <w:rPr>
        <w:b/>
        <w:noProof/>
        <w:color w:val="4F81BD"/>
        <w:sz w:val="20"/>
      </w:rPr>
      <w:t>57</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006B6FDA" w:rsidRPr="006B6FDA">
        <w:rPr>
          <w:b/>
          <w:noProof/>
          <w:color w:val="4F81BD"/>
          <w:sz w:val="20"/>
        </w:rPr>
        <w:t>97</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407" w:line="259" w:lineRule="auto"/>
      <w:ind w:left="0" w:right="738" w:firstLine="0"/>
      <w:jc w:val="right"/>
    </w:pP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Pr>
        <w:b/>
        <w:color w:val="4F81BD"/>
        <w:sz w:val="20"/>
      </w:rPr>
      <w:t>10</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640CE5" w:rsidRDefault="00640CE5">
    <w:pPr>
      <w:spacing w:after="0" w:line="259" w:lineRule="auto"/>
      <w:ind w:left="540" w:right="7459" w:firstLine="0"/>
      <w:jc w:val="left"/>
    </w:pPr>
    <w:r>
      <w:rPr>
        <w:noProof/>
      </w:rPr>
      <w:drawing>
        <wp:anchor distT="0" distB="0" distL="114300" distR="114300" simplePos="0" relativeHeight="251651072"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1914" name="Picture 1914"/>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8"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sidR="006B6FDA" w:rsidRPr="006B6FDA">
      <w:rPr>
        <w:b/>
        <w:noProof/>
        <w:color w:val="4F81BD"/>
        <w:sz w:val="20"/>
      </w:rPr>
      <w:t>62</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006B6FDA" w:rsidRPr="006B6FDA">
        <w:rPr>
          <w:b/>
          <w:noProof/>
          <w:color w:val="4F81BD"/>
          <w:sz w:val="20"/>
        </w:rPr>
        <w:t>97</w:t>
      </w:r>
    </w:fldSimple>
  </w:p>
  <w:p w:rsidR="00640CE5" w:rsidRPr="008746DC" w:rsidRDefault="00640CE5" w:rsidP="008746D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Pr="000F6EAC" w:rsidRDefault="00640CE5"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9"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sidR="006B6FDA" w:rsidRPr="006B6FDA">
      <w:rPr>
        <w:b/>
        <w:noProof/>
        <w:color w:val="4F81BD"/>
        <w:sz w:val="20"/>
      </w:rPr>
      <w:t>63</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006B6FDA" w:rsidRPr="006B6FDA">
        <w:rPr>
          <w:b/>
          <w:noProof/>
          <w:color w:val="4F81BD"/>
          <w:sz w:val="20"/>
        </w:rPr>
        <w:t>97</w:t>
      </w:r>
    </w:fldSimple>
  </w:p>
  <w:p w:rsidR="00640CE5" w:rsidRPr="008746DC" w:rsidRDefault="00640CE5" w:rsidP="008746D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640CE5">
    <w:pPr>
      <w:spacing w:after="409" w:line="259" w:lineRule="auto"/>
      <w:ind w:left="0" w:right="3" w:firstLine="0"/>
      <w:jc w:val="right"/>
    </w:pPr>
    <w:r>
      <w:rPr>
        <w:color w:val="FF0000"/>
        <w:sz w:val="20"/>
      </w:rPr>
      <w:t>Страна</w:t>
    </w:r>
    <w:r>
      <w:rPr>
        <w:sz w:val="20"/>
      </w:rPr>
      <w:t xml:space="preserve"> </w:t>
    </w:r>
    <w:r w:rsidR="00274683" w:rsidRPr="00274683">
      <w:fldChar w:fldCharType="begin"/>
    </w:r>
    <w:r>
      <w:instrText xml:space="preserve"> PAGE   \* MERGEFORMAT </w:instrText>
    </w:r>
    <w:r w:rsidR="00274683" w:rsidRPr="00274683">
      <w:fldChar w:fldCharType="separate"/>
    </w:r>
    <w:r>
      <w:rPr>
        <w:b/>
        <w:color w:val="4F81BD"/>
        <w:sz w:val="20"/>
      </w:rPr>
      <w:t>60</w:t>
    </w:r>
    <w:r w:rsidR="00274683">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640CE5" w:rsidRDefault="00640CE5">
    <w:pPr>
      <w:spacing w:after="0" w:line="259" w:lineRule="auto"/>
      <w:ind w:left="0" w:right="12487" w:firstLine="0"/>
      <w:jc w:val="left"/>
    </w:pPr>
    <w:r>
      <w:rPr>
        <w:noProof/>
      </w:rPr>
      <w:drawing>
        <wp:anchor distT="0" distB="0" distL="114300" distR="114300" simplePos="0" relativeHeight="251652096" behindDoc="0" locked="0" layoutInCell="1" allowOverlap="0">
          <wp:simplePos x="0" y="0"/>
          <wp:positionH relativeFrom="page">
            <wp:posOffset>2028190</wp:posOffset>
          </wp:positionH>
          <wp:positionV relativeFrom="page">
            <wp:posOffset>6720840</wp:posOffset>
          </wp:positionV>
          <wp:extent cx="281940" cy="358140"/>
          <wp:effectExtent l="0" t="0" r="0" b="0"/>
          <wp:wrapSquare wrapText="bothSides"/>
          <wp:docPr id="1893" name="Picture 1893"/>
          <wp:cNvGraphicFramePr/>
          <a:graphic xmlns:a="http://schemas.openxmlformats.org/drawingml/2006/main">
            <a:graphicData uri="http://schemas.openxmlformats.org/drawingml/2006/picture">
              <pic:pic xmlns:pic="http://schemas.openxmlformats.org/drawingml/2006/picture">
                <pic:nvPicPr>
                  <pic:cNvPr id="12066" name="Picture 1206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E5" w:rsidRDefault="00640CE5">
      <w:pPr>
        <w:spacing w:after="0" w:line="240" w:lineRule="auto"/>
      </w:pPr>
      <w:r>
        <w:separator/>
      </w:r>
    </w:p>
  </w:footnote>
  <w:footnote w:type="continuationSeparator" w:id="0">
    <w:p w:rsidR="00640CE5" w:rsidRDefault="00640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rsidP="006C2E82">
    <w:pPr>
      <w:tabs>
        <w:tab w:val="center" w:pos="8865"/>
      </w:tabs>
      <w:spacing w:after="183" w:line="259" w:lineRule="auto"/>
      <w:ind w:left="-154" w:right="0" w:firstLine="0"/>
      <w:jc w:val="left"/>
    </w:pPr>
    <w:r w:rsidRPr="00274683">
      <w:rPr>
        <w:rFonts w:eastAsia="Calibri"/>
        <w:noProof/>
        <w:color w:val="FF0000"/>
        <w:sz w:val="20"/>
        <w:szCs w:val="20"/>
      </w:rPr>
      <w:pict>
        <v:group id="Group 73" o:spid="_x0000_s14403" style="position:absolute;left:0;text-align:left;margin-left:42.35pt;margin-top:35.4pt;width:502.2pt;height:23.9pt;z-index:-25164902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">
          <v:shape id="Shape 145282" o:spid="_x0000_s14408"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0/8MA&#10;AADbAAAADwAAAGRycy9kb3ducmV2LnhtbESPQWvCQBSE7wX/w/IEb3WjiC3RVUQUiocWbfT8yD6T&#10;kOzbsLtN4r93C4Ueh5n5hllvB9OIjpyvLCuYTRMQxLnVFRcKsu/j6zsIH5A1NpZJwYM8bDejlzWm&#10;2vZ8pu4SChEh7FNUUIbQplL6vCSDfmpb4ujdrTMYonSF1A77CDeNnCfJUhqsOC6U2NK+pLy+/BgF&#10;h2xe37LTW/1VZZ08Xxf958EVSk3Gw24FItAQ/sN/7Q+tYLGE3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20/8MAAADbAAAADwAAAAAAAAAAAAAAAACYAgAAZHJzL2Rv&#10;d25yZXYueG1sUEsFBgAAAAAEAAQA9QAAAIgDAAAAAA==&#10;" path="m,l27432,r,45720l,45720,,e" fillcolor="gray" stroked="f" strokeweight="0">
            <v:stroke opacity="0" miterlimit="10" joinstyle="miter"/>
            <v:path o:connecttype="custom" o:connectlocs="0,0;274,0;274,457;0,457;0,0" o:connectangles="0,0,0,0,0"/>
          </v:shape>
          <v:shape id="Shape 145283" o:spid="_x0000_s14407"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9rMQA&#10;AADbAAAADwAAAGRycy9kb3ducmV2LnhtbESPzWrDMBCE74W8g9hAL6GRU5K6uFFCMQR6zE/b9LhI&#10;G9nEWhlLddy3jwKBHoeZ+YZZrgfXiJ66UHtWMJtmIIi1NzVbBZ+HzdMriBCRDTaeScEfBVivRg9L&#10;LIy/8I76fbQiQTgUqKCKsS2kDLoih2HqW+LknXznMCbZWWk6vCS4a+Rzlr1IhzWnhQpbKivS5/2v&#10;U2An5e74zT2WWv8cF5N8ttnaL6Uex8P7G4hIQ/wP39sfRsE8h9uX9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Mfaz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84" o:spid="_x0000_s14406"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ro8EA&#10;AADbAAAADwAAAGRycy9kb3ducmV2LnhtbERPTYvCMBC9C/sfwix403SL6FKNZVdQvCja9eBxaMa2&#10;2Ey6TbT135uD4PHxvhdpb2pxp9ZVlhV8jSMQxLnVFRcKTn/r0TcI55E11pZJwYMcpMuPwQITbTs+&#10;0j3zhQgh7BJUUHrfJFK6vCSDbmwb4sBdbGvQB9gWUrfYhXBTyziKptJgxaGhxIZWJeXX7GYUdNF5&#10;M93lcW+u//vtzs4O9ndWKDX87H/mIDz1/i1+ubdawSSMDV/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q6PBAAAA2wAAAA8AAAAAAAAAAAAAAAAAmAIAAGRycy9kb3du&#10;cmV2LnhtbFBLBQYAAAAABAAEAPUAAACGAwAAAAA=&#10;" path="m,l27432,r,230124l,230124,,e" fillcolor="gray" stroked="f" strokeweight="0">
            <v:stroke opacity="0" miterlimit="10" joinstyle="miter"/>
            <v:path o:connecttype="custom" o:connectlocs="0,0;274,0;274,2301;0,2301;0,0" o:connectangles="0,0,0,0,0"/>
          </v:shape>
          <v:shape id="Shape 145285" o:spid="_x0000_s14405"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dZMMA&#10;AADbAAAADwAAAGRycy9kb3ducmV2LnhtbESPQWvCQBSE7wX/w/KE3upGkVKjq4gYiCfbpNDrI/vM&#10;BrNvQ3Zr4r/vCkKPw8x8w2x2o23FjXrfOFYwnyUgiCunG64VfJfZ2wcIH5A1to5JwZ087LaTlw2m&#10;2g38Rbci1CJC2KeowITQpVL6ypBFP3MdcfQurrcYouxrqXscIty2cpEk79Jiw3HBYEcHQ9W1+LUK&#10;PtvDT81HU5lzFublKVt25yRX6nU67tcgAo3hP/xs51rBcgW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0dZMMAAADb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86" o:spid="_x0000_s14404"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jsEA&#10;AADbAAAADwAAAGRycy9kb3ducmV2LnhtbERPy4rCMBTdC/MP4Q6403QURTtGkQHxsRCtCi7vNHfa&#10;Ms1NaVKtf28WgsvDec8WrSnFjWpXWFbw1Y9AEKdWF5wpOJ9WvQkI55E1lpZJwYMcLOYfnRnG2t75&#10;SLfEZyKEsItRQe59FUvp0pwMur6tiAP3Z2uDPsA6k7rGewg3pRxE0VgaLDg05FjRT07pf9IYBbv9&#10;1jVVM5W/duOGl+VhffZXVqr72S6/QXhq/Vv8cm+0glFYH76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9l47BAAAA2wAAAA8AAAAAAAAAAAAAAAAAmAIAAGRycy9kb3du&#10;cmV2LnhtbFBLBQYAAAAABAAEAPUAAACGAwAAAAA=&#10;" path="m,l766572,r,27432l,27432,,e" fillcolor="gray" stroked="f" strokeweight="0">
            <v:stroke opacity="0" miterlimit="10" joinstyle="miter"/>
            <v:path o:connecttype="custom" o:connectlocs="0,0;7665,0;7665,274;0,274;0,0" o:connectangles="0,0,0,0,0"/>
          </v:shape>
          <w10:wrap anchorx="page" anchory="page"/>
        </v:group>
      </w:pict>
    </w:r>
    <w:r w:rsidR="00640CE5" w:rsidRPr="0075551B">
      <w:rPr>
        <w:rFonts w:eastAsia="Calibri"/>
        <w:noProof/>
        <w:color w:val="FF0000"/>
        <w:sz w:val="20"/>
        <w:szCs w:val="20"/>
      </w:rPr>
      <w:t>КД</w:t>
    </w:r>
    <w:r w:rsidR="00640CE5" w:rsidRPr="0075551B">
      <w:rPr>
        <w:color w:val="FF0000"/>
        <w:sz w:val="20"/>
        <w:szCs w:val="20"/>
      </w:rPr>
      <w:t xml:space="preserve"> </w:t>
    </w:r>
    <w:r w:rsidR="00640CE5" w:rsidRPr="0075551B">
      <w:rPr>
        <w:color w:val="FF0000"/>
        <w:sz w:val="20"/>
      </w:rPr>
      <w:t xml:space="preserve">за ЈНМВ бр. </w:t>
    </w:r>
    <w:r w:rsidR="00640CE5">
      <w:rPr>
        <w:noProof/>
        <w:color w:val="FF0000"/>
        <w:sz w:val="20"/>
        <w:szCs w:val="20"/>
      </w:rPr>
      <w:t>02/17</w:t>
    </w:r>
    <w:r w:rsidR="00640CE5" w:rsidRPr="0075551B">
      <w:rPr>
        <w:noProof/>
        <w:color w:val="FF0000"/>
        <w:sz w:val="20"/>
        <w:szCs w:val="20"/>
      </w:rPr>
      <w:t xml:space="preserve"> </w:t>
    </w:r>
    <w:r w:rsidR="00640CE5" w:rsidRPr="0075551B">
      <w:rPr>
        <w:color w:val="FF0000"/>
        <w:sz w:val="20"/>
        <w:szCs w:val="20"/>
      </w:rPr>
      <w:t xml:space="preserve">са </w:t>
    </w:r>
    <w:r w:rsidR="00640CE5" w:rsidRPr="0075551B">
      <w:rPr>
        <w:color w:val="FF0000"/>
        <w:sz w:val="20"/>
      </w:rPr>
      <w:t>циљем закљ. ОС: „</w:t>
    </w:r>
    <w:r w:rsidR="00640CE5">
      <w:rPr>
        <w:color w:val="FF0000"/>
        <w:sz w:val="20"/>
      </w:rPr>
      <w:t>Екскурзија</w:t>
    </w:r>
    <w:r w:rsidR="00640CE5" w:rsidRPr="0075551B">
      <w:rPr>
        <w:color w:val="FF0000"/>
        <w:sz w:val="20"/>
      </w:rPr>
      <w:t>“</w:t>
    </w:r>
    <w:r w:rsidR="00640CE5">
      <w:rPr>
        <w:sz w:val="20"/>
      </w:rPr>
      <w:t xml:space="preserve"> </w:t>
    </w:r>
    <w:r w:rsidR="00640CE5">
      <w:rPr>
        <w:sz w:val="20"/>
      </w:rPr>
      <w:tab/>
    </w:r>
    <w:r w:rsidR="00640CE5">
      <w:rPr>
        <w:b/>
        <w:color w:val="4F81BD"/>
        <w:sz w:val="22"/>
      </w:rPr>
      <w:t xml:space="preserve">2017 </w:t>
    </w:r>
  </w:p>
  <w:p w:rsidR="00640CE5" w:rsidRDefault="00640CE5">
    <w:pPr>
      <w:spacing w:after="0" w:line="259" w:lineRule="auto"/>
      <w:ind w:left="0" w:right="0" w:firstLine="0"/>
      <w:jc w:val="left"/>
    </w:pPr>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rsidP="00C3027B">
    <w:pPr>
      <w:tabs>
        <w:tab w:val="center" w:pos="8865"/>
      </w:tabs>
      <w:spacing w:after="183" w:line="259" w:lineRule="auto"/>
      <w:ind w:left="-154" w:right="0" w:firstLine="874"/>
      <w:jc w:val="left"/>
    </w:pPr>
    <w:r w:rsidRPr="00274683">
      <w:rPr>
        <w:rFonts w:eastAsia="Calibri"/>
        <w:noProof/>
        <w:color w:val="FF0000"/>
        <w:sz w:val="20"/>
        <w:szCs w:val="20"/>
      </w:rPr>
      <w:pict>
        <v:group id="Group 103" o:spid="_x0000_s14349" style="position:absolute;left:0;text-align:left;margin-left:42.35pt;margin-top:35.4pt;width:502.2pt;height:23.9pt;z-index:-25163878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">
          <v:shape id="Shape 145282" o:spid="_x0000_s14354"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yx8QA&#10;AADbAAAADwAAAGRycy9kb3ducmV2LnhtbESPQWvCQBSE74X+h+UVequbpkVL6ioiCqUHRU17fmRf&#10;k5Ds27C7Jum/dwXB4zAz3zDz5Wha0ZPztWUFr5MEBHFhdc2lgvy0ffkA4QOyxtYyKfgnD8vF48Mc&#10;M20HPlB/DKWIEPYZKqhC6DIpfVGRQT+xHXH0/qwzGKJ0pdQOhwg3rUyTZCoN1hwXKuxoXVHRHM9G&#10;wSZPm9/8e9bs67yXh5/3YbdxpVLPT+PqE0SgMdzDt/aXVpC+wf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l8sfEAAAA2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53"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Ge8QA&#10;AADbAAAADwAAAGRycy9kb3ducmV2LnhtbESPT2sCMRTE7wW/Q3gFL6JZpWpZjSILQo/1T2uPj+SZ&#10;Xbp5WTZx3X77piD0OMzMb5j1tne16KgNlWcF00kGglh7U7FVcD7tx68gQkQ2WHsmBT8UYLsZPK0x&#10;N/7OB+qO0YoE4ZCjgjLGJpcy6JIcholviJN39a3DmGRrpWnxnuCulrMsW0iHFaeFEhsqStLfx5tT&#10;YEfF4fLJHRZaf13mo+V0/24/lBo+97sViEh9/A8/2m9GwewF/r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BBnv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84" o:spid="_x0000_s14352"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hncMA&#10;AADbAAAADwAAAGRycy9kb3ducmV2LnhtbESPQYvCMBSE7wv+h/AEb5paUJdqFF1QvChu9eDx0Tzb&#10;YvPSbaKt/94sLOxxmJlvmMWqM5V4UuNKywrGowgEcWZ1ybmCy3k7/AThPLLGyjIpeJGD1bL3scBE&#10;25a/6Zn6XAQIuwQVFN7XiZQuK8igG9maOHg32xj0QTa51A22AW4qGUfRVBosOSwUWNNXQdk9fRgF&#10;bXTdTQ9Z3Jn7z3F/sLOT3cxypQb9bj0H4anz/+G/9l4riCfw+yX8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vhncMAAADbAAAADwAAAAAAAAAAAAAAAACYAgAAZHJzL2Rv&#10;d25yZXYueG1sUEsFBgAAAAAEAAQA9QAAAIgDAAAAAA==&#10;" path="m,l27432,r,230124l,230124,,e" fillcolor="gray" stroked="f" strokeweight="0">
            <v:stroke opacity="0" miterlimit="10" joinstyle="miter"/>
            <v:path o:connecttype="custom" o:connectlocs="0,0;274,0;274,2301;0,2301;0,0" o:connectangles="0,0,0,0,0"/>
          </v:shape>
          <v:shape id="Shape 145285" o:spid="_x0000_s14351"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stsMA&#10;AADbAAAADwAAAGRycy9kb3ducmV2LnhtbESPwWrDMBBE74X8g9hCb43sUEJxI5tiYkhPSeNAr4u1&#10;tUytlbFU2/n7KFDocZiZN8yuWGwvJhp951hBuk5AEDdOd9wquNTV8ysIH5A19o5JwZU8FPnqYYeZ&#10;djN/0nQOrYgQ9hkqMCEMmZS+MWTRr91AHL1vN1oMUY6t1CPOEW57uUmSrbTYcVwwOFBpqPk5/1oF&#10;p778anlvGnOsQlp/VC/DMTko9fS4vL+BCLSE//Bf+6AVbLZw/xJ/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1stsMAAADb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86" o:spid="_x0000_s14350"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8h8MA&#10;AADbAAAADwAAAGRycy9kb3ducmV2LnhtbESPQYvCMBSE74L/ITxhb5rqgrpdo4iwrHoQdRU8vm2e&#10;bbF5KU2q9d8bQfA4zMw3zGTWmEJcqXK5ZQX9XgSCOLE651TB4e+nOwbhPLLGwjIpuJOD2bTdmmCs&#10;7Y13dN37VAQIuxgVZN6XsZQuycig69mSOHhnWxn0QVap1BXeAtwUchBFQ2kw57CQYUmLjJLLvjYK&#10;1puVq8v6S/7bpfs8zre/B39ipT46zfwbhKfGv8Ov9lIrGIzg+SX8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J8h8MAAADb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00640CE5" w:rsidRPr="0075551B">
      <w:rPr>
        <w:rFonts w:eastAsia="Calibri"/>
        <w:noProof/>
        <w:color w:val="FF0000"/>
        <w:sz w:val="20"/>
        <w:szCs w:val="20"/>
      </w:rPr>
      <w:t>КД</w:t>
    </w:r>
    <w:r w:rsidR="00640CE5" w:rsidRPr="0075551B">
      <w:rPr>
        <w:color w:val="FF0000"/>
        <w:sz w:val="20"/>
        <w:szCs w:val="20"/>
      </w:rPr>
      <w:t xml:space="preserve"> </w:t>
    </w:r>
    <w:r w:rsidR="00640CE5" w:rsidRPr="0075551B">
      <w:rPr>
        <w:color w:val="FF0000"/>
        <w:sz w:val="20"/>
      </w:rPr>
      <w:t xml:space="preserve">за ЈНМВ бр. </w:t>
    </w:r>
    <w:r w:rsidR="00640CE5" w:rsidRPr="00C3027B">
      <w:rPr>
        <w:noProof/>
        <w:color w:val="FF0000"/>
        <w:sz w:val="20"/>
        <w:szCs w:val="20"/>
      </w:rPr>
      <w:t>02/17</w:t>
    </w:r>
    <w:r w:rsidR="00640CE5" w:rsidRPr="0075551B">
      <w:rPr>
        <w:noProof/>
        <w:color w:val="FF0000"/>
        <w:sz w:val="20"/>
        <w:szCs w:val="20"/>
      </w:rPr>
      <w:t xml:space="preserve"> </w:t>
    </w:r>
    <w:r w:rsidR="00640CE5" w:rsidRPr="0075551B">
      <w:rPr>
        <w:color w:val="FF0000"/>
        <w:sz w:val="20"/>
        <w:szCs w:val="20"/>
      </w:rPr>
      <w:t xml:space="preserve">са </w:t>
    </w:r>
    <w:r w:rsidR="00640CE5" w:rsidRPr="0075551B">
      <w:rPr>
        <w:color w:val="FF0000"/>
        <w:sz w:val="20"/>
      </w:rPr>
      <w:t>циљем закљ. ОС: „</w:t>
    </w:r>
    <w:r w:rsidR="00640CE5">
      <w:rPr>
        <w:color w:val="FF0000"/>
        <w:sz w:val="20"/>
      </w:rPr>
      <w:t>Екскурзија</w:t>
    </w:r>
    <w:r w:rsidR="00640CE5" w:rsidRPr="0075551B">
      <w:rPr>
        <w:color w:val="FF0000"/>
        <w:sz w:val="20"/>
      </w:rPr>
      <w:t>“</w:t>
    </w:r>
    <w:r w:rsidR="00640CE5">
      <w:rPr>
        <w:sz w:val="20"/>
      </w:rPr>
      <w:t xml:space="preserve"> </w:t>
    </w:r>
    <w:r w:rsidR="00640CE5">
      <w:rPr>
        <w:sz w:val="20"/>
      </w:rPr>
      <w:tab/>
    </w:r>
    <w:r w:rsidR="00640CE5">
      <w:rPr>
        <w:sz w:val="20"/>
      </w:rPr>
      <w:tab/>
    </w:r>
    <w:r w:rsidR="00640CE5">
      <w:rPr>
        <w:b/>
        <w:color w:val="4F81BD"/>
        <w:sz w:val="22"/>
      </w:rPr>
      <w:t xml:space="preserve">2017 </w:t>
    </w:r>
  </w:p>
  <w:p w:rsidR="00640CE5" w:rsidRDefault="00640CE5">
    <w:pPr>
      <w:spacing w:after="0" w:line="259" w:lineRule="auto"/>
      <w:ind w:left="720" w:right="0" w:firstLine="0"/>
      <w:jc w:val="left"/>
    </w:pPr>
    <w:r>
      <w:t xml:space="preserve"> </w:t>
    </w:r>
  </w:p>
  <w:p w:rsidR="00640CE5" w:rsidRDefault="00640CE5">
    <w:pPr>
      <w:spacing w:after="0" w:line="259" w:lineRule="auto"/>
      <w:ind w:left="0" w:right="1073" w:firstLine="0"/>
      <w:jc w:val="right"/>
    </w:pPr>
    <w:r>
      <w:rPr>
        <w:b/>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rsidP="004F7853">
    <w:pPr>
      <w:tabs>
        <w:tab w:val="center" w:pos="8865"/>
      </w:tabs>
      <w:spacing w:after="183" w:line="259" w:lineRule="auto"/>
      <w:ind w:left="-154" w:right="0" w:firstLine="874"/>
      <w:jc w:val="left"/>
    </w:pPr>
    <w:r w:rsidRPr="00274683">
      <w:rPr>
        <w:rFonts w:eastAsia="Calibri"/>
        <w:noProof/>
        <w:color w:val="FF0000"/>
        <w:sz w:val="20"/>
        <w:szCs w:val="20"/>
      </w:rPr>
      <w:pict>
        <v:group id="Group 109" o:spid="_x0000_s14343" style="position:absolute;left:0;text-align:left;margin-left:42.35pt;margin-top:35.4pt;width:502.2pt;height:23.9pt;z-index:-251636736;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">
          <v:shape id="Shape 145282" o:spid="_x0000_s14348"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cEA&#10;AADbAAAADwAAAGRycy9kb3ducmV2LnhtbERPTWvCQBC9F/wPywje6kaRKtFVRCyIhxY1eh6yYxKS&#10;nQ272yT9991Cobd5vM/Z7AbTiI6crywrmE0TEMS51RUXCrLb++sKhA/IGhvLpOCbPOy2o5cNptr2&#10;fKHuGgoRQ9inqKAMoU2l9HlJBv3UtsSRe1pnMEToCqkd9jHcNHKeJG/SYMWxocSWDiXl9fXLKDhm&#10;8/qRnZf1Z5V18nJf9B9HVyg1GQ/7NYhAQ/gX/7lPOs5fwu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yPnnBAAAA2wAAAA8AAAAAAAAAAAAAAAAAmAIAAGRycy9kb3du&#10;cmV2LnhtbFBLBQYAAAAABAAEAPUAAACGAwAAAAA=&#10;" path="m,l27432,r,45720l,45720,,e" fillcolor="gray" stroked="f" strokeweight="0">
            <v:stroke opacity="0" miterlimit="10" joinstyle="miter"/>
            <v:path o:connecttype="custom" o:connectlocs="0,0;274,0;274,457;0,457;0,0" o:connectangles="0,0,0,0,0"/>
          </v:shape>
          <v:shape id="Shape 145283" o:spid="_x0000_s14347"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Gw8QA&#10;AADbAAAADwAAAGRycy9kb3ducmV2LnhtbESPT2vDMAzF74N9B6NBL2V1WtgfsrplBAo9tl277ihs&#10;zQmL5RB7afrtq8NgN4n39N5Py/UYWjVQn5rIBuazAhSxja5hb+D4sXl8BZUyssM2Mhm4UoL16v5u&#10;iaWLF97TcMheSQinEg3UOXel1snWFDDNYkcs2nfsA2ZZe69djxcJD61eFMWzDtiwNNTYUVWT/Tn8&#10;BgN+Wu3PnzxgZe3X+Wn6Mt/s/MmYycP4/gYq05j/zX/XWyf4Aiu/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xsP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84" o:spid="_x0000_s14346"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hJcAA&#10;AADbAAAADwAAAGRycy9kb3ducmV2LnhtbERPy6rCMBDdC/5DGMGdprrw0WuUq6C4UXwt7nJo5rbF&#10;ZlKbaOvfG0FwN4fznNmiMYV4UOVyywoG/QgEcWJ1zqmCy3ndm4BwHlljYZkUPMnBYt5uzTDWtuYj&#10;PU4+FSGEXYwKMu/LWEqXZGTQ9W1JHLh/Wxn0AVap1BXWIdwUchhFI2kw59CQYUmrjJLr6W4U1NHf&#10;ZrRLho253vbbnR0f7HKcKtXtNL8/IDw1/iv+uLc6zJ/C+5dw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ohJcAAAADbAAAADwAAAAAAAAAAAAAAAACYAgAAZHJzL2Rvd25y&#10;ZXYueG1sUEsFBgAAAAAEAAQA9QAAAIUDAAAAAA==&#10;" path="m,l27432,r,230124l,230124,,e" fillcolor="gray" stroked="f" strokeweight="0">
            <v:stroke opacity="0" miterlimit="10" joinstyle="miter"/>
            <v:path o:connecttype="custom" o:connectlocs="0,0;274,0;274,2301;0,2301;0,0" o:connectangles="0,0,0,0,0"/>
          </v:shape>
          <v:shape id="Shape 145285" o:spid="_x0000_s14345"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RWbsA&#10;AADbAAAADwAAAGRycy9kb3ducmV2LnhtbERPSwrCMBDdC94hjOBOU0VEqlFELOjKL7gdmrEpNpPS&#10;RK23NwvB5eP9F6vWVuJFjS8dKxgNExDEudMlFwqul2wwA+EDssbKMSn4kIfVsttZYKrdm0/0OodC&#10;xBD2KSowIdSplD43ZNEPXU0cubtrLIYIm0LqBt8x3FZynCRTabHk2GCwpo2h/HF+WgXHanMreGty&#10;c8jC6LLPJvUh2SnV77XrOYhAbfiLf+6dVjCO6+OX+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lYUVm7AAAA2wAAAA8AAAAAAAAAAAAAAAAAmAIAAGRycy9kb3ducmV2Lnht&#10;bFBLBQYAAAAABAAEAPUAAACAAwAAAAA=&#10;" path="m,l27432,r,27432l,27432,,e" fillcolor="gray" stroked="f" strokeweight="0">
            <v:stroke opacity="0" miterlimit="10" joinstyle="miter"/>
            <v:path o:connecttype="custom" o:connectlocs="0,0;274,0;274,274;0,274;0,0" o:connectangles="0,0,0,0,0"/>
          </v:shape>
          <v:shape id="Shape 145286" o:spid="_x0000_s14344"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BaMUA&#10;AADbAAAADwAAAGRycy9kb3ducmV2LnhtbESPQWvCQBSE70L/w/IKvTWbpFA0uooIUttD0ZhCj8/s&#10;axKafRuyG43/3i0UPA4z8w2zWI2mFWfqXWNZQRLFIIhLqxuuFBTH7fMUhPPIGlvLpOBKDlbLh8kC&#10;M20vfKBz7isRIOwyVFB732VSurImgy6yHXHwfmxv0AfZV1L3eAlw08o0jl+lwYbDQo0dbWoqf/PB&#10;KPj4fHdDN8zkye7cy9d6/1b4b1bq6XFcz0F4Gv09/N/eaQVpAn9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0FoxQAAANsAAAAPAAAAAAAAAAAAAAAAAJgCAABkcnMv&#10;ZG93bnJldi54bWxQSwUGAAAAAAQABAD1AAAAigMAAAAA&#10;" path="m,l766572,r,27432l,27432,,e" fillcolor="gray" stroked="f" strokeweight="0">
            <v:stroke opacity="0" miterlimit="10" joinstyle="miter"/>
            <v:path o:connecttype="custom" o:connectlocs="0,0;7665,0;7665,274;0,274;0,0" o:connectangles="0,0,0,0,0"/>
          </v:shape>
          <w10:wrap anchorx="page" anchory="page"/>
        </v:group>
      </w:pict>
    </w:r>
    <w:r w:rsidR="00640CE5" w:rsidRPr="0075551B">
      <w:rPr>
        <w:rFonts w:eastAsia="Calibri"/>
        <w:noProof/>
        <w:color w:val="FF0000"/>
        <w:sz w:val="20"/>
        <w:szCs w:val="20"/>
      </w:rPr>
      <w:t>КД</w:t>
    </w:r>
    <w:r w:rsidR="00640CE5" w:rsidRPr="0075551B">
      <w:rPr>
        <w:color w:val="FF0000"/>
        <w:sz w:val="20"/>
        <w:szCs w:val="20"/>
      </w:rPr>
      <w:t xml:space="preserve"> </w:t>
    </w:r>
    <w:r w:rsidR="00640CE5" w:rsidRPr="0075551B">
      <w:rPr>
        <w:color w:val="FF0000"/>
        <w:sz w:val="20"/>
      </w:rPr>
      <w:t xml:space="preserve">за ЈНМВ бр. </w:t>
    </w:r>
    <w:r w:rsidR="00640CE5" w:rsidRPr="004F7853">
      <w:rPr>
        <w:noProof/>
        <w:color w:val="FF0000"/>
        <w:sz w:val="20"/>
        <w:szCs w:val="20"/>
      </w:rPr>
      <w:t>02/17</w:t>
    </w:r>
    <w:r w:rsidR="00640CE5" w:rsidRPr="0075551B">
      <w:rPr>
        <w:noProof/>
        <w:color w:val="FF0000"/>
        <w:sz w:val="20"/>
        <w:szCs w:val="20"/>
      </w:rPr>
      <w:t xml:space="preserve"> </w:t>
    </w:r>
    <w:r w:rsidR="00640CE5" w:rsidRPr="0075551B">
      <w:rPr>
        <w:color w:val="FF0000"/>
        <w:sz w:val="20"/>
        <w:szCs w:val="20"/>
      </w:rPr>
      <w:t xml:space="preserve">са </w:t>
    </w:r>
    <w:r w:rsidR="00640CE5" w:rsidRPr="0075551B">
      <w:rPr>
        <w:color w:val="FF0000"/>
        <w:sz w:val="20"/>
      </w:rPr>
      <w:t>циљем закљ. ОС: „</w:t>
    </w:r>
    <w:r w:rsidR="00640CE5">
      <w:rPr>
        <w:color w:val="FF0000"/>
        <w:sz w:val="20"/>
      </w:rPr>
      <w:t>Екскурзија</w:t>
    </w:r>
    <w:r w:rsidR="00640CE5" w:rsidRPr="0075551B">
      <w:rPr>
        <w:color w:val="FF0000"/>
        <w:sz w:val="20"/>
      </w:rPr>
      <w:t>“</w:t>
    </w:r>
    <w:r w:rsidR="00640CE5">
      <w:rPr>
        <w:sz w:val="20"/>
      </w:rPr>
      <w:t xml:space="preserve"> </w:t>
    </w:r>
    <w:r w:rsidR="00640CE5">
      <w:rPr>
        <w:sz w:val="20"/>
      </w:rPr>
      <w:tab/>
    </w:r>
    <w:r w:rsidR="00640CE5">
      <w:rPr>
        <w:sz w:val="20"/>
      </w:rPr>
      <w:tab/>
    </w:r>
    <w:r w:rsidR="00640CE5">
      <w:rPr>
        <w:b/>
        <w:color w:val="4F81BD"/>
        <w:sz w:val="22"/>
      </w:rPr>
      <w:t xml:space="preserve">2017 </w:t>
    </w:r>
  </w:p>
  <w:p w:rsidR="00640CE5" w:rsidRDefault="00640CE5">
    <w:pPr>
      <w:spacing w:after="0" w:line="259" w:lineRule="auto"/>
      <w:ind w:left="720" w:right="0" w:firstLine="0"/>
      <w:jc w:val="left"/>
    </w:pPr>
    <w:r>
      <w:t xml:space="preserve"> </w:t>
    </w:r>
  </w:p>
  <w:p w:rsidR="00640CE5" w:rsidRDefault="00640CE5">
    <w:pPr>
      <w:spacing w:after="0" w:line="259" w:lineRule="auto"/>
      <w:ind w:left="0" w:right="1073" w:firstLine="0"/>
      <w:jc w:val="right"/>
    </w:pPr>
    <w:r>
      <w:rPr>
        <w:b/>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pPr>
      <w:spacing w:after="0" w:line="259" w:lineRule="auto"/>
      <w:ind w:left="566" w:right="0" w:firstLine="0"/>
      <w:jc w:val="left"/>
    </w:pPr>
    <w:r w:rsidRPr="00274683">
      <w:rPr>
        <w:rFonts w:ascii="Calibri" w:eastAsia="Calibri" w:hAnsi="Calibri" w:cs="Calibri"/>
        <w:noProof/>
        <w:sz w:val="22"/>
      </w:rPr>
      <w:pict>
        <v:group id="Group 141491" o:spid="_x0000_s14337" style="position:absolute;left:0;text-align:left;margin-left:42.35pt;margin-top:35.4pt;width:502.2pt;height:23.9pt;z-index:-25165414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">
          <v:shape id="Shape 145362" o:spid="_x0000_s14342"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mDcQA&#10;AADbAAAADwAAAGRycy9kb3ducmV2LnhtbESPQWvDMAyF74P9B6NBb6uzMtaR1S1jdDB6WGmb7Sxi&#10;LQmJ5WB7Sfrvq0OhN4n39N6n1WZynRooxMazgad5Boq49LbhykBx+nx8BRUTssXOMxk4U4TN+v5u&#10;hbn1Ix9oOKZKSQjHHA3UKfW51rGsyWGc+55YtD8fHCZZQ6VtwFHCXacXWfaiHTYsDTX29FFT2R7/&#10;nYFtsWh/i92y3TfFoA8/z+P3NlTGzB6m9zdQiaZ0M1+vv6zgC738IgP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bpg3EAAAA2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363" o:spid="_x0000_s14341"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xKcEA&#10;AADbAAAADwAAAGRycy9kb3ducmV2LnhtbERPTWsCMRC9F/wPYYReRLMKbWU1iiwIParV6nFIxuzi&#10;ZrJs4rr++6ZQ6G0e73OW697VoqM2VJ4VTCcZCGLtTcVWwfFrO56DCBHZYO2ZFDwpwHo1eFlibvyD&#10;99QdohUphEOOCsoYm1zKoEtyGCa+IU7c1bcOY4KtlabFRwp3tZxl2bt0WHFqKLGhoiR9O9ydAjsq&#10;9udv7rDQ+nJ+G31Mtzt7Uup12G8WICL18V/85/40af4M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8SnBAAAA2wAAAA8AAAAAAAAAAAAAAAAAmAIAAGRycy9kb3du&#10;cmV2LnhtbFBLBQYAAAAABAAEAPUAAACGAwAAAAA=&#10;" path="m,l5583683,r,27432l,27432,,e" fillcolor="gray" stroked="f" strokeweight="0">
            <v:stroke opacity="0" miterlimit="10" joinstyle="miter"/>
            <v:path o:connecttype="custom" o:connectlocs="0,0;55836,0;55836,274;0,274;0,0" o:connectangles="0,0,0,0,0"/>
          </v:shape>
          <v:shape id="Shape 145364" o:spid="_x0000_s14340"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Wz8EA&#10;AADbAAAADwAAAGRycy9kb3ducmV2LnhtbERPTYvCMBC9C/sfwix403RdUKnG4gouXhR19+BxaMa2&#10;tJnUJtr6740geJvH+5x50plK3KhxhWUFX8MIBHFqdcGZgv+/9WAKwnlkjZVlUnAnB8niozfHWNuW&#10;D3Q7+kyEEHYxKsi9r2MpXZqTQTe0NXHgzrYx6ANsMqkbbEO4qeQoisbSYMGhIceaVjml5fFqFLTR&#10;6Xe8TUedKS+7zdZO9vZnkinV/+yWMxCeOv8Wv9wbHeZ/w/OXc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yFs/BAAAA2wAAAA8AAAAAAAAAAAAAAAAAmAIAAGRycy9kb3du&#10;cmV2LnhtbFBLBQYAAAAABAAEAPUAAACGAwAAAAA=&#10;" path="m,l27432,r,230124l,230124,,e" fillcolor="gray" stroked="f" strokeweight="0">
            <v:stroke opacity="0" miterlimit="10" joinstyle="miter"/>
            <v:path o:connecttype="custom" o:connectlocs="0,0;274,0;274,2301;0,2301;0,0" o:connectangles="0,0,0,0,0"/>
          </v:shape>
          <v:shape id="Shape 145365" o:spid="_x0000_s14339"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58EA&#10;AADbAAAADwAAAGRycy9kb3ducmV2LnhtbERPTWvCQBC9C/6HZYTedKNIKWk2IsGAPaWNhV6H7DQb&#10;zM6G7Dam/75bELzN431OdphtLyYafedYwXaTgCBunO64VfB5KdcvIHxA1tg7JgW/5OGQLxcZptrd&#10;+IOmOrQihrBPUYEJYUil9I0hi37jBuLIfbvRYohwbKUe8RbDbS93SfIsLXYcGwwOVBhqrvWPVfDe&#10;F18tn0xjqjJsL2/lfqiSs1JPq/n4CiLQHB7iu/us4/w9/P8S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PnefBAAAA2wAAAA8AAAAAAAAAAAAAAAAAmAIAAGRycy9kb3du&#10;cmV2LnhtbFBLBQYAAAAABAAEAPUAAACGAwAAAAA=&#10;" path="m,l27432,r,27432l,27432,,e" fillcolor="gray" stroked="f" strokeweight="0">
            <v:stroke opacity="0" miterlimit="10" joinstyle="miter"/>
            <v:path o:connecttype="custom" o:connectlocs="0,0;274,0;274,274;0,274;0,0" o:connectangles="0,0,0,0,0"/>
          </v:shape>
          <v:shape id="Shape 145366" o:spid="_x0000_s14338"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N1sEA&#10;AADbAAAADwAAAGRycy9kb3ducmV2LnhtbERPS4vCMBC+C/6HMMLeNNVlxe0aRQTR9SC+FvY4NmNb&#10;bCalSbX+eyMI3ubje8542phCXKlyuWUF/V4EgjixOudUwfGw6I5AOI+ssbBMCu7kYDppt8YYa3vj&#10;HV33PhUhhF2MCjLvy1hKl2Rk0PVsSRy4s60M+gCrVOoKbyHcFHIQRUNpMOfQkGFJ84ySy742Ctab&#10;X1eX9bc82ZX7/Jttl0f/z0p9dJrZDwhPjX+LX+6VDvO/4PlLO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gjdbBAAAA2wAAAA8AAAAAAAAAAAAAAAAAmAIAAGRycy9kb3du&#10;cmV2LnhtbFBLBQYAAAAABAAEAPUAAACGAwAAAAA=&#10;" path="m,l766572,r,27432l,27432,,e" fillcolor="gray" stroked="f" strokeweight="0">
            <v:stroke opacity="0" miterlimit="10" joinstyle="miter"/>
            <v:path o:connecttype="custom" o:connectlocs="0,0;7665,0;7665,274;0,274;0,0" o:connectangles="0,0,0,0,0"/>
          </v:shape>
          <w10:wrap anchorx="page" anchory="page"/>
        </v:group>
      </w:pict>
    </w:r>
    <w:r w:rsidR="00640CE5">
      <w:rPr>
        <w:color w:val="FF0000"/>
        <w:sz w:val="22"/>
      </w:rPr>
      <w:t>Конкурсна документација за ЈНМВ са циљем закљ. ОС: „Екскурзије и настава у природи“</w:t>
    </w:r>
    <w:r w:rsidR="00640CE5">
      <w:rPr>
        <w:rFonts w:ascii="Cambria" w:eastAsia="Cambria" w:hAnsi="Cambria" w:cs="Cambria"/>
        <w:sz w:val="36"/>
      </w:rPr>
      <w:t xml:space="preserve"> </w:t>
    </w:r>
    <w:r w:rsidR="00640CE5">
      <w:rPr>
        <w:b/>
        <w:color w:val="4F81BD"/>
        <w:sz w:val="22"/>
      </w:rPr>
      <w:t>2017</w:t>
    </w:r>
    <w:r w:rsidR="00640CE5">
      <w:rPr>
        <w:rFonts w:ascii="Cambria" w:eastAsia="Cambria" w:hAnsi="Cambria" w:cs="Cambria"/>
        <w:b/>
        <w:color w:val="4F81BD"/>
        <w:sz w:val="36"/>
      </w:rPr>
      <w:t xml:space="preserve"> </w:t>
    </w:r>
  </w:p>
  <w:p w:rsidR="00640CE5" w:rsidRDefault="00640CE5">
    <w:pPr>
      <w:spacing w:after="0" w:line="259" w:lineRule="auto"/>
      <w:ind w:left="720" w:right="0" w:firstLine="0"/>
      <w:jc w:val="left"/>
    </w:pPr>
    <w:r>
      <w:t xml:space="preserve"> </w:t>
    </w:r>
  </w:p>
  <w:p w:rsidR="00640CE5" w:rsidRDefault="00640CE5">
    <w:pPr>
      <w:spacing w:after="0" w:line="259" w:lineRule="auto"/>
      <w:ind w:left="0" w:right="1073" w:firstLine="0"/>
      <w:jc w:val="right"/>
    </w:pPr>
    <w:r>
      <w:rPr>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pPr>
      <w:tabs>
        <w:tab w:val="center" w:pos="8865"/>
      </w:tabs>
      <w:spacing w:after="183" w:line="259" w:lineRule="auto"/>
      <w:ind w:left="-154" w:right="0" w:firstLine="0"/>
      <w:jc w:val="left"/>
    </w:pPr>
    <w:r w:rsidRPr="00274683">
      <w:rPr>
        <w:rFonts w:eastAsia="Calibri"/>
        <w:noProof/>
        <w:color w:val="FF0000"/>
        <w:sz w:val="20"/>
        <w:szCs w:val="20"/>
      </w:rPr>
      <w:pict>
        <v:group id="Group 141148" o:spid="_x0000_s14397" style="position:absolute;left:0;text-align:left;margin-left:42.35pt;margin-top:35.4pt;width:502.2pt;height:23.9pt;z-index:-251661312;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">
          <v:shape id="Shape 145282" o:spid="_x0000_s14402"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JEMEA&#10;AADbAAAADwAAAGRycy9kb3ducmV2LnhtbERPz2vCMBS+C/sfwht401SRTappkeFgeNiwdjs/mmdb&#10;2ryUJGu7/345DHb8+H4f89n0YiTnW8sKNusEBHFldcu1gvL2utqD8AFZY2+ZFPyQhzx7WBwx1Xbi&#10;K41FqEUMYZ+igiaEIZXSVw0Z9Gs7EEfubp3BEKGrpXY4xXDTy22SPEmDLceGBgd6aajqim+j4Fxu&#10;u6/y8tx9tOUor5+76f3saqWWj/PpACLQHP7Ff+43rWAX18c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oiRDBAAAA2wAAAA8AAAAAAAAAAAAAAAAAmAIAAGRycy9kb3du&#10;cmV2LnhtbFBLBQYAAAAABAAEAPUAAACGAwAAAAA=&#10;" path="m,l27432,r,45720l,45720,,e" fillcolor="gray" stroked="f" strokeweight="0">
            <v:stroke opacity="0" miterlimit="10" joinstyle="miter"/>
            <v:path o:connecttype="custom" o:connectlocs="0,0;274,0;274,457;0,457;0,0" o:connectangles="0,0,0,0,0"/>
          </v:shape>
          <v:shape id="Shape 145283" o:spid="_x0000_s14401"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AQ8QA&#10;AADbAAAADwAAAGRycy9kb3ducmV2LnhtbESPzWrDMBCE74W+g9hCLiGRHdqkuFFCMQRybNLm57hI&#10;G9nEWhlLdZy3rwqFHoeZ+YZZrgfXiJ66UHtWkE8zEMTam5qtgq/PzeQVRIjIBhvPpOBOAdarx4cl&#10;FsbfeEf9PlqRIBwKVFDF2BZSBl2RwzD1LXHyLr5zGJPsrDQd3hLcNXKWZXPpsOa0UGFLZUX6uv92&#10;Cuy43J2O3GOp9fn0Ml7kmw97UGr0NLy/gYg0xP/wX3trFDz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QEP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84" o:spid="_x0000_s14400"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2cScMA&#10;AADbAAAADwAAAGRycy9kb3ducmV2LnhtbESPQYvCMBSE7wv+h/AEb5paRJdqFF1QvChu9eDx0Tzb&#10;YvPSbaKt/94sLOxxmJlvmMWqM5V4UuNKywrGowgEcWZ1ybmCy3k7/AThPLLGyjIpeJGD1bL3scBE&#10;25a/6Zn6XAQIuwQVFN7XiZQuK8igG9maOHg32xj0QTa51A22AW4qGUfRVBosOSwUWNNXQdk9fRgF&#10;bXTdTQ9Z3Jn7z3F/sLOT3cxypQb9bj0H4anz/+G/9l4rmMTw+yX8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2cScMAAADbAAAADwAAAAAAAAAAAAAAAACYAgAAZHJzL2Rv&#10;d25yZXYueG1sUEsFBgAAAAAEAAQA9QAAAIgDAAAAAA==&#10;" path="m,l27432,r,230124l,230124,,e" fillcolor="gray" stroked="f" strokeweight="0">
            <v:stroke opacity="0" miterlimit="10" joinstyle="miter"/>
            <v:path o:connecttype="custom" o:connectlocs="0,0;274,0;274,2301;0,2301;0,0" o:connectangles="0,0,0,0,0"/>
          </v:shape>
          <v:shape id="Shape 145285" o:spid="_x0000_s14399"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qjsIA&#10;AADbAAAADwAAAGRycy9kb3ducmV2LnhtbESPT4vCMBTE78J+h/AWvGnqKiJd07LIFvTkX/D6aN42&#10;ZZuX0kSt394IgsdhZn7DLPPeNuJKna8dK5iMExDEpdM1VwpOx2K0AOEDssbGMSm4k4c8+xgsMdXu&#10;xnu6HkIlIoR9igpMCG0qpS8NWfRj1xJH7891FkOUXSV1h7cIt438SpK5tFhzXDDY0spQ+X+4WAW7&#10;ZnWu+NeUZluEyXFTzNptslZq+Nn/fIMI1Id3+NVeawWzKTy/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SqOwgAAANsAAAAPAAAAAAAAAAAAAAAAAJgCAABkcnMvZG93&#10;bnJldi54bWxQSwUGAAAAAAQABAD1AAAAhwMAAAAA&#10;" path="m,l27432,r,27432l,27432,,e" fillcolor="gray" stroked="f" strokeweight="0">
            <v:stroke opacity="0" miterlimit="10" joinstyle="miter"/>
            <v:path o:connecttype="custom" o:connectlocs="0,0;274,0;274,274;0,274;0,0" o:connectangles="0,0,0,0,0"/>
          </v:shape>
          <v:shape id="Shape 145286" o:spid="_x0000_s14398"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HUMMA&#10;AADbAAAADwAAAGRycy9kb3ducmV2LnhtbESPS4vCQBCE7wv+h6EFb+vEVRaNjiLC4uMgPsFjm2mT&#10;YKYnZCYa/72zsLDHoqq+oiazxhTiQZXLLSvodSMQxInVOacKTsefzyEI55E1FpZJwYsczKatjwnG&#10;2j55T4+DT0WAsItRQeZ9GUvpkowMuq4tiYN3s5VBH2SVSl3hM8BNIb+i6FsazDksZFjSIqPkfqiN&#10;gs127eqyHsmrXbn+eb5bnvyFleq0m/kYhKfG/4f/2iutYDCA3y/hB8j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8HUMMAAADb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00640CE5" w:rsidRPr="0075551B">
      <w:rPr>
        <w:rFonts w:eastAsia="Calibri"/>
        <w:noProof/>
        <w:color w:val="FF0000"/>
        <w:sz w:val="20"/>
        <w:szCs w:val="20"/>
      </w:rPr>
      <w:t>КД</w:t>
    </w:r>
    <w:r w:rsidR="00640CE5" w:rsidRPr="0075551B">
      <w:rPr>
        <w:color w:val="FF0000"/>
        <w:sz w:val="20"/>
        <w:szCs w:val="20"/>
      </w:rPr>
      <w:t xml:space="preserve"> </w:t>
    </w:r>
    <w:r w:rsidR="00640CE5" w:rsidRPr="0075551B">
      <w:rPr>
        <w:color w:val="FF0000"/>
        <w:sz w:val="20"/>
      </w:rPr>
      <w:t xml:space="preserve">за ЈНМВ бр. </w:t>
    </w:r>
    <w:r w:rsidR="00640CE5">
      <w:rPr>
        <w:noProof/>
        <w:color w:val="FF0000"/>
        <w:sz w:val="20"/>
        <w:szCs w:val="20"/>
      </w:rPr>
      <w:t>02/17</w:t>
    </w:r>
    <w:r w:rsidR="00640CE5" w:rsidRPr="0075551B">
      <w:rPr>
        <w:noProof/>
        <w:color w:val="FF0000"/>
        <w:sz w:val="20"/>
        <w:szCs w:val="20"/>
      </w:rPr>
      <w:t xml:space="preserve"> </w:t>
    </w:r>
    <w:r w:rsidR="00640CE5" w:rsidRPr="0075551B">
      <w:rPr>
        <w:color w:val="FF0000"/>
        <w:sz w:val="20"/>
        <w:szCs w:val="20"/>
      </w:rPr>
      <w:t xml:space="preserve">са </w:t>
    </w:r>
    <w:r w:rsidR="00640CE5" w:rsidRPr="0075551B">
      <w:rPr>
        <w:color w:val="FF0000"/>
        <w:sz w:val="20"/>
      </w:rPr>
      <w:t>циљем закљ. ОС: „</w:t>
    </w:r>
    <w:r w:rsidR="00640CE5">
      <w:rPr>
        <w:color w:val="FF0000"/>
        <w:sz w:val="20"/>
      </w:rPr>
      <w:t>Екскурзија</w:t>
    </w:r>
    <w:r w:rsidR="00640CE5" w:rsidRPr="0075551B">
      <w:rPr>
        <w:color w:val="FF0000"/>
        <w:sz w:val="20"/>
      </w:rPr>
      <w:t>“</w:t>
    </w:r>
    <w:r w:rsidR="00640CE5">
      <w:rPr>
        <w:sz w:val="20"/>
      </w:rPr>
      <w:t xml:space="preserve"> </w:t>
    </w:r>
    <w:r w:rsidR="00640CE5">
      <w:rPr>
        <w:sz w:val="20"/>
      </w:rPr>
      <w:tab/>
    </w:r>
    <w:r w:rsidR="00640CE5">
      <w:rPr>
        <w:b/>
        <w:color w:val="4F81BD"/>
        <w:sz w:val="22"/>
      </w:rPr>
      <w:t xml:space="preserve">2017 </w:t>
    </w:r>
  </w:p>
  <w:p w:rsidR="00640CE5" w:rsidRDefault="00640CE5">
    <w:pPr>
      <w:spacing w:after="0" w:line="259" w:lineRule="auto"/>
      <w:ind w:left="0" w:right="0" w:firstLine="0"/>
      <w:jc w:val="lef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pPr>
      <w:tabs>
        <w:tab w:val="center" w:pos="8865"/>
      </w:tabs>
      <w:spacing w:after="183" w:line="259" w:lineRule="auto"/>
      <w:ind w:left="-154" w:right="0" w:firstLine="0"/>
      <w:jc w:val="left"/>
    </w:pPr>
    <w:r w:rsidRPr="00274683">
      <w:rPr>
        <w:rFonts w:ascii="Calibri" w:eastAsia="Calibri" w:hAnsi="Calibri" w:cs="Calibri"/>
        <w:noProof/>
        <w:sz w:val="22"/>
      </w:rPr>
      <w:pict>
        <v:group id="Group 141108" o:spid="_x0000_s14391" style="position:absolute;left:0;text-align:left;margin-left:42.35pt;margin-top:35.4pt;width:502.2pt;height:23.9pt;z-index:-251660288;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">
          <v:shape id="Shape 145272" o:spid="_x0000_s14396"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8bsQA&#10;AADbAAAADwAAAGRycy9kb3ducmV2LnhtbESPQWvCQBSE74X+h+UVvNVNVdqSukoRBfFg0UbPj+xr&#10;EpJ9G3bXJP57VxB6HGbmG2a+HEwjOnK+sqzgbZyAIM6trrhQkP1uXj9B+ICssbFMCq7kYbl4fppj&#10;qm3PB+qOoRARwj5FBWUIbSqlz0sy6Me2JY7en3UGQ5SukNphH+GmkZMkeZcGK44LJba0Kimvjxej&#10;YJ1N6nO2+6h/qqyTh9Os369dodToZfj+AhFoCP/hR3urFUx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G7EAAAA2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73" o:spid="_x0000_s14395"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1PcQA&#10;AADbAAAADwAAAGRycy9kb3ducmV2LnhtbESPT2sCMRTE7wW/Q3hCL6JZK2pZjSILQo/1T2uPj+SZ&#10;Xdy8LJt03X57Uyj0OMzMb5j1tne16KgNlWcF00kGglh7U7FVcD7tx68gQkQ2WHsmBT8UYLsZPK0x&#10;N/7OB+qO0YoE4ZCjgjLGJpcy6JIcholviJN39a3DmGRrpWnxnuCuli9ZtpAOK04LJTZUlKRvx2+n&#10;wI6Kw+WTOyy0/rrMR8vp/t1+KPU87HcrEJH6+B/+a78ZBbM5/H5JP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NT3EAAAA2wAAAA8AAAAAAAAAAAAAAAAAmAIAAGRycy9k&#10;b3ducmV2LnhtbFBLBQYAAAAABAAEAPUAAACJAwAAAAA=&#10;" path="m,l5583683,r,27432l,27432,,e" fillcolor="gray" stroked="f" strokeweight="0">
            <v:stroke opacity="0" miterlimit="10" joinstyle="miter"/>
            <v:path o:connecttype="custom" o:connectlocs="0,0;55836,0;55836,274;0,274;0,0" o:connectangles="0,0,0,0,0"/>
          </v:shape>
          <v:shape id="Shape 145274" o:spid="_x0000_s14394"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8QA&#10;AADbAAAADwAAAGRycy9kb3ducmV2LnhtbESPQWvCQBSE70L/w/IKvdVNFaJEV2mFSi5KtT14fGRf&#10;k2D2bdzdJum/dwXB4zAz3zDL9WAa0ZHztWUFb+MEBHFhdc2lgp/vz9c5CB+QNTaWScE/eVivnkZL&#10;zLTt+UDdMZQiQthnqKAKoc2k9EVFBv3YtsTR+7XOYIjSlVI77CPcNHKSJKk0WHNcqLClTUXF+fhn&#10;FPTJaZvuislgzpd9vrOzL/sxK5V6eR7eFyACDeERvrdzrWCawu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TfEAAAA2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275" o:spid="_x0000_s14393"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hf8MMA&#10;AADbAAAADwAAAGRycy9kb3ducmV2LnhtbESPQWvCQBSE70L/w/IKvekmbakSXUORBuLJGgWvj+wz&#10;G5p9G7Jbk/57t1DocZiZb5hNPtlO3GjwrWMF6SIBQVw73XKj4Hwq5isQPiBr7ByTgh/ykG8fZhvM&#10;tBv5SLcqNCJC2GeowITQZ1L62pBFv3A9cfSubrAYohwaqQccI9x28jlJ3qTFluOCwZ52huqv6tsq&#10;+Ox2l4Y/TG0ORUhP++K1PySlUk+P0/saRKAp/If/2qVW8LKE3y/x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hf8MMAAADb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76" o:spid="_x0000_s14392"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KMEA&#10;AADbAAAADwAAAGRycy9kb3ducmV2LnhtbERPTWvCQBC9C/0PyxR6000VxEZXkYI07UE0jeBxzE6T&#10;0OxsyG5i/PfuQfD4eN+rzWBq0VPrKssK3icRCOLc6ooLBdnvbrwA4TyyxtoyKbiRg836ZbTCWNsr&#10;H6lPfSFCCLsYFZTeN7GULi/JoJvYhjhwf7Y16ANsC6lbvIZwU8tpFM2lwYpDQ4kNfZaU/6edUfCz&#10;/3Zd033Ii03c7LQ9fGX+zEq9vQ7bJQhPg3+KH+5EK5iFs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UfijBAAAA2wAAAA8AAAAAAAAAAAAAAAAAmAIAAGRycy9kb3du&#10;cmV2LnhtbFBLBQYAAAAABAAEAPUAAACGAwAAAAA=&#10;" path="m,l766572,r,27432l,27432,,e" fillcolor="gray" stroked="f" strokeweight="0">
            <v:stroke opacity="0" miterlimit="10" joinstyle="miter"/>
            <v:path o:connecttype="custom" o:connectlocs="0,0;7665,0;7665,274;0,274;0,0" o:connectangles="0,0,0,0,0"/>
          </v:shape>
          <w10:wrap anchorx="page" anchory="page"/>
        </v:group>
      </w:pict>
    </w:r>
    <w:r w:rsidR="00640CE5">
      <w:rPr>
        <w:color w:val="FF0000"/>
        <w:sz w:val="20"/>
      </w:rPr>
      <w:t>Конкурсна документација за ЈНМВ бр. 02/17 са циљем закљ. ОС: „Екскурзије од 5. до 8. разреда“</w:t>
    </w:r>
    <w:r w:rsidR="00640CE5">
      <w:rPr>
        <w:sz w:val="20"/>
      </w:rPr>
      <w:t xml:space="preserve"> </w:t>
    </w:r>
    <w:r w:rsidR="00640CE5">
      <w:rPr>
        <w:sz w:val="20"/>
      </w:rPr>
      <w:tab/>
    </w:r>
    <w:r w:rsidR="00640CE5">
      <w:rPr>
        <w:b/>
        <w:color w:val="4F81BD"/>
        <w:sz w:val="22"/>
      </w:rPr>
      <w:t xml:space="preserve">2017 </w:t>
    </w:r>
  </w:p>
  <w:p w:rsidR="00640CE5" w:rsidRDefault="00640CE5">
    <w:pPr>
      <w:spacing w:after="0" w:line="259" w:lineRule="auto"/>
      <w:ind w:left="0" w:right="0" w:firstLine="0"/>
      <w:jc w:val="left"/>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rsidP="003B269A">
    <w:pPr>
      <w:tabs>
        <w:tab w:val="center" w:pos="8865"/>
      </w:tabs>
      <w:spacing w:after="183" w:line="259" w:lineRule="auto"/>
      <w:ind w:left="-154" w:right="0" w:firstLine="874"/>
      <w:jc w:val="left"/>
    </w:pPr>
    <w:r w:rsidRPr="00274683">
      <w:rPr>
        <w:rFonts w:eastAsia="Calibri"/>
        <w:noProof/>
        <w:color w:val="FF0000"/>
        <w:sz w:val="20"/>
        <w:szCs w:val="20"/>
      </w:rPr>
      <w:pict>
        <v:group id="Group 79" o:spid="_x0000_s14385" style="position:absolute;left:0;text-align:left;margin-left:42.35pt;margin-top:35.4pt;width:502.2pt;height:23.9pt;z-index:-251646976;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">
          <v:shape id="Shape 145282" o:spid="_x0000_s14390"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MqcQA&#10;AADfAAAADwAAAGRycy9kb3ducmV2LnhtbERPTUvDQBC9C/6HZYTe7CalaondFpEKxYPSGj0P2TEJ&#10;yc6G3TVJ/71zEDw+3vd2P7tejRRi69lAvsxAEVfetlwbKD9ebjegYkK22HsmAxeKsN9dX22xsH7i&#10;E43nVCsJ4ViggSalodA6Vg05jEs/EAv37YPDJDDU2gacJNz1epVl99phy9LQ4EDPDVXd+ccZOJSr&#10;7qt8feje23LUp8/19HYItTGLm/npEVSiOf2L/9xHK/Pz/G4jD+SPA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2DKn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89"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f48MA&#10;AADfAAAADwAAAGRycy9kb3ducmV2LnhtbERPXWvCMBR9H/gfwhX2IjPNwE2qUaQg7HE6N328JHdp&#10;WXNTmli7f78MBns8nO/1dvStGKiPTWANal6AIDbBNuw0nN72D0sQMSFbbAOThm+KsN1M7tZY2nDj&#10;Aw3H5EQO4ViihjqlrpQympo8xnnoiDP3GXqPKcPeSdvjLYf7Vj4WxZP02HBuqLGjqibzdbx6DW5W&#10;Hc4fPGBlzOW8mD2r/at71/p+Ou5WIBKN6V/8536xeb5Si6WC3z8Z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5f48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284" o:spid="_x0000_s14388"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D0MMA&#10;AADfAAAADwAAAGRycy9kb3ducmV2LnhtbERPy4rCMBTdC/MP4Q6407QFH1SjzAiKG0WdWbi8NHfa&#10;YnPTaaKtf28EweXhvOfLzlTiRo0rLSuIhxEI4szqknMFvz/rwRSE88gaK8uk4E4OlouP3hxTbVs+&#10;0u3kcxFC2KWooPC+TqV0WUEG3dDWxIH7s41BH2CTS91gG8JNJZMoGkuDJYeGAmtaFZRdTlejoI3O&#10;m/EuSzpz+d9vd3ZysN+TXKn+Z/c1A+Gp82/xy73VYX4cj6YJPP8E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QD0MMAAADfAAAADwAAAAAAAAAAAAAAAACYAgAAZHJzL2Rv&#10;d25yZXYueG1sUEsFBgAAAAAEAAQA9QAAAIgDAAAAAA==&#10;" path="m,l27432,r,230124l,230124,,e" fillcolor="gray" stroked="f" strokeweight="0">
            <v:stroke opacity="0" miterlimit="10" joinstyle="miter"/>
            <v:path o:connecttype="custom" o:connectlocs="0,0;274,0;274,2301;0,2301;0,0" o:connectangles="0,0,0,0,0"/>
          </v:shape>
          <v:shape id="Shape 145285" o:spid="_x0000_s14387"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1S8EA&#10;AADfAAAADwAAAGRycy9kb3ducmV2LnhtbERPTYvCMBC9L/gfwgje1rTqLlKNImJBT+6q4HVoxqbY&#10;TEoTtf57Iyzs8fG+58vO1uJOra8cK0iHCQjiwumKSwWnY/45BeEDssbaMSl4koflovcxx0y7B//S&#10;/RBKEUPYZ6jAhNBkUvrCkEU/dA1x5C6utRgibEupW3zEcFvLUZJ8S4sVxwaDDa0NFdfDzSr4qdfn&#10;kjemMPs8pMddPmn2yVapQb9bzUAE6sK/+M+91XF+mn5Nx/D+EwH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tUvBAAAA3wAAAA8AAAAAAAAAAAAAAAAAmAIAAGRycy9kb3du&#10;cmV2LnhtbFBLBQYAAAAABAAEAPUAAACGAwAAAAA=&#10;" path="m,l27432,r,27432l,27432,,e" fillcolor="gray" stroked="f" strokeweight="0">
            <v:stroke opacity="0" miterlimit="10" joinstyle="miter"/>
            <v:path o:connecttype="custom" o:connectlocs="0,0;274,0;274,274;0,274;0,0" o:connectangles="0,0,0,0,0"/>
          </v:shape>
          <v:shape id="Shape 145286" o:spid="_x0000_s14386"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JwsQA&#10;AADbAAAADwAAAGRycy9kb3ducmV2LnhtbESPQWvCQBSE74L/YXlCb81GhWKjq4gg2h6Kpin0+My+&#10;JqHZt2F3o+m/7xYKHoeZ+YZZbQbTiis531hWME1SEMSl1Q1XCor3/eMChA/IGlvLpOCHPGzW49EK&#10;M21vfKZrHioRIewzVFCH0GVS+rImgz6xHXH0vqwzGKJ0ldQObxFuWjlL0ydpsOG4UGNHu5rK77w3&#10;Cl7fXnzf9c/yYo9+/rE9HYrwyUo9TIbtEkSgIdzD/+2jVjCf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8ScLEAAAA2wAAAA8AAAAAAAAAAAAAAAAAmAIAAGRycy9k&#10;b3ducmV2LnhtbFBLBQYAAAAABAAEAPUAAACJAwAAAAA=&#10;" path="m,l766572,r,27432l,27432,,e" fillcolor="gray" stroked="f" strokeweight="0">
            <v:stroke opacity="0" miterlimit="10" joinstyle="miter"/>
            <v:path o:connecttype="custom" o:connectlocs="0,0;7665,0;7665,274;0,274;0,0" o:connectangles="0,0,0,0,0"/>
          </v:shape>
          <w10:wrap anchorx="page" anchory="page"/>
        </v:group>
      </w:pict>
    </w:r>
    <w:r w:rsidR="00640CE5" w:rsidRPr="0075551B">
      <w:rPr>
        <w:rFonts w:eastAsia="Calibri"/>
        <w:noProof/>
        <w:color w:val="FF0000"/>
        <w:sz w:val="20"/>
        <w:szCs w:val="20"/>
      </w:rPr>
      <w:t>КД</w:t>
    </w:r>
    <w:r w:rsidR="00640CE5" w:rsidRPr="0075551B">
      <w:rPr>
        <w:color w:val="FF0000"/>
        <w:sz w:val="20"/>
        <w:szCs w:val="20"/>
      </w:rPr>
      <w:t xml:space="preserve"> </w:t>
    </w:r>
    <w:r w:rsidR="00640CE5" w:rsidRPr="0075551B">
      <w:rPr>
        <w:color w:val="FF0000"/>
        <w:sz w:val="20"/>
      </w:rPr>
      <w:t xml:space="preserve">за ЈНМВ бр. </w:t>
    </w:r>
    <w:r w:rsidR="00640CE5" w:rsidRPr="003B269A">
      <w:rPr>
        <w:noProof/>
        <w:color w:val="FF0000"/>
        <w:sz w:val="20"/>
        <w:szCs w:val="20"/>
      </w:rPr>
      <w:t>02/17</w:t>
    </w:r>
    <w:r w:rsidR="00640CE5" w:rsidRPr="0075551B">
      <w:rPr>
        <w:noProof/>
        <w:color w:val="FF0000"/>
        <w:sz w:val="20"/>
        <w:szCs w:val="20"/>
      </w:rPr>
      <w:t xml:space="preserve"> </w:t>
    </w:r>
    <w:r w:rsidR="00640CE5" w:rsidRPr="0075551B">
      <w:rPr>
        <w:color w:val="FF0000"/>
        <w:sz w:val="20"/>
        <w:szCs w:val="20"/>
      </w:rPr>
      <w:t xml:space="preserve">са </w:t>
    </w:r>
    <w:r w:rsidR="00640CE5" w:rsidRPr="0075551B">
      <w:rPr>
        <w:color w:val="FF0000"/>
        <w:sz w:val="20"/>
      </w:rPr>
      <w:t>циљем закљ. ОС: „</w:t>
    </w:r>
    <w:r w:rsidR="00640CE5">
      <w:rPr>
        <w:color w:val="FF0000"/>
        <w:sz w:val="20"/>
      </w:rPr>
      <w:t>Екскурзија</w:t>
    </w:r>
    <w:r w:rsidR="00640CE5" w:rsidRPr="0075551B">
      <w:rPr>
        <w:color w:val="FF0000"/>
        <w:sz w:val="20"/>
      </w:rPr>
      <w:t>“</w:t>
    </w:r>
    <w:r w:rsidR="00640CE5">
      <w:rPr>
        <w:sz w:val="20"/>
      </w:rPr>
      <w:t xml:space="preserve"> </w:t>
    </w:r>
    <w:r w:rsidR="00640CE5">
      <w:rPr>
        <w:sz w:val="20"/>
      </w:rPr>
      <w:tab/>
    </w:r>
    <w:r w:rsidR="00640CE5">
      <w:rPr>
        <w:sz w:val="20"/>
      </w:rPr>
      <w:tab/>
    </w:r>
    <w:r w:rsidR="00640CE5">
      <w:rPr>
        <w:b/>
        <w:color w:val="4F81BD"/>
        <w:sz w:val="22"/>
      </w:rPr>
      <w:t xml:space="preserve">2017 </w:t>
    </w:r>
  </w:p>
  <w:p w:rsidR="00640CE5" w:rsidRDefault="00640CE5">
    <w:pPr>
      <w:spacing w:after="0" w:line="259" w:lineRule="auto"/>
      <w:ind w:left="540" w:right="0" w:firstLine="0"/>
      <w:jc w:val="lef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rsidP="003B269A">
    <w:pPr>
      <w:tabs>
        <w:tab w:val="center" w:pos="8865"/>
      </w:tabs>
      <w:spacing w:after="183" w:line="259" w:lineRule="auto"/>
      <w:ind w:left="-154" w:right="0" w:firstLine="874"/>
      <w:jc w:val="left"/>
    </w:pPr>
    <w:r w:rsidRPr="00274683">
      <w:rPr>
        <w:rFonts w:eastAsia="Calibri"/>
        <w:noProof/>
        <w:color w:val="FF0000"/>
        <w:sz w:val="20"/>
        <w:szCs w:val="20"/>
      </w:rPr>
      <w:pict>
        <v:group id="Group 85" o:spid="_x0000_s14379" style="position:absolute;left:0;text-align:left;margin-left:42.35pt;margin-top:35.4pt;width:502.2pt;height:23.9pt;z-index:-251644928;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">
          <v:shape id="Shape 145282" o:spid="_x0000_s14384"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6jcQA&#10;AADfAAAADwAAAGRycy9kb3ducmV2LnhtbERPXWvCMBR9H+w/hDvY20wrOqUzyhAHwweHru750ty1&#10;pc1NSWLb/XsjCHs8nO/VZjSt6Mn52rKCdJKAIC6srrlUkH9/vCxB+ICssbVMCv7Iw2b9+LDCTNuB&#10;j9SfQiliCPsMFVQhdJmUvqjIoJ/Yjjhyv9YZDBG6UmqHQww3rZwmyas0WHNsqLCjbUVFc7oYBbt8&#10;2vzk+0XzVee9PJ5nw2HnSqWen8b3NxCBxvAvvrs/dZyfpvPFDG5/I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Yeo3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83"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px8IA&#10;AADfAAAADwAAAGRycy9kb3ducmV2LnhtbERPW0vDMBR+F/wP4Qh7GS6tUCd12RiFgY+7z8dDckyL&#10;zUlpsq7+eyMIe/z47ovV6FoxUB8azwryWQaCWHvTsFVwPGye30CEiGyw9UwKfijAavn4sMDS+Bvv&#10;aNhHK1IIhxIV1DF2pZRB1+QwzHxHnLgv3zuMCfZWmh5vKdy18iXLXqXDhlNDjR1VNenv/dUpsNNq&#10;dznzgJXWn5diOs83W3tSavI0rt9BRBrjXfzv/jBpfp4X8wL+/iQA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CnHwgAAAN8AAAAPAAAAAAAAAAAAAAAAAJgCAABkcnMvZG93&#10;bnJldi54bWxQSwUGAAAAAAQABAD1AAAAhwMAAAAA&#10;" path="m,l5583683,r,27432l,27432,,e" fillcolor="gray" stroked="f" strokeweight="0">
            <v:stroke opacity="0" miterlimit="10" joinstyle="miter"/>
            <v:path o:connecttype="custom" o:connectlocs="0,0;55836,0;55836,274;0,274;0,0" o:connectangles="0,0,0,0,0"/>
          </v:shape>
          <v:shape id="Shape 145284" o:spid="_x0000_s14382"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19MQA&#10;AADfAAAADwAAAGRycy9kb3ducmV2LnhtbERPTWvCQBC9F/oflil4002EJiV1I61g8aKo7aHHITtN&#10;QrKzMbua+O9dQejx8b4Xy9G04kK9qy0riGcRCOLC6ppLBT/f6+kbCOeRNbaWScGVHCzz56cFZtoO&#10;fKDL0ZcihLDLUEHlfZdJ6YqKDLqZ7YgD92d7gz7AvpS6xyGEm1bOoyiRBmsODRV2tKqoaI5no2CI&#10;fr+SbTEfTXPabbY23dvPtFRq8jJ+vIPwNPp/8cO90WF+HL+mCdz/BA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qdfTEAAAA3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285" o:spid="_x0000_s14381"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Db8EA&#10;AADfAAAADwAAAGRycy9kb3ducmV2LnhtbERPTYvCMBC9L/gfwgje1rSiq1SjiFjQk7u64HVoxqbY&#10;TEoTtf57Iyzs8fG+F6vO1uJOra8cK0iHCQjiwumKSwW/p/xzBsIHZI21Y1LwJA+rZe9jgZl2D/6h&#10;+zGUIoawz1CBCaHJpPSFIYt+6BriyF1cazFE2JZSt/iI4baWoyT5khYrjg0GG9oYKq7Hm1XwXW/O&#10;JW9NYQ55SE/7fNwckp1Sg363noMI1IV/8Z97p+P8NJ1Mp/D+EwH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Qw2/BAAAA3wAAAA8AAAAAAAAAAAAAAAAAmAIAAGRycy9kb3du&#10;cmV2LnhtbFBLBQYAAAAABAAEAPUAAACGAwAAAAA=&#10;" path="m,l27432,r,27432l,27432,,e" fillcolor="gray" stroked="f" strokeweight="0">
            <v:stroke opacity="0" miterlimit="10" joinstyle="miter"/>
            <v:path o:connecttype="custom" o:connectlocs="0,0;274,0;274,274;0,274;0,0" o:connectangles="0,0,0,0,0"/>
          </v:shape>
          <v:shape id="Shape 145286" o:spid="_x0000_s14380"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vjMUA&#10;AADfAAAADwAAAGRycy9kb3ducmV2LnhtbERPTWvCQBC9F/wPyxS81U0Ua5u6igii9iDWWuhxmp0m&#10;wexsyG40/fedQ6HHx/ueL3tXqyu1ofJsIB0loIhzbysuDJzfNw9PoEJEtlh7JgM/FGC5GNzNMbP+&#10;xm90PcVCSQiHDA2UMTaZ1iEvyWEY+YZYuG/fOowC20LbFm8S7mo9TpJH7bBiaSixoXVJ+eXUOQOv&#10;h33omu5Zf/ldmHysjttz/GRjhvf96gVUpD7+i//cOyvz03Q6k8HyR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2+MxQAAAN8AAAAPAAAAAAAAAAAAAAAAAJgCAABkcnMv&#10;ZG93bnJldi54bWxQSwUGAAAAAAQABAD1AAAAigMAAAAA&#10;" path="m,l766572,r,27432l,27432,,e" fillcolor="gray" stroked="f" strokeweight="0">
            <v:stroke opacity="0" miterlimit="10" joinstyle="miter"/>
            <v:path o:connecttype="custom" o:connectlocs="0,0;7665,0;7665,274;0,274;0,0" o:connectangles="0,0,0,0,0"/>
          </v:shape>
          <w10:wrap anchorx="page" anchory="page"/>
        </v:group>
      </w:pict>
    </w:r>
    <w:r w:rsidR="00640CE5" w:rsidRPr="0075551B">
      <w:rPr>
        <w:rFonts w:eastAsia="Calibri"/>
        <w:noProof/>
        <w:color w:val="FF0000"/>
        <w:sz w:val="20"/>
        <w:szCs w:val="20"/>
      </w:rPr>
      <w:t>КД</w:t>
    </w:r>
    <w:r w:rsidR="00640CE5" w:rsidRPr="0075551B">
      <w:rPr>
        <w:color w:val="FF0000"/>
        <w:sz w:val="20"/>
        <w:szCs w:val="20"/>
      </w:rPr>
      <w:t xml:space="preserve"> </w:t>
    </w:r>
    <w:r w:rsidR="00640CE5" w:rsidRPr="0075551B">
      <w:rPr>
        <w:color w:val="FF0000"/>
        <w:sz w:val="20"/>
      </w:rPr>
      <w:t xml:space="preserve">за ЈНМВ бр. </w:t>
    </w:r>
    <w:r w:rsidR="00640CE5" w:rsidRPr="003B269A">
      <w:rPr>
        <w:noProof/>
        <w:color w:val="FF0000"/>
        <w:sz w:val="20"/>
        <w:szCs w:val="20"/>
      </w:rPr>
      <w:t xml:space="preserve">02/17 </w:t>
    </w:r>
    <w:r w:rsidR="00640CE5" w:rsidRPr="003B269A">
      <w:rPr>
        <w:color w:val="FF0000"/>
        <w:sz w:val="20"/>
        <w:szCs w:val="20"/>
      </w:rPr>
      <w:t>са</w:t>
    </w:r>
    <w:r w:rsidR="00640CE5" w:rsidRPr="0075551B">
      <w:rPr>
        <w:color w:val="FF0000"/>
        <w:sz w:val="20"/>
        <w:szCs w:val="20"/>
      </w:rPr>
      <w:t xml:space="preserve"> </w:t>
    </w:r>
    <w:r w:rsidR="00640CE5" w:rsidRPr="0075551B">
      <w:rPr>
        <w:color w:val="FF0000"/>
        <w:sz w:val="20"/>
      </w:rPr>
      <w:t>циљем закљ. ОС: „</w:t>
    </w:r>
    <w:r w:rsidR="00640CE5">
      <w:rPr>
        <w:color w:val="FF0000"/>
        <w:sz w:val="20"/>
      </w:rPr>
      <w:t>Екскурзија</w:t>
    </w:r>
    <w:r w:rsidR="00640CE5" w:rsidRPr="0075551B">
      <w:rPr>
        <w:color w:val="FF0000"/>
        <w:sz w:val="20"/>
      </w:rPr>
      <w:t>“</w:t>
    </w:r>
    <w:r w:rsidR="00640CE5">
      <w:rPr>
        <w:sz w:val="20"/>
      </w:rPr>
      <w:t xml:space="preserve"> </w:t>
    </w:r>
    <w:r w:rsidR="00640CE5">
      <w:rPr>
        <w:sz w:val="20"/>
      </w:rPr>
      <w:tab/>
    </w:r>
    <w:r w:rsidR="00640CE5">
      <w:rPr>
        <w:sz w:val="20"/>
      </w:rPr>
      <w:tab/>
    </w:r>
    <w:r w:rsidR="00640CE5">
      <w:rPr>
        <w:b/>
        <w:color w:val="4F81BD"/>
        <w:sz w:val="22"/>
      </w:rPr>
      <w:t xml:space="preserve">2017 </w:t>
    </w:r>
  </w:p>
  <w:p w:rsidR="00640CE5" w:rsidRDefault="00640CE5">
    <w:pPr>
      <w:spacing w:after="0" w:line="259" w:lineRule="auto"/>
      <w:ind w:left="540" w:right="0" w:firstLine="0"/>
      <w:jc w:val="left"/>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pPr>
      <w:tabs>
        <w:tab w:val="center" w:pos="4555"/>
        <w:tab w:val="center" w:pos="9405"/>
      </w:tabs>
      <w:spacing w:after="183" w:line="259" w:lineRule="auto"/>
      <w:ind w:left="0" w:right="0" w:firstLine="0"/>
      <w:jc w:val="left"/>
    </w:pPr>
    <w:r w:rsidRPr="00274683">
      <w:rPr>
        <w:rFonts w:ascii="Calibri" w:eastAsia="Calibri" w:hAnsi="Calibri" w:cs="Calibri"/>
        <w:noProof/>
        <w:sz w:val="22"/>
      </w:rPr>
      <w:pict>
        <v:group id="Group 141229" o:spid="_x0000_s14373" style="position:absolute;margin-left:42.35pt;margin-top:35.4pt;width:502.2pt;height:23.9pt;z-index:-251658240;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">
          <v:shape id="Shape 145302" o:spid="_x0000_s14378"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yJ8QA&#10;AADfAAAADwAAAGRycy9kb3ducmV2LnhtbERPW2vCMBR+H+w/hDPY20wr80JnlCEOxh4cat3zoTlr&#10;S5uTksS2+/dGGPj48d1Xm9G0oifna8sK0kkCgriwuuZSQX76eFmC8AFZY2uZFPyRh8368WGFmbYD&#10;H6g/hlLEEPYZKqhC6DIpfVGRQT+xHXHkfq0zGCJ0pdQOhxhuWjlNkrk0WHNsqLCjbUVFc7wYBbt8&#10;2vzkX4vmu857eTi/DvudK5V6fhrf30AEGsNd/O/+1HF+ms7mC7j9iQD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Tcif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303" o:spid="_x0000_s14377"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hMMA&#10;AADfAAAADwAAAGRycy9kb3ducmV2LnhtbERPTUvDQBC9C/0PyxS8FLuJ0FZit0UCBY+2autx2B03&#10;wexsyK5p/PfOQfD4eN/b/RQ6NdKQ2sgGymUBithG17I38PZ6uHsAlTKywy4yGfihBPvd7GaLlYtX&#10;PtJ4yl5JCKcKDTQ595XWyTYUMC1jTyzcZxwCZoGD127Aq4SHTt8XxVoHbFkaGuypbsh+nb6DAb+o&#10;j5czj1hb+3FZLTbl4cW/G3M7n54eQWWa8r/4z/3sZH5ZrtYyWP4I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QhM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304" o:spid="_x0000_s14376"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3W8QA&#10;AADfAAAADwAAAGRycy9kb3ducmV2LnhtbERPy2rCQBTdC/2H4Rbc6SSCUaOjtILFjcXXwuUlc5sE&#10;M3fSzNTEv3cKgsvDeS9WnanEjRpXWlYQDyMQxJnVJecKzqfNYArCeWSNlWVScCcHq+Vbb4Gpti0f&#10;6Hb0uQgh7FJUUHhfp1K6rCCDbmhr4sD92MagD7DJpW6wDeGmkqMoSqTBkkNDgTWtC8quxz+joI0u&#10;X8kuG3Xm+vu93dnJ3n5OcqX6793HHISnzr/ET/dWh/lxPE5m8P8nAJ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sd1vEAAAA3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305" o:spid="_x0000_s14375"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bG8IA&#10;AADfAAAADwAAAGRycy9kb3ducmV2LnhtbERPTWvCQBC9F/wPywje6iZiW0ldRcSAPdmq0OuQnWZD&#10;s7Mhu2r67zsHwePjfS/Xg2/VlfrYBDaQTzNQxFWwDdcGzqfyeQEqJmSLbWAy8EcR1qvR0xILG278&#10;RddjqpWEcCzQgEupK7SOlSOPcRo6YuF+Qu8xCexrbXu8Sbhv9SzLXrXHhqXBYUdbR9Xv8eINfLbb&#10;75p3rnKHMuWnj3LeHbK9MZPxsHkHlWhID/HdvbcyP89f3uSB/BEA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sbwgAAAN8AAAAPAAAAAAAAAAAAAAAAAJgCAABkcnMvZG93&#10;bnJldi54bWxQSwUGAAAAAAQABAD1AAAAhwMAAAAA&#10;" path="m,l27432,r,27432l,27432,,e" fillcolor="gray" stroked="f" strokeweight="0">
            <v:stroke opacity="0" miterlimit="10" joinstyle="miter"/>
            <v:path o:connecttype="custom" o:connectlocs="0,0;274,0;274,274;0,274;0,0" o:connectangles="0,0,0,0,0"/>
          </v:shape>
          <v:shape id="Shape 145306" o:spid="_x0000_s14374"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GEcUA&#10;AADfAAAADwAAAGRycy9kb3ducmV2LnhtbERPTWvCQBC9F/wPywi96SYtapu6CSKI2oOotdDjNDtN&#10;QrOzIbvR+O+7gtDj433Ps97U4kytqywriMcRCOLc6ooLBaeP1egFhPPIGmvLpOBKDrJ08DDHRNsL&#10;H+h89IUIIewSVFB63yRSurwkg25sG+LA/djWoA+wLaRu8RLCTS2fomgqDVYcGkpsaFlS/nvsjIL3&#10;3dZ1Tfcqv+3GPX8u9uuT/2KlHof94g2Ep97/i+/ujQ7z43gyi+H2JwC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cYRxQAAAN8AAAAPAAAAAAAAAAAAAAAAAJgCAABkcnMv&#10;ZG93bnJldi54bWxQSwUGAAAAAAQABAD1AAAAigMAAAAA&#10;" path="m,l766572,r,27432l,27432,,e" fillcolor="gray" stroked="f" strokeweight="0">
            <v:stroke opacity="0" miterlimit="10" joinstyle="miter"/>
            <v:path o:connecttype="custom" o:connectlocs="0,0;7665,0;7665,274;0,274;0,0" o:connectangles="0,0,0,0,0"/>
          </v:shape>
          <w10:wrap anchorx="page" anchory="page"/>
        </v:group>
      </w:pict>
    </w:r>
    <w:r w:rsidR="00640CE5">
      <w:rPr>
        <w:rFonts w:ascii="Calibri" w:eastAsia="Calibri" w:hAnsi="Calibri" w:cs="Calibri"/>
        <w:sz w:val="22"/>
      </w:rPr>
      <w:tab/>
    </w:r>
    <w:r w:rsidR="00640CE5">
      <w:rPr>
        <w:color w:val="FF0000"/>
        <w:sz w:val="20"/>
      </w:rPr>
      <w:t>Конкурсна документација за ЈНМВ бр. 02/17 са циљем закљ. ОС: „Екскурзије од 5. до 8. разреда“</w:t>
    </w:r>
    <w:r w:rsidR="00640CE5">
      <w:rPr>
        <w:sz w:val="20"/>
      </w:rPr>
      <w:t xml:space="preserve"> </w:t>
    </w:r>
    <w:r w:rsidR="00640CE5">
      <w:rPr>
        <w:sz w:val="20"/>
      </w:rPr>
      <w:tab/>
    </w:r>
    <w:r w:rsidR="00640CE5">
      <w:rPr>
        <w:b/>
        <w:color w:val="4F81BD"/>
        <w:sz w:val="22"/>
      </w:rPr>
      <w:t xml:space="preserve">2017 </w:t>
    </w:r>
  </w:p>
  <w:p w:rsidR="00640CE5" w:rsidRDefault="00640CE5">
    <w:pPr>
      <w:spacing w:after="0" w:line="259" w:lineRule="auto"/>
      <w:ind w:left="540" w:right="0"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rsidP="00010B94">
    <w:pPr>
      <w:tabs>
        <w:tab w:val="center" w:pos="8865"/>
      </w:tabs>
      <w:spacing w:after="183" w:line="259" w:lineRule="auto"/>
      <w:ind w:left="-154" w:right="0" w:firstLine="874"/>
      <w:jc w:val="left"/>
    </w:pPr>
    <w:r w:rsidRPr="00274683">
      <w:rPr>
        <w:rFonts w:eastAsia="Calibri"/>
        <w:noProof/>
        <w:color w:val="FF0000"/>
        <w:sz w:val="20"/>
        <w:szCs w:val="20"/>
      </w:rPr>
      <w:pict>
        <v:group id="Group 91" o:spid="_x0000_s14367" style="position:absolute;left:0;text-align:left;margin-left:58.85pt;margin-top:27.9pt;width:502.2pt;height:23.9pt;z-index:-251642880;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">
          <v:shape id="Shape 145282" o:spid="_x0000_s14372"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PyMQA&#10;AADfAAAADwAAAGRycy9kb3ducmV2LnhtbERPXWvCMBR9H+w/hDvwbaYV50Y1yhgK4oND1/l8ae7a&#10;0uamJFlb//0iDHw8nO/VZjSt6Mn52rKCdJqAIC6srrlUkH/tnt9A+ICssbVMCq7kYbN+fFhhpu3A&#10;J+rPoRQxhH2GCqoQukxKX1Rk0E9tRxy5H+sMhghdKbXDIYabVs6SZCEN1hwbKuzoo6KiOf8aBdt8&#10;1lzyw2vzWee9PH3Ph+PWlUpNnsb3JYhAY7iL/917Heen6csihdufCE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2T8j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71"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AnbsMA&#10;AADfAAAADwAAAGRycy9kb3ducmV2LnhtbERPXWvCMBR9F/Yfwh34IppW0Ek1yigIPk7dpo+X5JoW&#10;m5vSZLX798tgsMfD+d7sBteInrpQe1aQzzIQxNqbmq2C9/N+ugIRIrLBxjMp+KYAu+3TaIOF8Q8+&#10;Un+KVqQQDgUqqGJsCymDrshhmPmWOHE33zmMCXZWmg4fKdw1cp5lS+mw5tRQYUtlRfp++nIK7KQ8&#10;Xj65x1Lr62Uxecn3b/ZDqfHz8LoGEWmI/+I/98Gk+Xm+WM7h908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Anbs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284" o:spid="_x0000_s14370"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AscQA&#10;AADfAAAADwAAAGRycy9kb3ducmV2LnhtbERPTWvCQBC9C/0PyxS86SYWk5K6SluoeFHUevA4ZKdJ&#10;MDubZlcT/70rCB4f73u26E0tLtS6yrKCeByBIM6trrhQcPj9Gb2DcB5ZY22ZFFzJwWL+Mphhpm3H&#10;O7rsfSFCCLsMFZTeN5mULi/JoBvbhjhwf7Y16ANsC6lb7EK4qeUkihJpsOLQUGJD3yXlp/3ZKOii&#10;4zJZ55PenP43q7VNt/YrLZQavvafHyA89f4pfrhXOsyP42nyBvc/AY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EQLHEAAAA3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285" o:spid="_x0000_s14369"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LxcMA&#10;AADfAAAADwAAAGRycy9kb3ducmV2LnhtbERPXWvCMBR9H/gfwhX2tqYdTkY1ioiF+uRmB75emmtT&#10;bG5Kk9nu35vBYI+H873eTrYTdxp861hBlqQgiGunW24UfFXFyzsIH5A1do5JwQ952G5mT2vMtRv5&#10;k+7n0IgYwj5HBSaEPpfS14Ys+sT1xJG7usFiiHBopB5wjOG2k69pupQWW44NBnvaG6pv52+r4KPb&#10;Xxo+mNqcipBVx2LRn9JSqef5tFuBCDSFf/Gfu9Rxfpa9LRfw+ycC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vLxcMAAADf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86" o:spid="_x0000_s14368"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z8MA&#10;AADfAAAADwAAAGRycy9kb3ducmV2LnhtbERPy2rCQBTdF/oPwy2400kURaOjiCDaLsQnuLxmbpPQ&#10;zJ2QmWj69x1B6PJw3rNFa0pxp9oVlhXEvQgEcWp1wZmC82ndHYNwHlljaZkU/JKDxfz9bYaJtg8+&#10;0P3oMxFC2CWoIPe+SqR0aU4GXc9WxIH7trVBH2CdSV3jI4SbUvajaCQNFhwacqxolVP6c2yMgq/d&#10;p2uqZiJvdusGl+V+c/ZXVqrz0S6nIDy1/l/8cm91mB/Hw9EQnn8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Wz8MAAADf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00640CE5" w:rsidRPr="0075551B">
      <w:rPr>
        <w:rFonts w:eastAsia="Calibri"/>
        <w:noProof/>
        <w:color w:val="FF0000"/>
        <w:sz w:val="20"/>
        <w:szCs w:val="20"/>
      </w:rPr>
      <w:t>КД</w:t>
    </w:r>
    <w:r w:rsidR="00640CE5" w:rsidRPr="0075551B">
      <w:rPr>
        <w:color w:val="FF0000"/>
        <w:sz w:val="20"/>
        <w:szCs w:val="20"/>
      </w:rPr>
      <w:t xml:space="preserve"> </w:t>
    </w:r>
    <w:r w:rsidR="00640CE5" w:rsidRPr="0075551B">
      <w:rPr>
        <w:color w:val="FF0000"/>
        <w:sz w:val="20"/>
      </w:rPr>
      <w:t xml:space="preserve">за ЈНМВ бр. </w:t>
    </w:r>
    <w:r w:rsidR="00640CE5" w:rsidRPr="00010B94">
      <w:rPr>
        <w:noProof/>
        <w:color w:val="FF0000"/>
        <w:sz w:val="20"/>
        <w:szCs w:val="20"/>
      </w:rPr>
      <w:t>02/17</w:t>
    </w:r>
    <w:r w:rsidR="00640CE5" w:rsidRPr="0075551B">
      <w:rPr>
        <w:noProof/>
        <w:color w:val="FF0000"/>
        <w:sz w:val="20"/>
        <w:szCs w:val="20"/>
      </w:rPr>
      <w:t xml:space="preserve"> </w:t>
    </w:r>
    <w:r w:rsidR="00640CE5" w:rsidRPr="0075551B">
      <w:rPr>
        <w:color w:val="FF0000"/>
        <w:sz w:val="20"/>
        <w:szCs w:val="20"/>
      </w:rPr>
      <w:t xml:space="preserve">са </w:t>
    </w:r>
    <w:r w:rsidR="00640CE5" w:rsidRPr="0075551B">
      <w:rPr>
        <w:color w:val="FF0000"/>
        <w:sz w:val="20"/>
      </w:rPr>
      <w:t>циљем закљ. ОС: „</w:t>
    </w:r>
    <w:r w:rsidR="00640CE5">
      <w:rPr>
        <w:color w:val="FF0000"/>
        <w:sz w:val="20"/>
      </w:rPr>
      <w:t>Екскурзија</w:t>
    </w:r>
    <w:r w:rsidR="00640CE5" w:rsidRPr="0075551B">
      <w:rPr>
        <w:color w:val="FF0000"/>
        <w:sz w:val="20"/>
      </w:rPr>
      <w:t>“</w:t>
    </w:r>
    <w:r w:rsidR="00640CE5">
      <w:rPr>
        <w:sz w:val="20"/>
      </w:rPr>
      <w:t xml:space="preserve"> </w:t>
    </w:r>
    <w:r w:rsidR="00640CE5">
      <w:rPr>
        <w:sz w:val="20"/>
      </w:rPr>
      <w:tab/>
    </w:r>
    <w:r w:rsidR="00640CE5">
      <w:rPr>
        <w:sz w:val="20"/>
      </w:rPr>
      <w:tab/>
    </w:r>
    <w:r w:rsidR="00640CE5">
      <w:rPr>
        <w:b/>
        <w:color w:val="4F81BD"/>
        <w:sz w:val="22"/>
      </w:rPr>
      <w:t xml:space="preserve">2017 </w:t>
    </w:r>
  </w:p>
  <w:p w:rsidR="00640CE5" w:rsidRDefault="00640CE5">
    <w:pPr>
      <w:spacing w:after="0" w:line="259" w:lineRule="auto"/>
      <w:ind w:left="0" w:right="0" w:firstLine="0"/>
      <w:jc w:val="left"/>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rsidP="00010B94">
    <w:pPr>
      <w:tabs>
        <w:tab w:val="center" w:pos="8865"/>
      </w:tabs>
      <w:spacing w:after="183" w:line="259" w:lineRule="auto"/>
      <w:ind w:left="-154" w:right="0" w:firstLine="874"/>
      <w:jc w:val="left"/>
    </w:pPr>
    <w:r w:rsidRPr="00274683">
      <w:rPr>
        <w:rFonts w:eastAsia="Calibri"/>
        <w:noProof/>
        <w:color w:val="FF0000"/>
        <w:sz w:val="20"/>
        <w:szCs w:val="20"/>
      </w:rPr>
      <w:pict>
        <v:group id="Group 97" o:spid="_x0000_s14361" style="position:absolute;left:0;text-align:left;margin-left:58.1pt;margin-top:27.9pt;width:502.2pt;height:23.9pt;z-index:-251640832;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">
          <v:shape id="Shape 145282" o:spid="_x0000_s14366"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GDdsQA&#10;AADfAAAADwAAAGRycy9kb3ducmV2LnhtbERPXUvDMBR9H/gfwhV829IOO6UuGyITxIeNzerzpbm2&#10;pc1NSWJb//0yGOzxcL7X28l0YiDnG8sK0kUCgri0uuFKQfH1Pn8G4QOyxs4yKfgnD9vN3WyNubYj&#10;H2k4hUrEEPY5KqhD6HMpfVmTQb+wPXHkfq0zGCJ0ldQOxxhuOrlMkpU02HBsqLGnt5rK9vRnFOyK&#10;ZftTfD61h6YY5PH7cdzvXKXUw/30+gIi0BRu4qv7Q8f5aZplGVz+RAB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g3b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4365"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r0MMA&#10;AADfAAAADwAAAGRycy9kb3ducmV2LnhtbERPXWvCMBR9H+w/hDvwRWZaoTo6o4yC4ON0Ovd4Se7S&#10;suamNLF2/94Igz0ezvdqM7pWDNSHxrOCfJaBINbeNGwVHD+2zy8gQkQ22HomBb8UYLN+fFhhafyV&#10;9zQcohUphEOJCuoYu1LKoGtyGGa+I07ct+8dxgR7K02P1xTuWjnPsoV02HBqqLGjqib9c7g4BXZa&#10;7c+fPGCl9de5mC7z7bs9KTV5Gt9eQUQa47/4z70zaX6eF8UC7n8S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fr0M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284" o:spid="_x0000_s14364"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MD8UA&#10;AADfAAAADwAAAGRycy9kb3ducmV2LnhtbERPTWvCQBC9C/0PyxR6000CMRJdpS205GJR24PHITtN&#10;gtnZNLtN0n/fFQSPj/e92U2mFQP1rrGsIF5EIIhLqxuuFHx9vs1XIJxH1thaJgV/5GC3fZhtMNd2&#10;5CMNJ1+JEMIuRwW1910upStrMugWtiMO3LftDfoA+0rqHscQblqZRNFSGmw4NNTY0WtN5eX0axSM&#10;0fl9uS+TyVx+Poq9zQ72JauUenqcntcgPE3+Lr65Cx3mx3GaZnD9EwD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4wPxQAAAN8AAAAPAAAAAAAAAAAAAAAAAJgCAABkcnMv&#10;ZG93bnJldi54bWxQSwUGAAAAAAQABAD1AAAAigMAAAAA&#10;" path="m,l27432,r,230124l,230124,,e" fillcolor="gray" stroked="f" strokeweight="0">
            <v:stroke opacity="0" miterlimit="10" joinstyle="miter"/>
            <v:path o:connecttype="custom" o:connectlocs="0,0;274,0;274,2301;0,2301;0,0" o:connectangles="0,0,0,0,0"/>
          </v:shape>
          <v:shape id="Shape 145285" o:spid="_x0000_s14363"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LfcIA&#10;AADfAAAADwAAAGRycy9kb3ducmV2LnhtbERPS2vCQBC+F/wPywje6iZFS0ldRcSAnnwVeh2y02xo&#10;djZktxr/vXMQevz43ovV4Ft1pT42gQ3k0wwUcRVsw7WBr0v5+gEqJmSLbWAycKcIq+XoZYGFDTc+&#10;0fWcaiUhHAs04FLqCq1j5chjnIaOWLif0HtMAvta2x5vEu5b/ZZl79pjw9LgsKONo+r3/OcNHNvN&#10;d81bV7lDmfLLvpx1h2xnzGQ8rD9BJRrSv/jp3lmZn+fzuQyWPwJA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gt9wgAAAN8AAAAPAAAAAAAAAAAAAAAAAJgCAABkcnMvZG93&#10;bnJldi54bWxQSwUGAAAAAAQABAD1AAAAhwMAAAAA&#10;" path="m,l27432,r,27432l,27432,,e" fillcolor="gray" stroked="f" strokeweight="0">
            <v:stroke opacity="0" miterlimit="10" joinstyle="miter"/>
            <v:path o:connecttype="custom" o:connectlocs="0,0;274,0;274,274;0,274;0,0" o:connectangles="0,0,0,0,0"/>
          </v:shape>
          <v:shape id="Shape 145286" o:spid="_x0000_s14362"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6Wd8MA&#10;AADfAAAADwAAAGRycy9kb3ducmV2LnhtbERPTWvCQBC9F/wPywjedBOLUqOrSEGqHsRaCx7H7JiE&#10;ZmdDdqPx37uC0OPjfc8WrSnFlWpXWFYQDyIQxKnVBWcKjj+r/gcI55E1lpZJwZ0cLOadtxkm2t74&#10;m64Hn4kQwi5BBbn3VSKlS3My6Aa2Ig7cxdYGfYB1JnWNtxBuSjmMorE0WHBoyLGiz5zSv0NjFGx3&#10;G9dUzUSe7dq9/y73X0d/YqV63XY5BeGp9f/il3utw/w4Ho0m8PwTA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6Wd8MAAADf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00640CE5" w:rsidRPr="0075551B">
      <w:rPr>
        <w:rFonts w:eastAsia="Calibri"/>
        <w:noProof/>
        <w:color w:val="FF0000"/>
        <w:sz w:val="20"/>
        <w:szCs w:val="20"/>
      </w:rPr>
      <w:t>КД</w:t>
    </w:r>
    <w:r w:rsidR="00640CE5" w:rsidRPr="0075551B">
      <w:rPr>
        <w:color w:val="FF0000"/>
        <w:sz w:val="20"/>
        <w:szCs w:val="20"/>
      </w:rPr>
      <w:t xml:space="preserve"> </w:t>
    </w:r>
    <w:r w:rsidR="00640CE5" w:rsidRPr="0075551B">
      <w:rPr>
        <w:color w:val="FF0000"/>
        <w:sz w:val="20"/>
      </w:rPr>
      <w:t xml:space="preserve">за ЈНМВ бр. </w:t>
    </w:r>
    <w:r w:rsidR="00640CE5" w:rsidRPr="00010B94">
      <w:rPr>
        <w:noProof/>
        <w:color w:val="FF0000"/>
        <w:sz w:val="20"/>
        <w:szCs w:val="20"/>
      </w:rPr>
      <w:t>02/17</w:t>
    </w:r>
    <w:r w:rsidR="00640CE5" w:rsidRPr="0075551B">
      <w:rPr>
        <w:noProof/>
        <w:color w:val="FF0000"/>
        <w:sz w:val="20"/>
        <w:szCs w:val="20"/>
      </w:rPr>
      <w:t xml:space="preserve"> </w:t>
    </w:r>
    <w:r w:rsidR="00640CE5" w:rsidRPr="0075551B">
      <w:rPr>
        <w:color w:val="FF0000"/>
        <w:sz w:val="20"/>
        <w:szCs w:val="20"/>
      </w:rPr>
      <w:t xml:space="preserve">са </w:t>
    </w:r>
    <w:r w:rsidR="00640CE5" w:rsidRPr="0075551B">
      <w:rPr>
        <w:color w:val="FF0000"/>
        <w:sz w:val="20"/>
      </w:rPr>
      <w:t>циљем закљ. ОС: „</w:t>
    </w:r>
    <w:r w:rsidR="00640CE5">
      <w:rPr>
        <w:color w:val="FF0000"/>
        <w:sz w:val="20"/>
      </w:rPr>
      <w:t>Екскурзија</w:t>
    </w:r>
    <w:r w:rsidR="00640CE5" w:rsidRPr="0075551B">
      <w:rPr>
        <w:color w:val="FF0000"/>
        <w:sz w:val="20"/>
      </w:rPr>
      <w:t>“</w:t>
    </w:r>
    <w:r w:rsidR="00640CE5">
      <w:rPr>
        <w:sz w:val="20"/>
      </w:rPr>
      <w:t xml:space="preserve"> </w:t>
    </w:r>
    <w:r w:rsidR="00640CE5">
      <w:rPr>
        <w:sz w:val="20"/>
      </w:rPr>
      <w:tab/>
    </w:r>
    <w:r w:rsidR="00640CE5">
      <w:rPr>
        <w:sz w:val="20"/>
      </w:rPr>
      <w:tab/>
    </w:r>
    <w:r w:rsidR="00640CE5">
      <w:rPr>
        <w:b/>
        <w:color w:val="4F81BD"/>
        <w:sz w:val="22"/>
      </w:rPr>
      <w:t xml:space="preserve">2017 </w:t>
    </w:r>
  </w:p>
  <w:p w:rsidR="00640CE5" w:rsidRPr="008746DC" w:rsidRDefault="00640CE5" w:rsidP="008746D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5" w:rsidRDefault="00274683">
    <w:pPr>
      <w:tabs>
        <w:tab w:val="center" w:pos="8862"/>
      </w:tabs>
      <w:spacing w:after="183" w:line="259" w:lineRule="auto"/>
      <w:ind w:left="-156" w:right="0" w:firstLine="0"/>
      <w:jc w:val="left"/>
    </w:pPr>
    <w:r w:rsidRPr="00274683">
      <w:rPr>
        <w:rFonts w:ascii="Calibri" w:eastAsia="Calibri" w:hAnsi="Calibri" w:cs="Calibri"/>
        <w:noProof/>
        <w:sz w:val="22"/>
      </w:rPr>
      <w:pict>
        <v:group id="Group 141350" o:spid="_x0000_s14355" style="position:absolute;left:0;text-align:left;margin-left:21.7pt;margin-top:35.4pt;width:502.15pt;height:23.9pt;z-index:-251657216;mso-position-horizontal-relative:page;mso-position-vertical-relative:page" coordsize="63773,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">
          <v:shape id="Shape 145332" o:spid="_x0000_s14360" style="position:absolute;left:55833;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3FLcQA&#10;AADbAAAADwAAAGRycy9kb3ducmV2LnhtbESPQWvCQBSE74X+h+UVequbhlJt6ioiCqUHRU17fmRf&#10;k5Ds27C7Jum/dwXB4zAz3zDz5Wha0ZPztWUFr5MEBHFhdc2lgvy0fZmB8AFZY2uZFPyTh+Xi8WGO&#10;mbYDH6g/hlJECPsMFVQhdJmUvqjIoJ/Yjjh6f9YZDFG6UmqHQ4SbVqZJ8i4N1hwXKuxoXVHRHM9G&#10;wSZPm9/8e9rs67yXh5+3YbdxpVLPT+PqE0SgMdzDt/aXVpB+wP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xS3EAAAA2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333" o:spid="_x0000_s14359" style="position:absolute;top:2758;width:55833;height:274;visibility:visible;mso-wrap-style:square;v-text-anchor:top" coordsize="558330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WFsEA&#10;AADbAAAADwAAAGRycy9kb3ducmV2LnhtbERPTYvCMBC9L/gfwgheFk3UpWg1igqCuOxhVfA6NGNb&#10;bCa1iVr/vTks7PHxvufL1lbiQY0vHWsYDhQI4syZknMNp+O2PwHhA7LByjFpeJGH5aLzMcfUuCf/&#10;0uMQchFD2KeooQihTqX0WUEW/cDVxJG7uMZiiLDJpWnwGcNtJUdKJdJiybGhwJo2BWXXw91quJef&#10;X1797Pl7eroOE1Unx/X5pnWv265mIAK14V/8594ZDeO4Pn6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ClhbBAAAA2wAAAA8AAAAAAAAAAAAAAAAAmAIAAGRycy9kb3du&#10;cmV2LnhtbFBLBQYAAAAABAAEAPUAAACGAwAAAAA=&#10;" path="m,l5583301,r,27432l,27432,,e" fillcolor="gray" stroked="f" strokeweight="0">
            <v:stroke opacity="0" miterlimit="10" joinstyle="miter"/>
            <v:path o:connecttype="custom" o:connectlocs="0,0;55833,0;55833,274;0,274;0,0" o:connectangles="0,0,0,0,0"/>
          </v:shape>
          <v:shape id="Shape 145334" o:spid="_x0000_s14358" style="position:absolute;left:55833;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xQ8QA&#10;AADbAAAADwAAAGRycy9kb3ducmV2LnhtbESPQWvCQBSE7wX/w/IK3urGFKJEV6lCSy6Rqj30+Mg+&#10;k2D2bcxuTfz3riD0OMzMN8xyPZhGXKlztWUF00kEgriwuuZSwc/x820OwnlkjY1lUnAjB+vV6GWJ&#10;qbY97+l68KUIEHYpKqi8b1MpXVGRQTexLXHwTrYz6IPsSqk77APcNDKOokQarDksVNjStqLifPgz&#10;Cvro9yvJi3gw58suy+3s225mpVLj1+FjAcLT4P/Dz3amFbxP4fE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ZcUPEAAAA2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335" o:spid="_x0000_s14357" style="position:absolute;left:55833;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8l8EA&#10;AADfAAAADwAAAGRycy9kb3ducmV2LnhtbERPTYvCMBC9C/sfwizsTdOKinSNssgW9KRWYa9DMzbF&#10;ZlKaqN1/bwTB4+N9L1a9bcSNOl87VpCOEhDEpdM1VwpOx3w4B+EDssbGMSn4Jw+r5cdggZl2dz7Q&#10;rQiViCHsM1RgQmgzKX1pyKIfuZY4cmfXWQwRdpXUHd5juG3kOElm0mLNscFgS2tD5aW4WgX7Zv1X&#10;8a8pzS4P6XGbT9pdslHq67P/+QYRqA9v8cu90XF+mk6nY3j+iQD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SPJfBAAAA3wAAAA8AAAAAAAAAAAAAAAAAmAIAAGRycy9kb3du&#10;cmV2LnhtbFBLBQYAAAAABAAEAPUAAACGAwAAAAA=&#10;" path="m,l27432,r,27432l,27432,,e" fillcolor="gray" stroked="f" strokeweight="0">
            <v:stroke opacity="0" miterlimit="10" joinstyle="miter"/>
            <v:path o:connecttype="custom" o:connectlocs="0,0;274,0;274,274;0,274;0,0" o:connectangles="0,0,0,0,0"/>
          </v:shape>
          <v:shape id="Shape 145336" o:spid="_x0000_s14356" style="position:absolute;left:56107;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hncUA&#10;AADfAAAADwAAAGRycy9kb3ducmV2LnhtbERPTWvCQBC9C/0PyxR6M5tULDZ1FSmItgfRNILHaXaa&#10;hGZnQ3aj6b93C4LHx/ueLwfTiDN1rrasIIliEMSF1TWXCvKv9XgGwnlkjY1lUvBHDpaLh9EcU20v&#10;fKBz5ksRQtilqKDyvk2ldEVFBl1kW+LA/djOoA+wK6Xu8BLCTSOf4/hFGqw5NFTY0ntFxW/WGwWf&#10;uw/Xt/2r/LZbNzmu9pvcn1ipp8dh9QbC0+Dv4pt7q8P8JJlOJ/D/JwC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qGdxQAAAN8AAAAPAAAAAAAAAAAAAAAAAJgCAABkcnMv&#10;ZG93bnJldi54bWxQSwUGAAAAAAQABAD1AAAAigMAAAAA&#10;" path="m,l766572,r,27432l,27432,,e" fillcolor="gray" stroked="f" strokeweight="0">
            <v:stroke opacity="0" miterlimit="10" joinstyle="miter"/>
            <v:path o:connecttype="custom" o:connectlocs="0,0;7665,0;7665,274;0,274;0,0" o:connectangles="0,0,0,0,0"/>
          </v:shape>
          <w10:wrap anchorx="page" anchory="page"/>
        </v:group>
      </w:pict>
    </w:r>
    <w:r w:rsidR="00640CE5">
      <w:rPr>
        <w:color w:val="FF0000"/>
        <w:sz w:val="20"/>
      </w:rPr>
      <w:t>Конкурсна документација за ЈНМВ бр. 02/17 са циљем закљ. ОС: „Екскурзије од 5. до 8. разреда“</w:t>
    </w:r>
    <w:r w:rsidR="00640CE5">
      <w:rPr>
        <w:sz w:val="20"/>
      </w:rPr>
      <w:t xml:space="preserve"> </w:t>
    </w:r>
    <w:r w:rsidR="00640CE5">
      <w:rPr>
        <w:sz w:val="20"/>
      </w:rPr>
      <w:tab/>
    </w:r>
    <w:r w:rsidR="00640CE5">
      <w:rPr>
        <w:b/>
        <w:color w:val="4F81BD"/>
        <w:sz w:val="22"/>
      </w:rPr>
      <w:t xml:space="preserve">2017 </w:t>
    </w:r>
  </w:p>
  <w:p w:rsidR="00640CE5" w:rsidRDefault="00640CE5">
    <w:pPr>
      <w:spacing w:after="0" w:line="259" w:lineRule="auto"/>
      <w:ind w:left="0" w:right="0" w:firstLine="0"/>
      <w:jc w:val="left"/>
    </w:pPr>
    <w:r>
      <w:t xml:space="preserve"> </w:t>
    </w:r>
  </w:p>
  <w:p w:rsidR="00640CE5" w:rsidRDefault="00640CE5">
    <w:pPr>
      <w:spacing w:after="257" w:line="259" w:lineRule="auto"/>
      <w:ind w:left="0" w:right="-58" w:firstLine="0"/>
      <w:jc w:val="right"/>
    </w:pPr>
    <w:r>
      <w:rPr>
        <w:b/>
      </w:rPr>
      <w:t xml:space="preserve"> </w:t>
    </w:r>
  </w:p>
  <w:p w:rsidR="00640CE5" w:rsidRDefault="00640CE5">
    <w:pPr>
      <w:spacing w:after="0" w:line="259" w:lineRule="auto"/>
      <w:ind w:left="0" w:right="5" w:firstLine="0"/>
      <w:jc w:val="center"/>
    </w:pPr>
    <w:r>
      <w:rPr>
        <w:b/>
      </w:rPr>
      <w:t xml:space="preserve">ЈАВНА НАБАВКА МАЛЕ ВРЕДНОСТИ бр. </w:t>
    </w:r>
    <w:r>
      <w:t>02/17</w:t>
    </w:r>
    <w:r>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567D85"/>
    <w:multiLevelType w:val="hybridMultilevel"/>
    <w:tmpl w:val="51DCB6CC"/>
    <w:lvl w:ilvl="0" w:tplc="25F238F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40B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459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0A7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4A7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A76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6E6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29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249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C45EE7"/>
    <w:multiLevelType w:val="hybridMultilevel"/>
    <w:tmpl w:val="2382A7EE"/>
    <w:lvl w:ilvl="0" w:tplc="EA0EC6E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00A8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E7C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E1E3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443A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A05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4B4A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2DA3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EDD8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413A77"/>
    <w:multiLevelType w:val="hybridMultilevel"/>
    <w:tmpl w:val="5F8AC22A"/>
    <w:lvl w:ilvl="0" w:tplc="763EA0E8">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9A45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B015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B05C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DEA7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3A44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020B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5AAD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5839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05D328C6"/>
    <w:multiLevelType w:val="hybridMultilevel"/>
    <w:tmpl w:val="677679C0"/>
    <w:lvl w:ilvl="0" w:tplc="6DCA4BC0">
      <w:start w:val="1"/>
      <w:numFmt w:val="bullet"/>
      <w:lvlText w:val=""/>
      <w:lvlJc w:val="left"/>
      <w:pPr>
        <w:ind w:left="1287" w:hanging="360"/>
      </w:pPr>
      <w:rPr>
        <w:rFonts w:ascii="Wingdings" w:hAnsi="Wingdings"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6">
    <w:nsid w:val="08124593"/>
    <w:multiLevelType w:val="hybridMultilevel"/>
    <w:tmpl w:val="CA1C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342F4F"/>
    <w:multiLevelType w:val="hybridMultilevel"/>
    <w:tmpl w:val="2C68DE1C"/>
    <w:lvl w:ilvl="0" w:tplc="8A381BCC">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9637F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D09E9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B8BC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D23EE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52AE2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EE49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6C7D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61F2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0EAD30B8"/>
    <w:multiLevelType w:val="hybridMultilevel"/>
    <w:tmpl w:val="93E2D43C"/>
    <w:lvl w:ilvl="0" w:tplc="C0F87D2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AABC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A82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2DD1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65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62B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8E5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E58F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0A47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D44922"/>
    <w:multiLevelType w:val="hybridMultilevel"/>
    <w:tmpl w:val="D246791E"/>
    <w:lvl w:ilvl="0" w:tplc="187A7838">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C01510">
      <w:start w:val="1"/>
      <w:numFmt w:val="lowerLetter"/>
      <w:lvlText w:val="%2"/>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F8C622">
      <w:start w:val="1"/>
      <w:numFmt w:val="lowerRoman"/>
      <w:lvlText w:val="%3"/>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424792">
      <w:start w:val="1"/>
      <w:numFmt w:val="decimal"/>
      <w:lvlText w:val="%4"/>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4E2220">
      <w:start w:val="1"/>
      <w:numFmt w:val="lowerLetter"/>
      <w:lvlText w:val="%5"/>
      <w:lvlJc w:val="left"/>
      <w:pPr>
        <w:ind w:left="69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8470D8">
      <w:start w:val="1"/>
      <w:numFmt w:val="lowerRoman"/>
      <w:lvlText w:val="%6"/>
      <w:lvlJc w:val="left"/>
      <w:pPr>
        <w:ind w:left="7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BECF92">
      <w:start w:val="1"/>
      <w:numFmt w:val="decimal"/>
      <w:lvlText w:val="%7"/>
      <w:lvlJc w:val="left"/>
      <w:pPr>
        <w:ind w:left="8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48EA0C">
      <w:start w:val="1"/>
      <w:numFmt w:val="lowerLetter"/>
      <w:lvlText w:val="%8"/>
      <w:lvlJc w:val="left"/>
      <w:pPr>
        <w:ind w:left="9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5ED7DA">
      <w:start w:val="1"/>
      <w:numFmt w:val="lowerRoman"/>
      <w:lvlText w:val="%9"/>
      <w:lvlJc w:val="left"/>
      <w:pPr>
        <w:ind w:left="98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17D87B98"/>
    <w:multiLevelType w:val="hybridMultilevel"/>
    <w:tmpl w:val="829AF7E6"/>
    <w:lvl w:ilvl="0" w:tplc="83642A42">
      <w:start w:val="1"/>
      <w:numFmt w:val="decimal"/>
      <w:lvlText w:val="%1)"/>
      <w:lvlJc w:val="left"/>
      <w:pPr>
        <w:ind w:left="810" w:hanging="45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8EB286C"/>
    <w:multiLevelType w:val="hybridMultilevel"/>
    <w:tmpl w:val="0002C8C6"/>
    <w:lvl w:ilvl="0" w:tplc="05F03704">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623B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744F4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043A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5C14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B669F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08550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7CDE4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B4079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1AD339E4"/>
    <w:multiLevelType w:val="hybridMultilevel"/>
    <w:tmpl w:val="372058F6"/>
    <w:lvl w:ilvl="0" w:tplc="628C255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2AD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0AA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1F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A5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8A8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0F8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5B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E5C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DD13EB"/>
    <w:multiLevelType w:val="hybridMultilevel"/>
    <w:tmpl w:val="7F72C1C2"/>
    <w:lvl w:ilvl="0" w:tplc="DF265626">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077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02A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647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C1D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654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2F2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C15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8EC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9F658B"/>
    <w:multiLevelType w:val="hybridMultilevel"/>
    <w:tmpl w:val="9FE816EA"/>
    <w:lvl w:ilvl="0" w:tplc="521EE1DE">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FE3CAE">
      <w:start w:val="1"/>
      <w:numFmt w:val="lowerLetter"/>
      <w:lvlText w:val="%2"/>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6E7A98">
      <w:start w:val="1"/>
      <w:numFmt w:val="lowerRoman"/>
      <w:lvlText w:val="%3"/>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52F8F2">
      <w:start w:val="1"/>
      <w:numFmt w:val="decimal"/>
      <w:lvlText w:val="%4"/>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0E2482">
      <w:start w:val="1"/>
      <w:numFmt w:val="lowerLetter"/>
      <w:lvlText w:val="%5"/>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5C6584">
      <w:start w:val="1"/>
      <w:numFmt w:val="lowerRoman"/>
      <w:lvlText w:val="%6"/>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CE5FA6">
      <w:start w:val="1"/>
      <w:numFmt w:val="decimal"/>
      <w:lvlText w:val="%7"/>
      <w:lvlJc w:val="left"/>
      <w:pPr>
        <w:ind w:left="6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92CFCC">
      <w:start w:val="1"/>
      <w:numFmt w:val="lowerLetter"/>
      <w:lvlText w:val="%8"/>
      <w:lvlJc w:val="left"/>
      <w:pPr>
        <w:ind w:left="7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72F856">
      <w:start w:val="1"/>
      <w:numFmt w:val="lowerRoman"/>
      <w:lvlText w:val="%9"/>
      <w:lvlJc w:val="left"/>
      <w:pPr>
        <w:ind w:left="8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1EF72E90"/>
    <w:multiLevelType w:val="hybridMultilevel"/>
    <w:tmpl w:val="ED3EED46"/>
    <w:lvl w:ilvl="0" w:tplc="389AFE1C">
      <w:start w:val="1"/>
      <w:numFmt w:val="decimal"/>
      <w:lvlText w:val="%1)"/>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EB356">
      <w:start w:val="1"/>
      <w:numFmt w:val="decimal"/>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A5B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018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43E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74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EB6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A6D2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468A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FC5EF1"/>
    <w:multiLevelType w:val="hybridMultilevel"/>
    <w:tmpl w:val="151C3A64"/>
    <w:lvl w:ilvl="0" w:tplc="9978392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A6E0D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6042F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40682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046DF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6E806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50B0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4AC5B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38651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24977C39"/>
    <w:multiLevelType w:val="hybridMultilevel"/>
    <w:tmpl w:val="EBB2C9D8"/>
    <w:lvl w:ilvl="0" w:tplc="241A000B">
      <w:start w:val="1"/>
      <w:numFmt w:val="bullet"/>
      <w:lvlText w:val=""/>
      <w:lvlJc w:val="left"/>
      <w:pPr>
        <w:ind w:left="776" w:hanging="360"/>
      </w:pPr>
      <w:rPr>
        <w:rFonts w:ascii="Wingdings" w:hAnsi="Wingdings" w:hint="default"/>
      </w:rPr>
    </w:lvl>
    <w:lvl w:ilvl="1" w:tplc="241A0003" w:tentative="1">
      <w:start w:val="1"/>
      <w:numFmt w:val="bullet"/>
      <w:lvlText w:val="o"/>
      <w:lvlJc w:val="left"/>
      <w:pPr>
        <w:ind w:left="1496" w:hanging="360"/>
      </w:pPr>
      <w:rPr>
        <w:rFonts w:ascii="Courier New" w:hAnsi="Courier New" w:cs="Courier New" w:hint="default"/>
      </w:rPr>
    </w:lvl>
    <w:lvl w:ilvl="2" w:tplc="241A0005" w:tentative="1">
      <w:start w:val="1"/>
      <w:numFmt w:val="bullet"/>
      <w:lvlText w:val=""/>
      <w:lvlJc w:val="left"/>
      <w:pPr>
        <w:ind w:left="2216" w:hanging="360"/>
      </w:pPr>
      <w:rPr>
        <w:rFonts w:ascii="Wingdings" w:hAnsi="Wingdings" w:hint="default"/>
      </w:rPr>
    </w:lvl>
    <w:lvl w:ilvl="3" w:tplc="241A0001" w:tentative="1">
      <w:start w:val="1"/>
      <w:numFmt w:val="bullet"/>
      <w:lvlText w:val=""/>
      <w:lvlJc w:val="left"/>
      <w:pPr>
        <w:ind w:left="2936" w:hanging="360"/>
      </w:pPr>
      <w:rPr>
        <w:rFonts w:ascii="Symbol" w:hAnsi="Symbol" w:hint="default"/>
      </w:rPr>
    </w:lvl>
    <w:lvl w:ilvl="4" w:tplc="241A0003" w:tentative="1">
      <w:start w:val="1"/>
      <w:numFmt w:val="bullet"/>
      <w:lvlText w:val="o"/>
      <w:lvlJc w:val="left"/>
      <w:pPr>
        <w:ind w:left="3656" w:hanging="360"/>
      </w:pPr>
      <w:rPr>
        <w:rFonts w:ascii="Courier New" w:hAnsi="Courier New" w:cs="Courier New" w:hint="default"/>
      </w:rPr>
    </w:lvl>
    <w:lvl w:ilvl="5" w:tplc="241A0005" w:tentative="1">
      <w:start w:val="1"/>
      <w:numFmt w:val="bullet"/>
      <w:lvlText w:val=""/>
      <w:lvlJc w:val="left"/>
      <w:pPr>
        <w:ind w:left="4376" w:hanging="360"/>
      </w:pPr>
      <w:rPr>
        <w:rFonts w:ascii="Wingdings" w:hAnsi="Wingdings" w:hint="default"/>
      </w:rPr>
    </w:lvl>
    <w:lvl w:ilvl="6" w:tplc="241A0001" w:tentative="1">
      <w:start w:val="1"/>
      <w:numFmt w:val="bullet"/>
      <w:lvlText w:val=""/>
      <w:lvlJc w:val="left"/>
      <w:pPr>
        <w:ind w:left="5096" w:hanging="360"/>
      </w:pPr>
      <w:rPr>
        <w:rFonts w:ascii="Symbol" w:hAnsi="Symbol" w:hint="default"/>
      </w:rPr>
    </w:lvl>
    <w:lvl w:ilvl="7" w:tplc="241A0003" w:tentative="1">
      <w:start w:val="1"/>
      <w:numFmt w:val="bullet"/>
      <w:lvlText w:val="o"/>
      <w:lvlJc w:val="left"/>
      <w:pPr>
        <w:ind w:left="5816" w:hanging="360"/>
      </w:pPr>
      <w:rPr>
        <w:rFonts w:ascii="Courier New" w:hAnsi="Courier New" w:cs="Courier New" w:hint="default"/>
      </w:rPr>
    </w:lvl>
    <w:lvl w:ilvl="8" w:tplc="241A0005" w:tentative="1">
      <w:start w:val="1"/>
      <w:numFmt w:val="bullet"/>
      <w:lvlText w:val=""/>
      <w:lvlJc w:val="left"/>
      <w:pPr>
        <w:ind w:left="6536" w:hanging="360"/>
      </w:pPr>
      <w:rPr>
        <w:rFonts w:ascii="Wingdings" w:hAnsi="Wingdings" w:hint="default"/>
      </w:rPr>
    </w:lvl>
  </w:abstractNum>
  <w:abstractNum w:abstractNumId="19">
    <w:nsid w:val="25DB09B0"/>
    <w:multiLevelType w:val="hybridMultilevel"/>
    <w:tmpl w:val="828213C4"/>
    <w:lvl w:ilvl="0" w:tplc="B20ACB4E">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2D334C1E"/>
    <w:multiLevelType w:val="hybridMultilevel"/>
    <w:tmpl w:val="42F63A3E"/>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nsid w:val="32633555"/>
    <w:multiLevelType w:val="hybridMultilevel"/>
    <w:tmpl w:val="8E04C628"/>
    <w:lvl w:ilvl="0" w:tplc="6D5A7226">
      <w:start w:val="1"/>
      <w:numFmt w:val="decimal"/>
      <w:lvlText w:val="%1."/>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E044D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C2165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84154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2A7D6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30BFB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CAFF0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DAECC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D28F4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32B16499"/>
    <w:multiLevelType w:val="hybridMultilevel"/>
    <w:tmpl w:val="0004EF46"/>
    <w:lvl w:ilvl="0" w:tplc="F2BE29EE">
      <w:start w:val="1"/>
      <w:numFmt w:val="bullet"/>
      <w:lvlText w:val=""/>
      <w:lvlJc w:val="left"/>
      <w:pPr>
        <w:ind w:left="1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BCD29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665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CCB4C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FE4B1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EE583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70423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EC0D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1C010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33AA3DF8"/>
    <w:multiLevelType w:val="hybridMultilevel"/>
    <w:tmpl w:val="76CE62D4"/>
    <w:lvl w:ilvl="0" w:tplc="D97ABC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4F0052"/>
    <w:multiLevelType w:val="hybridMultilevel"/>
    <w:tmpl w:val="D6FC06F8"/>
    <w:lvl w:ilvl="0" w:tplc="B15CBD7C">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2F7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CA4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4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DCE8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7257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6A466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42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A1B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534839"/>
    <w:multiLevelType w:val="hybridMultilevel"/>
    <w:tmpl w:val="D0BA249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FDE7576"/>
    <w:multiLevelType w:val="hybridMultilevel"/>
    <w:tmpl w:val="FAB480CE"/>
    <w:lvl w:ilvl="0" w:tplc="EEF8244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6AC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4BE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21B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056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C4F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C2E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C2B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67B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1">
    <w:nsid w:val="44756D31"/>
    <w:multiLevelType w:val="hybridMultilevel"/>
    <w:tmpl w:val="95C08F18"/>
    <w:lvl w:ilvl="0" w:tplc="31D4E402">
      <w:start w:val="1"/>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6AF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67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8E8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CEF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438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C4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06C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E1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4B75DE0"/>
    <w:multiLevelType w:val="hybridMultilevel"/>
    <w:tmpl w:val="25440F44"/>
    <w:lvl w:ilvl="0" w:tplc="07B2B01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9ACA7A">
      <w:start w:val="1"/>
      <w:numFmt w:val="lowerLetter"/>
      <w:lvlText w:val="%2"/>
      <w:lvlJc w:val="left"/>
      <w:pPr>
        <w:ind w:left="4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EE7968">
      <w:start w:val="1"/>
      <w:numFmt w:val="lowerRoman"/>
      <w:lvlText w:val="%3"/>
      <w:lvlJc w:val="left"/>
      <w:pPr>
        <w:ind w:left="50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28DAD4">
      <w:start w:val="1"/>
      <w:numFmt w:val="decimal"/>
      <w:lvlText w:val="%4"/>
      <w:lvlJc w:val="left"/>
      <w:pPr>
        <w:ind w:left="57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84D3B4">
      <w:start w:val="1"/>
      <w:numFmt w:val="lowerLetter"/>
      <w:lvlText w:val="%5"/>
      <w:lvlJc w:val="left"/>
      <w:pPr>
        <w:ind w:left="64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08188">
      <w:start w:val="1"/>
      <w:numFmt w:val="lowerRoman"/>
      <w:lvlText w:val="%6"/>
      <w:lvlJc w:val="left"/>
      <w:pPr>
        <w:ind w:left="7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B8A55C">
      <w:start w:val="1"/>
      <w:numFmt w:val="decimal"/>
      <w:lvlText w:val="%7"/>
      <w:lvlJc w:val="left"/>
      <w:pPr>
        <w:ind w:left="7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F6A606">
      <w:start w:val="1"/>
      <w:numFmt w:val="lowerLetter"/>
      <w:lvlText w:val="%8"/>
      <w:lvlJc w:val="left"/>
      <w:pPr>
        <w:ind w:left="8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BEFB10">
      <w:start w:val="1"/>
      <w:numFmt w:val="lowerRoman"/>
      <w:lvlText w:val="%9"/>
      <w:lvlJc w:val="left"/>
      <w:pPr>
        <w:ind w:left="9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45D536D0"/>
    <w:multiLevelType w:val="hybridMultilevel"/>
    <w:tmpl w:val="256604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11249A"/>
    <w:multiLevelType w:val="hybridMultilevel"/>
    <w:tmpl w:val="AD96F5E0"/>
    <w:lvl w:ilvl="0" w:tplc="1B8ACC1A">
      <w:start w:val="1"/>
      <w:numFmt w:val="bullet"/>
      <w:lvlText w:val="-"/>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699A">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CF3F6">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25BA2">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89480">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09A8">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ED4F0">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D118">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C9488">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7584B1D"/>
    <w:multiLevelType w:val="hybridMultilevel"/>
    <w:tmpl w:val="B02C0ED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481D5744"/>
    <w:multiLevelType w:val="hybridMultilevel"/>
    <w:tmpl w:val="39C80DA0"/>
    <w:lvl w:ilvl="0" w:tplc="043A7000">
      <w:start w:val="2"/>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44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01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251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62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2FB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A12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80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08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8593080"/>
    <w:multiLevelType w:val="hybridMultilevel"/>
    <w:tmpl w:val="CA32901C"/>
    <w:lvl w:ilvl="0" w:tplc="03286CA6">
      <w:start w:val="1"/>
      <w:numFmt w:val="decimal"/>
      <w:lvlText w:val="%1)"/>
      <w:lvlJc w:val="left"/>
      <w:pPr>
        <w:ind w:left="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50E5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8FA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BECC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CE57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567D0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0625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5217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9436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4A072CD2"/>
    <w:multiLevelType w:val="hybridMultilevel"/>
    <w:tmpl w:val="41B4F076"/>
    <w:lvl w:ilvl="0" w:tplc="9E6ABB18">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3C67A2">
      <w:start w:val="1"/>
      <w:numFmt w:val="lowerLetter"/>
      <w:lvlText w:val="%2"/>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1C9D46">
      <w:start w:val="1"/>
      <w:numFmt w:val="lowerRoman"/>
      <w:lvlText w:val="%3"/>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A40A5C">
      <w:start w:val="1"/>
      <w:numFmt w:val="decimal"/>
      <w:lvlText w:val="%4"/>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CC6B18">
      <w:start w:val="1"/>
      <w:numFmt w:val="lowerLetter"/>
      <w:lvlText w:val="%5"/>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A21F8C">
      <w:start w:val="1"/>
      <w:numFmt w:val="lowerRoman"/>
      <w:lvlText w:val="%6"/>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304310">
      <w:start w:val="1"/>
      <w:numFmt w:val="decimal"/>
      <w:lvlText w:val="%7"/>
      <w:lvlJc w:val="left"/>
      <w:pPr>
        <w:ind w:left="6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E4CB08">
      <w:start w:val="1"/>
      <w:numFmt w:val="lowerLetter"/>
      <w:lvlText w:val="%8"/>
      <w:lvlJc w:val="left"/>
      <w:pPr>
        <w:ind w:left="7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8ED2E">
      <w:start w:val="1"/>
      <w:numFmt w:val="lowerRoman"/>
      <w:lvlText w:val="%9"/>
      <w:lvlJc w:val="left"/>
      <w:pPr>
        <w:ind w:left="8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4BBB79F2"/>
    <w:multiLevelType w:val="hybridMultilevel"/>
    <w:tmpl w:val="F170F4D4"/>
    <w:lvl w:ilvl="0" w:tplc="2DD472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CA618">
      <w:start w:val="6"/>
      <w:numFmt w:val="decimal"/>
      <w:lvlText w:val="%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4B0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21F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C039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A9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48B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086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81D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CA17CF"/>
    <w:multiLevelType w:val="hybridMultilevel"/>
    <w:tmpl w:val="0818E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CD02BF"/>
    <w:multiLevelType w:val="hybridMultilevel"/>
    <w:tmpl w:val="071625DC"/>
    <w:lvl w:ilvl="0" w:tplc="E2AA4882">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1847F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C880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58C6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96AF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7882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A045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EEF8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F62B1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5E5C3D37"/>
    <w:multiLevelType w:val="hybridMultilevel"/>
    <w:tmpl w:val="694037F6"/>
    <w:lvl w:ilvl="0" w:tplc="4E30E896">
      <w:start w:val="1"/>
      <w:numFmt w:val="decimal"/>
      <w:lvlText w:val="%1."/>
      <w:lvlJc w:val="left"/>
      <w:pPr>
        <w:ind w:left="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465098">
      <w:start w:val="1"/>
      <w:numFmt w:val="decimal"/>
      <w:lvlText w:val="%2"/>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128CAB8">
      <w:start w:val="1"/>
      <w:numFmt w:val="lowerRoman"/>
      <w:lvlText w:val="%3"/>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DA4A40E">
      <w:start w:val="1"/>
      <w:numFmt w:val="decimal"/>
      <w:lvlText w:val="%4"/>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526339A">
      <w:start w:val="1"/>
      <w:numFmt w:val="lowerLetter"/>
      <w:lvlText w:val="%5"/>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3D8EA44">
      <w:start w:val="1"/>
      <w:numFmt w:val="lowerRoman"/>
      <w:lvlText w:val="%6"/>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17AE892">
      <w:start w:val="1"/>
      <w:numFmt w:val="decimal"/>
      <w:lvlText w:val="%7"/>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F5AADB8">
      <w:start w:val="1"/>
      <w:numFmt w:val="lowerLetter"/>
      <w:lvlText w:val="%8"/>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39EC968">
      <w:start w:val="1"/>
      <w:numFmt w:val="lowerRoman"/>
      <w:lvlText w:val="%9"/>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4">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2314061"/>
    <w:multiLevelType w:val="hybridMultilevel"/>
    <w:tmpl w:val="023CFE20"/>
    <w:lvl w:ilvl="0" w:tplc="BCE41356">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ACF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87B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E4B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28C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AE8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8AC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402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AE7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2C443DA"/>
    <w:multiLevelType w:val="hybridMultilevel"/>
    <w:tmpl w:val="774AADBE"/>
    <w:lvl w:ilvl="0" w:tplc="E3A245F4">
      <w:start w:val="1"/>
      <w:numFmt w:val="bullet"/>
      <w:lvlText w:val="-"/>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0B9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6D5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AE6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6E9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A11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6BB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2A6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C84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664400F4"/>
    <w:multiLevelType w:val="hybridMultilevel"/>
    <w:tmpl w:val="62D6079A"/>
    <w:lvl w:ilvl="0" w:tplc="017E821C">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2C84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C4F3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CCFE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7033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90BD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4CD5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4ABC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789E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nsid w:val="6716031D"/>
    <w:multiLevelType w:val="hybridMultilevel"/>
    <w:tmpl w:val="828213C4"/>
    <w:lvl w:ilvl="0" w:tplc="B20ACB4E">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nsid w:val="67C074FF"/>
    <w:multiLevelType w:val="hybridMultilevel"/>
    <w:tmpl w:val="7452E212"/>
    <w:lvl w:ilvl="0" w:tplc="4EC681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02F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0CB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F8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4C6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C8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C68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4ED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2E7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7EC1B91"/>
    <w:multiLevelType w:val="hybridMultilevel"/>
    <w:tmpl w:val="8020A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8E413A"/>
    <w:multiLevelType w:val="hybridMultilevel"/>
    <w:tmpl w:val="2A86DB12"/>
    <w:lvl w:ilvl="0" w:tplc="F2BA8772">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4069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4E59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462B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EA7E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A80C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F465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D0A2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ACD3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3"/>
  </w:num>
  <w:num w:numId="2">
    <w:abstractNumId w:val="17"/>
  </w:num>
  <w:num w:numId="3">
    <w:abstractNumId w:val="29"/>
  </w:num>
  <w:num w:numId="4">
    <w:abstractNumId w:val="7"/>
  </w:num>
  <w:num w:numId="5">
    <w:abstractNumId w:val="4"/>
  </w:num>
  <w:num w:numId="6">
    <w:abstractNumId w:val="2"/>
  </w:num>
  <w:num w:numId="7">
    <w:abstractNumId w:val="52"/>
  </w:num>
  <w:num w:numId="8">
    <w:abstractNumId w:val="47"/>
  </w:num>
  <w:num w:numId="9">
    <w:abstractNumId w:val="21"/>
  </w:num>
  <w:num w:numId="10">
    <w:abstractNumId w:val="34"/>
  </w:num>
  <w:num w:numId="11">
    <w:abstractNumId w:val="36"/>
  </w:num>
  <w:num w:numId="12">
    <w:abstractNumId w:val="25"/>
  </w:num>
  <w:num w:numId="13">
    <w:abstractNumId w:val="42"/>
  </w:num>
  <w:num w:numId="14">
    <w:abstractNumId w:val="13"/>
  </w:num>
  <w:num w:numId="15">
    <w:abstractNumId w:val="31"/>
  </w:num>
  <w:num w:numId="16">
    <w:abstractNumId w:val="15"/>
  </w:num>
  <w:num w:numId="17">
    <w:abstractNumId w:val="39"/>
  </w:num>
  <w:num w:numId="18">
    <w:abstractNumId w:val="12"/>
  </w:num>
  <w:num w:numId="19">
    <w:abstractNumId w:val="37"/>
  </w:num>
  <w:num w:numId="20">
    <w:abstractNumId w:val="14"/>
  </w:num>
  <w:num w:numId="21">
    <w:abstractNumId w:val="46"/>
  </w:num>
  <w:num w:numId="22">
    <w:abstractNumId w:val="8"/>
  </w:num>
  <w:num w:numId="23">
    <w:abstractNumId w:val="22"/>
  </w:num>
  <w:num w:numId="24">
    <w:abstractNumId w:val="38"/>
  </w:num>
  <w:num w:numId="25">
    <w:abstractNumId w:val="45"/>
  </w:num>
  <w:num w:numId="26">
    <w:abstractNumId w:val="3"/>
  </w:num>
  <w:num w:numId="27">
    <w:abstractNumId w:val="11"/>
  </w:num>
  <w:num w:numId="28">
    <w:abstractNumId w:val="49"/>
  </w:num>
  <w:num w:numId="29">
    <w:abstractNumId w:val="32"/>
  </w:num>
  <w:num w:numId="30">
    <w:abstractNumId w:val="9"/>
  </w:num>
  <w:num w:numId="31">
    <w:abstractNumId w:val="16"/>
  </w:num>
  <w:num w:numId="32">
    <w:abstractNumId w:val="40"/>
  </w:num>
  <w:num w:numId="33">
    <w:abstractNumId w:val="54"/>
  </w:num>
  <w:num w:numId="34">
    <w:abstractNumId w:val="50"/>
  </w:num>
  <w:num w:numId="35">
    <w:abstractNumId w:val="6"/>
  </w:num>
  <w:num w:numId="36">
    <w:abstractNumId w:val="19"/>
  </w:num>
  <w:num w:numId="37">
    <w:abstractNumId w:val="28"/>
  </w:num>
  <w:num w:numId="38">
    <w:abstractNumId w:val="44"/>
  </w:num>
  <w:num w:numId="39">
    <w:abstractNumId w:val="51"/>
  </w:num>
  <w:num w:numId="40">
    <w:abstractNumId w:val="24"/>
  </w:num>
  <w:num w:numId="41">
    <w:abstractNumId w:val="18"/>
  </w:num>
  <w:num w:numId="42">
    <w:abstractNumId w:val="27"/>
  </w:num>
  <w:num w:numId="43">
    <w:abstractNumId w:val="35"/>
  </w:num>
  <w:num w:numId="44">
    <w:abstractNumId w:val="0"/>
  </w:num>
  <w:num w:numId="45">
    <w:abstractNumId w:val="23"/>
  </w:num>
  <w:num w:numId="46">
    <w:abstractNumId w:val="1"/>
  </w:num>
  <w:num w:numId="47">
    <w:abstractNumId w:val="26"/>
  </w:num>
  <w:num w:numId="48">
    <w:abstractNumId w:val="53"/>
  </w:num>
  <w:num w:numId="49">
    <w:abstractNumId w:val="33"/>
  </w:num>
  <w:num w:numId="50">
    <w:abstractNumId w:val="20"/>
  </w:num>
  <w:num w:numId="51">
    <w:abstractNumId w:val="48"/>
  </w:num>
  <w:num w:numId="52">
    <w:abstractNumId w:val="41"/>
  </w:num>
  <w:num w:numId="53">
    <w:abstractNumId w:val="10"/>
  </w:num>
  <w:num w:numId="54">
    <w:abstractNumId w:val="5"/>
  </w:num>
  <w:num w:numId="55">
    <w:abstractNumId w:val="55"/>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evenAndOddHeaders/>
  <w:characterSpacingControl w:val="doNotCompress"/>
  <w:hdrShapeDefaults>
    <o:shapedefaults v:ext="edit" spidmax="14409"/>
    <o:shapelayout v:ext="edit">
      <o:idmap v:ext="edit" data="14"/>
    </o:shapelayout>
  </w:hdrShapeDefaults>
  <w:footnotePr>
    <w:footnote w:id="-1"/>
    <w:footnote w:id="0"/>
  </w:footnotePr>
  <w:endnotePr>
    <w:endnote w:id="-1"/>
    <w:endnote w:id="0"/>
  </w:endnotePr>
  <w:compat>
    <w:useFELayout/>
  </w:compat>
  <w:rsids>
    <w:rsidRoot w:val="00B801FF"/>
    <w:rsid w:val="00010B94"/>
    <w:rsid w:val="00024801"/>
    <w:rsid w:val="00034D69"/>
    <w:rsid w:val="00093165"/>
    <w:rsid w:val="000A57FB"/>
    <w:rsid w:val="000C20C3"/>
    <w:rsid w:val="000E2955"/>
    <w:rsid w:val="000F34B5"/>
    <w:rsid w:val="000F6EAC"/>
    <w:rsid w:val="001024D0"/>
    <w:rsid w:val="00111E75"/>
    <w:rsid w:val="00114D59"/>
    <w:rsid w:val="00122E97"/>
    <w:rsid w:val="00136D57"/>
    <w:rsid w:val="001432D6"/>
    <w:rsid w:val="0015088A"/>
    <w:rsid w:val="0016740A"/>
    <w:rsid w:val="001714EE"/>
    <w:rsid w:val="001806C8"/>
    <w:rsid w:val="001A56C2"/>
    <w:rsid w:val="00202565"/>
    <w:rsid w:val="00231CA9"/>
    <w:rsid w:val="00252EA5"/>
    <w:rsid w:val="002608C7"/>
    <w:rsid w:val="00274683"/>
    <w:rsid w:val="002C5ED5"/>
    <w:rsid w:val="002F4FF0"/>
    <w:rsid w:val="002F7446"/>
    <w:rsid w:val="00326A88"/>
    <w:rsid w:val="00330A75"/>
    <w:rsid w:val="003B269A"/>
    <w:rsid w:val="003B6AD2"/>
    <w:rsid w:val="003C43A7"/>
    <w:rsid w:val="004664BC"/>
    <w:rsid w:val="004665E0"/>
    <w:rsid w:val="00496A63"/>
    <w:rsid w:val="004B1CD1"/>
    <w:rsid w:val="004D19D4"/>
    <w:rsid w:val="004E1AF6"/>
    <w:rsid w:val="004F7853"/>
    <w:rsid w:val="00511808"/>
    <w:rsid w:val="00543D26"/>
    <w:rsid w:val="00551C43"/>
    <w:rsid w:val="005568D7"/>
    <w:rsid w:val="00560FE5"/>
    <w:rsid w:val="005610BB"/>
    <w:rsid w:val="005D4454"/>
    <w:rsid w:val="006377F9"/>
    <w:rsid w:val="00640CE5"/>
    <w:rsid w:val="00644F8C"/>
    <w:rsid w:val="00691B0A"/>
    <w:rsid w:val="006B13D3"/>
    <w:rsid w:val="006B6FDA"/>
    <w:rsid w:val="006C2E82"/>
    <w:rsid w:val="006D1012"/>
    <w:rsid w:val="006E6B9C"/>
    <w:rsid w:val="006F65B7"/>
    <w:rsid w:val="00733290"/>
    <w:rsid w:val="00743BA7"/>
    <w:rsid w:val="00746752"/>
    <w:rsid w:val="0075551B"/>
    <w:rsid w:val="00756F4C"/>
    <w:rsid w:val="00765BE8"/>
    <w:rsid w:val="007760D4"/>
    <w:rsid w:val="00783D88"/>
    <w:rsid w:val="007905F8"/>
    <w:rsid w:val="007976DB"/>
    <w:rsid w:val="007B2AEE"/>
    <w:rsid w:val="007D4B2F"/>
    <w:rsid w:val="007D4F24"/>
    <w:rsid w:val="007E0018"/>
    <w:rsid w:val="007F7749"/>
    <w:rsid w:val="00801886"/>
    <w:rsid w:val="00837402"/>
    <w:rsid w:val="008746DC"/>
    <w:rsid w:val="00894A8A"/>
    <w:rsid w:val="00896492"/>
    <w:rsid w:val="008E513F"/>
    <w:rsid w:val="009205A2"/>
    <w:rsid w:val="00926817"/>
    <w:rsid w:val="00944EBB"/>
    <w:rsid w:val="00960373"/>
    <w:rsid w:val="009729D7"/>
    <w:rsid w:val="009916E0"/>
    <w:rsid w:val="00A211E6"/>
    <w:rsid w:val="00A23D00"/>
    <w:rsid w:val="00A819AA"/>
    <w:rsid w:val="00AA3A41"/>
    <w:rsid w:val="00B11D34"/>
    <w:rsid w:val="00B21B42"/>
    <w:rsid w:val="00B317D7"/>
    <w:rsid w:val="00B419AF"/>
    <w:rsid w:val="00B42A6A"/>
    <w:rsid w:val="00B64769"/>
    <w:rsid w:val="00B801FF"/>
    <w:rsid w:val="00B87B21"/>
    <w:rsid w:val="00B90B15"/>
    <w:rsid w:val="00BC6DA6"/>
    <w:rsid w:val="00C0572B"/>
    <w:rsid w:val="00C26D12"/>
    <w:rsid w:val="00C3027B"/>
    <w:rsid w:val="00C33B8E"/>
    <w:rsid w:val="00C40B56"/>
    <w:rsid w:val="00C40FA1"/>
    <w:rsid w:val="00C50980"/>
    <w:rsid w:val="00C64101"/>
    <w:rsid w:val="00C836E5"/>
    <w:rsid w:val="00C9744B"/>
    <w:rsid w:val="00CD32DF"/>
    <w:rsid w:val="00CE5CAD"/>
    <w:rsid w:val="00D37201"/>
    <w:rsid w:val="00D409EC"/>
    <w:rsid w:val="00D46F46"/>
    <w:rsid w:val="00D50E2A"/>
    <w:rsid w:val="00D518DC"/>
    <w:rsid w:val="00D57A76"/>
    <w:rsid w:val="00D64381"/>
    <w:rsid w:val="00D8130E"/>
    <w:rsid w:val="00DD2CFB"/>
    <w:rsid w:val="00DD5440"/>
    <w:rsid w:val="00E249E2"/>
    <w:rsid w:val="00E441D0"/>
    <w:rsid w:val="00E535AD"/>
    <w:rsid w:val="00E6334A"/>
    <w:rsid w:val="00EF01A6"/>
    <w:rsid w:val="00EF5712"/>
    <w:rsid w:val="00F43497"/>
    <w:rsid w:val="00F45F43"/>
    <w:rsid w:val="00F55CC7"/>
    <w:rsid w:val="00F73A2C"/>
    <w:rsid w:val="00FA5818"/>
    <w:rsid w:val="00FB6874"/>
    <w:rsid w:val="00FE0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92"/>
    <w:pPr>
      <w:spacing w:after="5" w:line="269" w:lineRule="auto"/>
      <w:ind w:left="10" w:right="14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733290"/>
    <w:pPr>
      <w:keepNext/>
      <w:keepLines/>
      <w:spacing w:after="0"/>
      <w:ind w:right="148"/>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rsid w:val="00733290"/>
    <w:pPr>
      <w:keepNext/>
      <w:keepLines/>
      <w:spacing w:after="3"/>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733290"/>
    <w:pPr>
      <w:keepNext/>
      <w:keepLines/>
      <w:spacing w:after="3"/>
      <w:ind w:left="10"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733290"/>
    <w:pPr>
      <w:keepNext/>
      <w:keepLines/>
      <w:spacing w:after="3"/>
      <w:ind w:left="10"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3290"/>
    <w:rPr>
      <w:rFonts w:ascii="Times New Roman" w:eastAsia="Times New Roman" w:hAnsi="Times New Roman" w:cs="Times New Roman"/>
      <w:b/>
      <w:color w:val="000000"/>
      <w:sz w:val="44"/>
    </w:rPr>
  </w:style>
  <w:style w:type="character" w:customStyle="1" w:styleId="Heading2Char">
    <w:name w:val="Heading 2 Char"/>
    <w:link w:val="Heading2"/>
    <w:rsid w:val="00733290"/>
    <w:rPr>
      <w:rFonts w:ascii="Times New Roman" w:eastAsia="Times New Roman" w:hAnsi="Times New Roman" w:cs="Times New Roman"/>
      <w:b/>
      <w:color w:val="000000"/>
      <w:sz w:val="24"/>
    </w:rPr>
  </w:style>
  <w:style w:type="character" w:customStyle="1" w:styleId="Heading3Char">
    <w:name w:val="Heading 3 Char"/>
    <w:link w:val="Heading3"/>
    <w:uiPriority w:val="9"/>
    <w:rsid w:val="00733290"/>
    <w:rPr>
      <w:rFonts w:ascii="Times New Roman" w:eastAsia="Times New Roman" w:hAnsi="Times New Roman" w:cs="Times New Roman"/>
      <w:b/>
      <w:color w:val="000000"/>
      <w:sz w:val="24"/>
    </w:rPr>
  </w:style>
  <w:style w:type="character" w:customStyle="1" w:styleId="Heading4Char">
    <w:name w:val="Heading 4 Char"/>
    <w:link w:val="Heading4"/>
    <w:rsid w:val="00733290"/>
    <w:rPr>
      <w:rFonts w:ascii="Times New Roman" w:eastAsia="Times New Roman" w:hAnsi="Times New Roman" w:cs="Times New Roman"/>
      <w:b/>
      <w:color w:val="000000"/>
      <w:sz w:val="24"/>
    </w:rPr>
  </w:style>
  <w:style w:type="table" w:customStyle="1" w:styleId="TableGrid">
    <w:name w:val="TableGrid"/>
    <w:rsid w:val="00733290"/>
    <w:pPr>
      <w:spacing w:after="0" w:line="240" w:lineRule="auto"/>
    </w:pPr>
    <w:tblPr>
      <w:tblCellMar>
        <w:top w:w="0" w:type="dxa"/>
        <w:left w:w="0" w:type="dxa"/>
        <w:bottom w:w="0" w:type="dxa"/>
        <w:right w:w="0" w:type="dxa"/>
      </w:tblCellMar>
    </w:tblPr>
  </w:style>
  <w:style w:type="paragraph" w:styleId="NoSpacing">
    <w:name w:val="No Spacing"/>
    <w:uiPriority w:val="1"/>
    <w:qFormat/>
    <w:rsid w:val="000C20C3"/>
    <w:pPr>
      <w:spacing w:after="0" w:line="240" w:lineRule="auto"/>
      <w:ind w:left="10" w:right="140" w:hanging="10"/>
      <w:jc w:val="both"/>
    </w:pPr>
    <w:rPr>
      <w:rFonts w:ascii="Times New Roman" w:eastAsia="Times New Roman" w:hAnsi="Times New Roman" w:cs="Times New Roman"/>
      <w:color w:val="000000"/>
      <w:sz w:val="24"/>
    </w:rPr>
  </w:style>
  <w:style w:type="paragraph" w:styleId="ListParagraph">
    <w:name w:val="List Paragraph"/>
    <w:aliases w:val="Liste 1,List Paragraph1"/>
    <w:basedOn w:val="Normal"/>
    <w:link w:val="ListParagraphChar"/>
    <w:uiPriority w:val="34"/>
    <w:qFormat/>
    <w:rsid w:val="00D50E2A"/>
    <w:pPr>
      <w:spacing w:after="0" w:line="240" w:lineRule="auto"/>
      <w:ind w:left="720" w:right="0" w:firstLine="0"/>
      <w:contextualSpacing/>
      <w:jc w:val="left"/>
    </w:pPr>
    <w:rPr>
      <w:color w:val="auto"/>
      <w:szCs w:val="24"/>
    </w:rPr>
  </w:style>
  <w:style w:type="character" w:styleId="Hyperlink">
    <w:name w:val="Hyperlink"/>
    <w:basedOn w:val="DefaultParagraphFont"/>
    <w:unhideWhenUsed/>
    <w:rsid w:val="00EF5712"/>
    <w:rPr>
      <w:color w:val="0000FF"/>
      <w:u w:val="single"/>
    </w:rPr>
  </w:style>
  <w:style w:type="paragraph" w:styleId="BodyText">
    <w:name w:val="Body Text"/>
    <w:basedOn w:val="Normal"/>
    <w:link w:val="BodyTextChar"/>
    <w:unhideWhenUsed/>
    <w:rsid w:val="00EF5712"/>
    <w:pPr>
      <w:spacing w:after="120" w:line="240" w:lineRule="auto"/>
      <w:ind w:left="0" w:right="0" w:firstLine="0"/>
      <w:jc w:val="left"/>
    </w:pPr>
    <w:rPr>
      <w:color w:val="auto"/>
      <w:szCs w:val="24"/>
    </w:rPr>
  </w:style>
  <w:style w:type="character" w:customStyle="1" w:styleId="BodyTextChar">
    <w:name w:val="Body Text Char"/>
    <w:basedOn w:val="DefaultParagraphFont"/>
    <w:link w:val="BodyText"/>
    <w:rsid w:val="00EF5712"/>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EF5712"/>
    <w:pPr>
      <w:spacing w:after="0" w:line="288" w:lineRule="auto"/>
      <w:ind w:left="0" w:right="0" w:firstLine="0"/>
    </w:pPr>
    <w:rPr>
      <w:rFonts w:ascii="YU C Times" w:hAnsi="YU C Times"/>
      <w:b/>
      <w:i/>
      <w:iCs/>
      <w:szCs w:val="24"/>
    </w:rPr>
  </w:style>
  <w:style w:type="character" w:customStyle="1" w:styleId="QuoteChar">
    <w:name w:val="Quote Char"/>
    <w:basedOn w:val="DefaultParagraphFont"/>
    <w:link w:val="Quote"/>
    <w:uiPriority w:val="29"/>
    <w:rsid w:val="00EF5712"/>
    <w:rPr>
      <w:rFonts w:ascii="YU C Times" w:eastAsia="Times New Roman" w:hAnsi="YU C Times" w:cs="Times New Roman"/>
      <w:b/>
      <w:i/>
      <w:iCs/>
      <w:color w:val="000000"/>
      <w:sz w:val="24"/>
      <w:szCs w:val="24"/>
    </w:rPr>
  </w:style>
  <w:style w:type="paragraph" w:styleId="BalloonText">
    <w:name w:val="Balloon Text"/>
    <w:basedOn w:val="Normal"/>
    <w:link w:val="BalloonTextChar"/>
    <w:uiPriority w:val="99"/>
    <w:semiHidden/>
    <w:unhideWhenUsed/>
    <w:rsid w:val="00CE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AD"/>
    <w:rPr>
      <w:rFonts w:ascii="Tahoma" w:eastAsia="Times New Roman" w:hAnsi="Tahoma" w:cs="Tahoma"/>
      <w:color w:val="000000"/>
      <w:sz w:val="16"/>
      <w:szCs w:val="16"/>
    </w:rPr>
  </w:style>
  <w:style w:type="paragraph" w:styleId="Footer">
    <w:name w:val="footer"/>
    <w:basedOn w:val="Normal"/>
    <w:link w:val="FooterChar"/>
    <w:uiPriority w:val="99"/>
    <w:semiHidden/>
    <w:unhideWhenUsed/>
    <w:rsid w:val="006C2E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2E82"/>
    <w:rPr>
      <w:rFonts w:ascii="Times New Roman" w:eastAsia="Times New Roman" w:hAnsi="Times New Roman" w:cs="Times New Roman"/>
      <w:color w:val="000000"/>
      <w:sz w:val="24"/>
    </w:rPr>
  </w:style>
  <w:style w:type="character" w:customStyle="1" w:styleId="ListParagraphChar">
    <w:name w:val="List Paragraph Char"/>
    <w:aliases w:val="Liste 1 Char,List Paragraph1 Char"/>
    <w:basedOn w:val="DefaultParagraphFont"/>
    <w:link w:val="ListParagraph"/>
    <w:uiPriority w:val="34"/>
    <w:qFormat/>
    <w:locked/>
    <w:rsid w:val="00AA3A4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74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6DC"/>
    <w:rPr>
      <w:rFonts w:ascii="Times New Roman" w:eastAsia="Times New Roman" w:hAnsi="Times New Roman" w:cs="Times New Roman"/>
      <w:color w:val="000000"/>
      <w:sz w:val="24"/>
    </w:rPr>
  </w:style>
  <w:style w:type="paragraph" w:customStyle="1" w:styleId="Default">
    <w:name w:val="Default"/>
    <w:rsid w:val="003B269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micastojkovic.com/"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ptskola.edu.rs"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hyperlink" Target="http://www.portal.ujn.gov.rs/"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hptskola.edu.rs" TargetMode="External"/><Relationship Id="rId14" Type="http://schemas.openxmlformats.org/officeDocument/2006/relationships/hyperlink" Target="mailto:hptskola.racunovodstvo@gmail.com" TargetMode="External"/><Relationship Id="rId22" Type="http://schemas.openxmlformats.org/officeDocument/2006/relationships/hyperlink" Target="mailto:hptskola.racunovodstvo@gmail.com"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4DA77-8C17-4923-89DE-59E9F036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97</Pages>
  <Words>31648</Words>
  <Characters>180395</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Конкурсна документација за ЈНМВ бр. 06/17 са циљем закљ. ОС: „Екскурзије од 5. до 8. разреда“</vt:lpstr>
    </vt:vector>
  </TitlesOfParts>
  <Company/>
  <LinksUpToDate>false</LinksUpToDate>
  <CharactersWithSpaces>211620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за ЈНМВ бр. 06/17 са циљем закљ. ОС: „Екскурзије од 5. до 8. разреда“</dc:title>
  <dc:creator>Javne Nabavke</dc:creator>
  <cp:lastModifiedBy>Ljiljana Krstic</cp:lastModifiedBy>
  <cp:revision>9</cp:revision>
  <dcterms:created xsi:type="dcterms:W3CDTF">2018-01-09T22:21:00Z</dcterms:created>
  <dcterms:modified xsi:type="dcterms:W3CDTF">2018-01-11T12:48:00Z</dcterms:modified>
</cp:coreProperties>
</file>