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4C" w:rsidRPr="00563BBF" w:rsidRDefault="0013002C" w:rsidP="0091184C">
      <w:pPr>
        <w:spacing w:after="0" w:line="240" w:lineRule="auto"/>
        <w:rPr>
          <w:b/>
          <w:lang/>
        </w:rPr>
      </w:pPr>
      <w:r w:rsidRPr="00563BBF">
        <w:rPr>
          <w:b/>
          <w:lang w:val="sr-Cyrl-CS"/>
        </w:rPr>
        <w:t xml:space="preserve">Хемијско – прехрамбена </w:t>
      </w:r>
    </w:p>
    <w:p w:rsidR="0013002C" w:rsidRPr="00563BBF" w:rsidRDefault="0013002C" w:rsidP="0091184C">
      <w:pPr>
        <w:spacing w:after="0" w:line="240" w:lineRule="auto"/>
        <w:rPr>
          <w:b/>
          <w:lang/>
        </w:rPr>
      </w:pPr>
      <w:r w:rsidRPr="00563BBF">
        <w:rPr>
          <w:b/>
          <w:lang w:val="sr-Cyrl-CS"/>
        </w:rPr>
        <w:t>технолошка школа</w:t>
      </w:r>
    </w:p>
    <w:p w:rsidR="0013002C" w:rsidRPr="00563BBF" w:rsidRDefault="0013002C" w:rsidP="0013002C">
      <w:pPr>
        <w:spacing w:after="0" w:line="240" w:lineRule="auto"/>
        <w:rPr>
          <w:b/>
          <w:lang w:val="sr-Cyrl-CS"/>
        </w:rPr>
      </w:pPr>
      <w:r w:rsidRPr="00563BBF">
        <w:rPr>
          <w:b/>
          <w:lang w:val="sr-Cyrl-CS"/>
        </w:rPr>
        <w:t>Подручје рада: Хемија, неметали и графичарство</w:t>
      </w:r>
    </w:p>
    <w:p w:rsidR="0013002C" w:rsidRPr="00563BBF" w:rsidRDefault="0013002C" w:rsidP="0013002C">
      <w:pPr>
        <w:spacing w:after="0" w:line="240" w:lineRule="auto"/>
        <w:rPr>
          <w:b/>
          <w:lang w:val="sr-Cyrl-CS"/>
        </w:rPr>
      </w:pPr>
      <w:r w:rsidRPr="00563BBF">
        <w:rPr>
          <w:b/>
          <w:lang w:val="sr-Cyrl-CS"/>
        </w:rPr>
        <w:t>Образовни профил: Хемијско – технолошки техничар</w:t>
      </w:r>
    </w:p>
    <w:p w:rsidR="0013002C" w:rsidRPr="00563BBF" w:rsidRDefault="0013002C" w:rsidP="0013002C">
      <w:pPr>
        <w:spacing w:after="0" w:line="240" w:lineRule="auto"/>
        <w:rPr>
          <w:b/>
          <w:lang/>
        </w:rPr>
      </w:pPr>
      <w:r w:rsidRPr="00563BBF">
        <w:rPr>
          <w:b/>
          <w:lang w:val="sr-Cyrl-CS"/>
        </w:rPr>
        <w:t xml:space="preserve">Испитна питања за </w:t>
      </w:r>
      <w:proofErr w:type="spellStart"/>
      <w:r w:rsidRPr="00563BBF">
        <w:rPr>
          <w:b/>
        </w:rPr>
        <w:t>изборни</w:t>
      </w:r>
      <w:proofErr w:type="spellEnd"/>
      <w:r w:rsidRPr="00563BBF">
        <w:rPr>
          <w:b/>
        </w:rPr>
        <w:t xml:space="preserve"> </w:t>
      </w:r>
      <w:proofErr w:type="spellStart"/>
      <w:r w:rsidRPr="00563BBF">
        <w:rPr>
          <w:b/>
        </w:rPr>
        <w:t>предмет</w:t>
      </w:r>
      <w:proofErr w:type="spellEnd"/>
      <w:r w:rsidRPr="00563BBF">
        <w:rPr>
          <w:b/>
          <w:lang w:val="sr-Cyrl-CS"/>
        </w:rPr>
        <w:t>:</w:t>
      </w:r>
      <w:r w:rsidRPr="00563BBF">
        <w:rPr>
          <w:b/>
          <w:lang/>
        </w:rPr>
        <w:t xml:space="preserve"> </w:t>
      </w:r>
      <w:proofErr w:type="spellStart"/>
      <w:r w:rsidRPr="00563BBF">
        <w:rPr>
          <w:b/>
        </w:rPr>
        <w:t>Технолошке</w:t>
      </w:r>
      <w:proofErr w:type="spellEnd"/>
      <w:r w:rsidRPr="00563BBF">
        <w:rPr>
          <w:b/>
        </w:rPr>
        <w:t xml:space="preserve"> </w:t>
      </w:r>
      <w:proofErr w:type="spellStart"/>
      <w:r w:rsidRPr="00563BBF">
        <w:rPr>
          <w:b/>
        </w:rPr>
        <w:t>операције</w:t>
      </w:r>
      <w:proofErr w:type="spellEnd"/>
      <w:r w:rsidRPr="00563BBF">
        <w:rPr>
          <w:b/>
          <w:lang w:val="sr-Cyrl-CS"/>
        </w:rPr>
        <w:t xml:space="preserve"> за редовне ученике</w:t>
      </w:r>
    </w:p>
    <w:p w:rsidR="0013002C" w:rsidRPr="00563BBF" w:rsidRDefault="0013002C" w:rsidP="0013002C">
      <w:pPr>
        <w:spacing w:after="0" w:line="240" w:lineRule="auto"/>
        <w:rPr>
          <w:b/>
          <w:lang/>
        </w:rPr>
      </w:pPr>
    </w:p>
    <w:p w:rsidR="0013002C" w:rsidRPr="00563BBF" w:rsidRDefault="0013002C" w:rsidP="0013002C">
      <w:pPr>
        <w:spacing w:after="0" w:line="240" w:lineRule="auto"/>
        <w:rPr>
          <w:b/>
          <w:lang/>
        </w:rPr>
      </w:pPr>
      <w:r w:rsidRPr="00563BBF">
        <w:rPr>
          <w:b/>
          <w:lang w:val="sr-Latn-CS"/>
        </w:rPr>
        <w:t xml:space="preserve"> I</w:t>
      </w:r>
      <w:r w:rsidRPr="00563BBF">
        <w:rPr>
          <w:b/>
          <w:lang/>
        </w:rPr>
        <w:t>V</w:t>
      </w:r>
      <w:r w:rsidRPr="00563BBF">
        <w:rPr>
          <w:b/>
          <w:lang w:val="sr-Latn-CS"/>
        </w:rPr>
        <w:t xml:space="preserve"> </w:t>
      </w:r>
      <w:r w:rsidRPr="00563BBF">
        <w:rPr>
          <w:b/>
          <w:lang w:val="sr-Cyrl-CS"/>
        </w:rPr>
        <w:t>разред</w:t>
      </w:r>
      <w:r w:rsidRPr="00563BBF">
        <w:rPr>
          <w:b/>
        </w:rPr>
        <w:t xml:space="preserve">                                                                                                             </w:t>
      </w:r>
      <w:r w:rsidRPr="00563BBF">
        <w:rPr>
          <w:b/>
          <w:lang/>
        </w:rPr>
        <w:t>школска 2014/2015.</w:t>
      </w:r>
    </w:p>
    <w:p w:rsidR="0013002C" w:rsidRPr="00563BBF" w:rsidRDefault="0013002C" w:rsidP="0013002C">
      <w:pPr>
        <w:spacing w:after="0" w:line="240" w:lineRule="auto"/>
        <w:rPr>
          <w:b/>
          <w:lang/>
        </w:rPr>
      </w:pPr>
    </w:p>
    <w:p w:rsidR="0013002C" w:rsidRPr="0013002C" w:rsidRDefault="0013002C" w:rsidP="0013002C">
      <w:pPr>
        <w:spacing w:after="0" w:line="240" w:lineRule="auto"/>
        <w:rPr>
          <w:lang/>
        </w:rPr>
      </w:pPr>
    </w:p>
    <w:p w:rsidR="0013002C" w:rsidRPr="00FA5C72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r>
        <w:rPr>
          <w:lang w:val="sr-Cyrl-CS"/>
        </w:rPr>
        <w:t>Режим струјања флуида – критеријум одређивања. Средња брзина струјања флуида. Гранични слој,значај граничног слоја.</w:t>
      </w:r>
    </w:p>
    <w:p w:rsidR="0013002C" w:rsidRPr="00FA5C72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r>
        <w:rPr>
          <w:lang w:val="sr-Cyrl-CS"/>
        </w:rPr>
        <w:t>Бернулијева једначина и примена.</w:t>
      </w:r>
    </w:p>
    <w:p w:rsidR="0013002C" w:rsidRPr="00FA5C72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r>
        <w:rPr>
          <w:lang w:val="sr-Cyrl-CS"/>
        </w:rPr>
        <w:t>Центрифугална црпка-принцип рада,погонска сила.</w:t>
      </w:r>
    </w:p>
    <w:p w:rsidR="0013002C" w:rsidRPr="00FA5C72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r>
        <w:rPr>
          <w:lang w:val="sr-Cyrl-CS"/>
        </w:rPr>
        <w:t>Вакуум пумпе-принцип рада,погонска сила.Појам вакуума.</w:t>
      </w:r>
    </w:p>
    <w:p w:rsidR="0013002C" w:rsidRPr="00FA0405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r>
        <w:rPr>
          <w:lang w:val="sr-Cyrl-CS"/>
        </w:rPr>
        <w:t>Пужасти транспортер-принцип рада,капацитет транспортера.</w:t>
      </w:r>
    </w:p>
    <w:p w:rsidR="0013002C" w:rsidRPr="00BF0E76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r>
        <w:rPr>
          <w:lang w:val="sr-Cyrl-CS"/>
        </w:rPr>
        <w:t>Ситњење- циљ ситњења .Чељусна дробилица-принцип рада.</w:t>
      </w:r>
    </w:p>
    <w:p w:rsidR="0013002C" w:rsidRPr="00E91425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r>
        <w:rPr>
          <w:lang w:val="sr-Cyrl-CS"/>
        </w:rPr>
        <w:t>Мешање-теорија мешања .Пнеуматска мешалица-принцип рада.</w:t>
      </w:r>
    </w:p>
    <w:p w:rsidR="0013002C" w:rsidRPr="00415B4F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proofErr w:type="spellStart"/>
      <w:r>
        <w:t>Филтрирање.Пешчани</w:t>
      </w:r>
      <w:proofErr w:type="spellEnd"/>
      <w:r>
        <w:t xml:space="preserve"> </w:t>
      </w:r>
      <w:proofErr w:type="spellStart"/>
      <w:r>
        <w:t>филтер</w:t>
      </w:r>
      <w:proofErr w:type="spellEnd"/>
      <w:r>
        <w:t>.</w:t>
      </w:r>
    </w:p>
    <w:p w:rsidR="0013002C" w:rsidRPr="00300755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r>
        <w:rPr>
          <w:lang w:val="sr-Cyrl-CS"/>
        </w:rPr>
        <w:t>Гасни филтер.Електрофилтер.</w:t>
      </w:r>
    </w:p>
    <w:p w:rsidR="0013002C" w:rsidRPr="00513DE2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proofErr w:type="spellStart"/>
      <w:r>
        <w:t>Центрифугални</w:t>
      </w:r>
      <w:proofErr w:type="spellEnd"/>
      <w:r>
        <w:t xml:space="preserve"> </w:t>
      </w:r>
      <w:proofErr w:type="spellStart"/>
      <w:r>
        <w:t>пречистач</w:t>
      </w:r>
      <w:proofErr w:type="spellEnd"/>
      <w:r>
        <w:t xml:space="preserve"> </w:t>
      </w:r>
      <w:proofErr w:type="spellStart"/>
      <w:r>
        <w:t>гасова</w:t>
      </w:r>
      <w:proofErr w:type="spellEnd"/>
      <w:r>
        <w:t>.</w:t>
      </w:r>
    </w:p>
    <w:p w:rsidR="0013002C" w:rsidRPr="00303665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proofErr w:type="spellStart"/>
      <w:r>
        <w:t>Просејавање</w:t>
      </w:r>
      <w:proofErr w:type="spellEnd"/>
      <w:r>
        <w:t xml:space="preserve"> </w:t>
      </w:r>
      <w:proofErr w:type="spellStart"/>
      <w:r>
        <w:t>материјала.Обртна</w:t>
      </w:r>
      <w:proofErr w:type="spellEnd"/>
      <w:r>
        <w:t xml:space="preserve"> </w:t>
      </w:r>
      <w:proofErr w:type="spellStart"/>
      <w:r>
        <w:t>сита</w:t>
      </w:r>
      <w:proofErr w:type="spellEnd"/>
      <w:r>
        <w:t>.</w:t>
      </w:r>
    </w:p>
    <w:p w:rsidR="0013002C" w:rsidRPr="00DE117D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r>
        <w:rPr>
          <w:lang w:val="sr-Cyrl-CS"/>
        </w:rPr>
        <w:t>Топлота испаравања,латентна топлота испаравања.</w:t>
      </w:r>
    </w:p>
    <w:p w:rsidR="0013002C" w:rsidRPr="00DE117D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r>
        <w:rPr>
          <w:lang w:val="sr-Cyrl-CS"/>
        </w:rPr>
        <w:t>Размена топлоте.Разменњивачи топлоте.Вишецевни размењивачи топлоте-принцип рада.</w:t>
      </w:r>
    </w:p>
    <w:p w:rsidR="0013002C" w:rsidRPr="00DE117D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r>
        <w:rPr>
          <w:lang w:val="sr-Cyrl-CS"/>
        </w:rPr>
        <w:t>Затворен укувач-принцип рада.</w:t>
      </w:r>
    </w:p>
    <w:p w:rsidR="0013002C" w:rsidRPr="00DE117D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r>
        <w:rPr>
          <w:lang w:val="sr-Cyrl-CS"/>
        </w:rPr>
        <w:t>Дестилација-појам.Типови течних смеша.Раулов,Хенријев и Далтонов закон.</w:t>
      </w:r>
    </w:p>
    <w:p w:rsidR="0013002C" w:rsidRPr="006F6443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r>
        <w:rPr>
          <w:lang w:val="sr-Cyrl-CS"/>
        </w:rPr>
        <w:t>Дестилација са воденом паром-уређај;принцип дестилације.</w:t>
      </w:r>
    </w:p>
    <w:p w:rsidR="0013002C" w:rsidRPr="0013002C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r>
        <w:rPr>
          <w:lang w:val="sr-Cyrl-CS"/>
        </w:rPr>
        <w:t>Теоријски и реални под;рефлуксни однос.</w:t>
      </w:r>
    </w:p>
    <w:p w:rsidR="0013002C" w:rsidRPr="006F6443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proofErr w:type="spellStart"/>
      <w:r>
        <w:t>Погонска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дифузионе</w:t>
      </w:r>
      <w:proofErr w:type="spellEnd"/>
      <w:r>
        <w:t xml:space="preserve"> </w:t>
      </w:r>
      <w:proofErr w:type="spellStart"/>
      <w:r>
        <w:t>операције</w:t>
      </w:r>
      <w:proofErr w:type="gramStart"/>
      <w:r>
        <w:t>,дифузиони</w:t>
      </w:r>
      <w:proofErr w:type="spellEnd"/>
      <w:proofErr w:type="gramEnd"/>
      <w:r>
        <w:t xml:space="preserve"> </w:t>
      </w:r>
      <w:proofErr w:type="spellStart"/>
      <w:r>
        <w:t>отпори</w:t>
      </w:r>
      <w:proofErr w:type="spellEnd"/>
      <w:r>
        <w:t>.</w:t>
      </w:r>
    </w:p>
    <w:p w:rsidR="0013002C" w:rsidRPr="009E4E6D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proofErr w:type="spellStart"/>
      <w:r>
        <w:t>Кондиционирање</w:t>
      </w:r>
      <w:proofErr w:type="spellEnd"/>
      <w:r>
        <w:t xml:space="preserve"> </w:t>
      </w:r>
      <w:proofErr w:type="spellStart"/>
      <w:r>
        <w:t>ваздуха-појам.Влажност</w:t>
      </w:r>
      <w:proofErr w:type="spellEnd"/>
      <w:r>
        <w:t xml:space="preserve"> </w:t>
      </w:r>
      <w:proofErr w:type="spellStart"/>
      <w:r>
        <w:t>ваздуха</w:t>
      </w:r>
      <w:proofErr w:type="spellEnd"/>
      <w:r>
        <w:t>.</w:t>
      </w:r>
    </w:p>
    <w:p w:rsidR="0013002C" w:rsidRPr="009E4E6D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proofErr w:type="spellStart"/>
      <w:r>
        <w:t>Сушење</w:t>
      </w:r>
      <w:proofErr w:type="spellEnd"/>
      <w:r>
        <w:t xml:space="preserve"> </w:t>
      </w:r>
      <w:proofErr w:type="spellStart"/>
      <w:r>
        <w:t>материјала.Сушење</w:t>
      </w:r>
      <w:proofErr w:type="spellEnd"/>
      <w:r>
        <w:t xml:space="preserve"> </w:t>
      </w:r>
      <w:proofErr w:type="spellStart"/>
      <w:r>
        <w:t>флуидизацијом</w:t>
      </w:r>
      <w:proofErr w:type="spellEnd"/>
      <w:r>
        <w:t>.</w:t>
      </w:r>
    </w:p>
    <w:p w:rsidR="0013002C" w:rsidRPr="009E4E6D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proofErr w:type="spellStart"/>
      <w:r>
        <w:t>Екстракција.Фактори</w:t>
      </w:r>
      <w:proofErr w:type="spellEnd"/>
      <w:r>
        <w:t xml:space="preserve"> </w:t>
      </w:r>
      <w:proofErr w:type="spellStart"/>
      <w:r>
        <w:t>екстракције</w:t>
      </w:r>
      <w:proofErr w:type="spellEnd"/>
      <w:r>
        <w:t xml:space="preserve"> и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екстракције</w:t>
      </w:r>
      <w:proofErr w:type="spellEnd"/>
      <w:r>
        <w:t>.</w:t>
      </w:r>
    </w:p>
    <w:p w:rsidR="0013002C" w:rsidRPr="00D40735" w:rsidRDefault="0013002C" w:rsidP="0013002C">
      <w:pPr>
        <w:pStyle w:val="ListParagraph"/>
        <w:numPr>
          <w:ilvl w:val="0"/>
          <w:numId w:val="1"/>
        </w:numPr>
        <w:spacing w:after="0" w:line="240" w:lineRule="auto"/>
        <w:rPr>
          <w:lang w:val="sr-Latn-CS"/>
        </w:rPr>
      </w:pPr>
      <w:proofErr w:type="spellStart"/>
      <w:r>
        <w:t>Апсорбери-колона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пуњењем-принцип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:rsidR="0013002C" w:rsidRPr="006F6443" w:rsidRDefault="0013002C" w:rsidP="0013002C">
      <w:pPr>
        <w:pStyle w:val="ListParagraph"/>
        <w:spacing w:after="0" w:line="240" w:lineRule="auto"/>
        <w:rPr>
          <w:lang w:val="sr-Latn-CS"/>
        </w:rPr>
      </w:pPr>
    </w:p>
    <w:p w:rsidR="000E5493" w:rsidRDefault="000E5493"/>
    <w:sectPr w:rsidR="000E5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B492C"/>
    <w:multiLevelType w:val="hybridMultilevel"/>
    <w:tmpl w:val="B81A5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D1AF3"/>
    <w:multiLevelType w:val="hybridMultilevel"/>
    <w:tmpl w:val="2E90A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13002C"/>
    <w:rsid w:val="000E5493"/>
    <w:rsid w:val="0013002C"/>
    <w:rsid w:val="00563BBF"/>
    <w:rsid w:val="0091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02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3</cp:revision>
  <cp:lastPrinted>2015-02-02T09:49:00Z</cp:lastPrinted>
  <dcterms:created xsi:type="dcterms:W3CDTF">2015-02-02T09:38:00Z</dcterms:created>
  <dcterms:modified xsi:type="dcterms:W3CDTF">2015-02-02T09:49:00Z</dcterms:modified>
</cp:coreProperties>
</file>