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1D" w:rsidRPr="008C2085" w:rsidRDefault="0083551D" w:rsidP="0083551D">
      <w:pPr>
        <w:rPr>
          <w:rFonts w:eastAsia="Times New Roman"/>
        </w:rPr>
      </w:pPr>
      <w:r>
        <w:rPr>
          <w:rFonts w:eastAsia="Times New Roman"/>
        </w:rPr>
        <w:t>ХЕМИЈСКО-ПРЕХРАМБЕНА ТЕХНОЛОШКА ШКОЛА</w:t>
      </w:r>
    </w:p>
    <w:p w:rsidR="0083551D" w:rsidRDefault="0083551D" w:rsidP="0083551D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ПОДРУЧЈЕ РАДА: ПОЉОПРИВРЕДА, ПРОИЗВОДЊА И ПРЕРАДА ХРАНЕ</w:t>
      </w:r>
    </w:p>
    <w:p w:rsidR="0083551D" w:rsidRDefault="0083551D" w:rsidP="0083551D">
      <w:pPr>
        <w:rPr>
          <w:b/>
          <w:lang w:val="sr-Cyrl-CS"/>
        </w:rPr>
      </w:pPr>
      <w:r>
        <w:rPr>
          <w:rFonts w:eastAsia="Times New Roman"/>
          <w:lang w:val="sr-Cyrl-CS"/>
        </w:rPr>
        <w:t xml:space="preserve">Образовни профил: </w:t>
      </w:r>
      <w:r>
        <w:rPr>
          <w:b/>
          <w:lang w:val="sr-Cyrl-CS"/>
        </w:rPr>
        <w:t>Прехрамбени техничар</w:t>
      </w:r>
    </w:p>
    <w:p w:rsidR="00771638" w:rsidRPr="00771638" w:rsidRDefault="00771638" w:rsidP="00EA3496">
      <w:pPr>
        <w:jc w:val="center"/>
      </w:pPr>
      <w:r>
        <w:t>ИСПИТНА ПИТАЊА ЗА ВАНРЕДНЕ/ ПОПРАВНЕ/ РАЗРЕДНЕ ИСПИТЕ ИЗ ПРЕДМЕТА</w:t>
      </w:r>
    </w:p>
    <w:p w:rsidR="00D8549E" w:rsidRPr="007021B0" w:rsidRDefault="00D8549E" w:rsidP="00EA3496">
      <w:pPr>
        <w:jc w:val="center"/>
        <w:rPr>
          <w:rFonts w:ascii="Arial" w:eastAsia="Times New Roman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Изборна прехрамбена технологија-</w:t>
      </w:r>
      <w:r w:rsidRPr="007021B0">
        <w:rPr>
          <w:rFonts w:ascii="Arial" w:hAnsi="Arial" w:cs="Arial"/>
          <w:b/>
          <w:sz w:val="20"/>
          <w:szCs w:val="20"/>
          <w:lang w:val="sr-Cyrl-CS"/>
        </w:rPr>
        <w:t xml:space="preserve"> Технологија слада и пива</w:t>
      </w:r>
    </w:p>
    <w:p w:rsidR="00D8549E" w:rsidRPr="007021B0" w:rsidRDefault="00D8549E" w:rsidP="008A6550">
      <w:pPr>
        <w:tabs>
          <w:tab w:val="left" w:pos="5434"/>
        </w:tabs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7021B0">
        <w:rPr>
          <w:rFonts w:ascii="Arial" w:eastAsia="Times New Roman" w:hAnsi="Arial" w:cs="Arial"/>
          <w:sz w:val="20"/>
          <w:szCs w:val="20"/>
          <w:lang w:val="sr-Cyrl-CS"/>
        </w:rPr>
        <w:t xml:space="preserve">Разред: </w:t>
      </w:r>
      <w:r w:rsidRPr="007021B0">
        <w:rPr>
          <w:rFonts w:ascii="Arial" w:eastAsia="Times New Roman" w:hAnsi="Arial" w:cs="Arial"/>
          <w:b/>
          <w:sz w:val="20"/>
          <w:szCs w:val="20"/>
          <w:lang w:val="sr-Cyrl-CS"/>
        </w:rPr>
        <w:t>четврти</w:t>
      </w:r>
      <w:r w:rsidR="008A6550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</w:p>
    <w:p w:rsidR="00D8549E" w:rsidRPr="007021B0" w:rsidRDefault="00D8549E" w:rsidP="00FF2AA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Сировине у пиварству</w:t>
      </w:r>
    </w:p>
    <w:p w:rsidR="00D8549E" w:rsidRPr="007021B0" w:rsidRDefault="00D8549E" w:rsidP="00FF2AA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Прање и мочење јечма</w:t>
      </w:r>
      <w:r w:rsidRPr="007021B0">
        <w:rPr>
          <w:rFonts w:ascii="Arial" w:hAnsi="Arial" w:cs="Arial"/>
          <w:b/>
          <w:sz w:val="20"/>
          <w:szCs w:val="20"/>
        </w:rPr>
        <w:t>, k</w:t>
      </w:r>
      <w:r w:rsidRPr="007021B0">
        <w:rPr>
          <w:rFonts w:ascii="Arial" w:hAnsi="Arial" w:cs="Arial"/>
          <w:b/>
          <w:sz w:val="20"/>
          <w:szCs w:val="20"/>
          <w:lang w:val="sr-Cyrl-CS"/>
        </w:rPr>
        <w:t>лијање јечма</w:t>
      </w:r>
      <w:r w:rsidRPr="007021B0">
        <w:rPr>
          <w:rFonts w:ascii="Arial" w:hAnsi="Arial" w:cs="Arial"/>
          <w:b/>
          <w:sz w:val="20"/>
          <w:szCs w:val="20"/>
        </w:rPr>
        <w:t xml:space="preserve"> и </w:t>
      </w:r>
      <w:r w:rsidRPr="007021B0">
        <w:rPr>
          <w:rFonts w:ascii="Arial" w:hAnsi="Arial" w:cs="Arial"/>
          <w:b/>
          <w:sz w:val="20"/>
          <w:szCs w:val="20"/>
          <w:lang w:val="sr-Cyrl-CS"/>
        </w:rPr>
        <w:t>сушање зеленог слада</w:t>
      </w:r>
    </w:p>
    <w:p w:rsidR="00D6577A" w:rsidRPr="007021B0" w:rsidRDefault="00D6577A" w:rsidP="00FF2AA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Параметри при производњи</w:t>
      </w:r>
    </w:p>
    <w:p w:rsidR="00D6577A" w:rsidRPr="007021B0" w:rsidRDefault="00D6577A" w:rsidP="00D657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Уређаји који се користе при технолошком процесу производње</w:t>
      </w:r>
    </w:p>
    <w:p w:rsidR="00D8549E" w:rsidRPr="007021B0" w:rsidRDefault="00D8549E" w:rsidP="00FF2AA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Производња сладовине: дробљење, комљење и екстракција слада, бистрење и хлађење сладовине</w:t>
      </w:r>
    </w:p>
    <w:p w:rsidR="00D8549E" w:rsidRPr="007021B0" w:rsidRDefault="00D8549E" w:rsidP="00D657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Главно врење</w:t>
      </w:r>
      <w:r w:rsidR="00D6577A" w:rsidRPr="007021B0">
        <w:rPr>
          <w:rFonts w:ascii="Arial" w:hAnsi="Arial" w:cs="Arial"/>
          <w:b/>
          <w:sz w:val="20"/>
          <w:szCs w:val="20"/>
          <w:lang w:val="sr-Cyrl-CS"/>
        </w:rPr>
        <w:t>, н</w:t>
      </w:r>
      <w:r w:rsidRPr="007021B0">
        <w:rPr>
          <w:rFonts w:ascii="Arial" w:hAnsi="Arial" w:cs="Arial"/>
          <w:b/>
          <w:sz w:val="20"/>
          <w:szCs w:val="20"/>
          <w:lang w:val="sr-Cyrl-CS"/>
        </w:rPr>
        <w:t>акнадно врење и одлежавање</w:t>
      </w:r>
    </w:p>
    <w:p w:rsidR="00D6577A" w:rsidRPr="007021B0" w:rsidRDefault="00D6577A" w:rsidP="00D657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Паковање и складиштење готових производа</w:t>
      </w:r>
    </w:p>
    <w:p w:rsidR="00D8549E" w:rsidRPr="007021B0" w:rsidRDefault="00D8549E" w:rsidP="00D8549E">
      <w:p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Вежбе:</w:t>
      </w:r>
    </w:p>
    <w:p w:rsidR="00FF2AA7" w:rsidRPr="007021B0" w:rsidRDefault="00FF2AA7" w:rsidP="00FF2AA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Одређивање карбонатне тврдоће воде за производњу пива</w:t>
      </w:r>
    </w:p>
    <w:p w:rsidR="00D8549E" w:rsidRPr="007021B0" w:rsidRDefault="00FF2AA7" w:rsidP="00FF2AA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sz w:val="20"/>
          <w:szCs w:val="20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Одређивање</w:t>
      </w:r>
      <w:r w:rsidR="00D8549E" w:rsidRPr="007021B0">
        <w:rPr>
          <w:rFonts w:ascii="Arial" w:hAnsi="Arial" w:cs="Arial"/>
          <w:b/>
          <w:sz w:val="20"/>
          <w:szCs w:val="20"/>
          <w:lang w:val="sr-Cyrl-CS"/>
        </w:rPr>
        <w:t xml:space="preserve"> укупне тврдоће воде</w:t>
      </w:r>
      <w:r w:rsidRPr="007021B0">
        <w:rPr>
          <w:rFonts w:ascii="Arial" w:hAnsi="Arial" w:cs="Arial"/>
          <w:b/>
          <w:sz w:val="20"/>
          <w:szCs w:val="20"/>
          <w:lang w:val="sr-Cyrl-CS"/>
        </w:rPr>
        <w:t xml:space="preserve"> за производњу пива</w:t>
      </w:r>
    </w:p>
    <w:p w:rsidR="00D6577A" w:rsidRPr="007021B0" w:rsidRDefault="00FF2AA7" w:rsidP="00D6577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sz w:val="20"/>
          <w:szCs w:val="20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Материјални биланс при производњи пива</w:t>
      </w:r>
    </w:p>
    <w:p w:rsidR="00D6577A" w:rsidRPr="007021B0" w:rsidRDefault="00D6577A" w:rsidP="00D6577A">
      <w:pPr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Прилог:</w:t>
      </w:r>
    </w:p>
    <w:p w:rsidR="00D6577A" w:rsidRPr="007021B0" w:rsidRDefault="00D6577A" w:rsidP="00D6577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Шема технолошког процеса производње</w:t>
      </w:r>
    </w:p>
    <w:p w:rsidR="00D6577A" w:rsidRPr="007021B0" w:rsidRDefault="00D6577A" w:rsidP="00D6577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Задатак из материјалног биланса</w:t>
      </w:r>
    </w:p>
    <w:p w:rsidR="00D6577A" w:rsidRPr="007021B0" w:rsidRDefault="00D6577A" w:rsidP="00D6577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Тест</w:t>
      </w:r>
    </w:p>
    <w:p w:rsidR="00D6577A" w:rsidRPr="007021B0" w:rsidRDefault="00D6577A" w:rsidP="00D6577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Вежбе</w:t>
      </w:r>
    </w:p>
    <w:p w:rsidR="00D6577A" w:rsidRPr="007021B0" w:rsidRDefault="00D6577A" w:rsidP="00D6577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Литература</w:t>
      </w:r>
    </w:p>
    <w:p w:rsidR="00E423F6" w:rsidRPr="007021B0" w:rsidRDefault="00E423F6" w:rsidP="00D6577A">
      <w:pPr>
        <w:ind w:firstLine="720"/>
        <w:rPr>
          <w:rFonts w:ascii="Arial" w:hAnsi="Arial" w:cs="Arial"/>
          <w:sz w:val="20"/>
          <w:szCs w:val="20"/>
        </w:rPr>
      </w:pPr>
    </w:p>
    <w:p w:rsidR="00D6577A" w:rsidRPr="007021B0" w:rsidRDefault="00D6577A" w:rsidP="00D6577A">
      <w:pPr>
        <w:ind w:firstLine="720"/>
        <w:rPr>
          <w:rFonts w:ascii="Arial" w:hAnsi="Arial" w:cs="Arial"/>
          <w:sz w:val="20"/>
          <w:szCs w:val="20"/>
        </w:rPr>
      </w:pPr>
    </w:p>
    <w:p w:rsidR="00DC2554" w:rsidRDefault="00DC2554" w:rsidP="004C41D3">
      <w:pPr>
        <w:rPr>
          <w:rFonts w:ascii="Arial" w:hAnsi="Arial" w:cs="Arial"/>
          <w:sz w:val="20"/>
          <w:szCs w:val="20"/>
        </w:rPr>
      </w:pPr>
    </w:p>
    <w:p w:rsidR="00DC2554" w:rsidRDefault="00DC2554" w:rsidP="004C41D3">
      <w:pPr>
        <w:rPr>
          <w:rFonts w:ascii="Arial" w:hAnsi="Arial" w:cs="Arial"/>
          <w:sz w:val="20"/>
          <w:szCs w:val="20"/>
        </w:rPr>
      </w:pPr>
    </w:p>
    <w:p w:rsidR="00DC2554" w:rsidRDefault="00DC2554" w:rsidP="004C41D3">
      <w:pPr>
        <w:rPr>
          <w:rFonts w:ascii="Arial" w:hAnsi="Arial" w:cs="Arial"/>
          <w:sz w:val="20"/>
          <w:szCs w:val="20"/>
        </w:rPr>
      </w:pPr>
    </w:p>
    <w:p w:rsidR="00DC2554" w:rsidRDefault="00DC2554" w:rsidP="004C41D3">
      <w:pPr>
        <w:rPr>
          <w:rFonts w:ascii="Arial" w:hAnsi="Arial" w:cs="Arial"/>
          <w:sz w:val="20"/>
          <w:szCs w:val="20"/>
        </w:rPr>
      </w:pPr>
    </w:p>
    <w:p w:rsidR="00DC2554" w:rsidRDefault="00DC2554" w:rsidP="004C41D3">
      <w:pPr>
        <w:rPr>
          <w:rFonts w:ascii="Arial" w:hAnsi="Arial" w:cs="Arial"/>
          <w:sz w:val="20"/>
          <w:szCs w:val="20"/>
        </w:rPr>
      </w:pPr>
    </w:p>
    <w:p w:rsidR="00DC2554" w:rsidRDefault="00DC2554" w:rsidP="004C41D3">
      <w:pPr>
        <w:rPr>
          <w:rFonts w:ascii="Arial" w:hAnsi="Arial" w:cs="Arial"/>
          <w:sz w:val="20"/>
          <w:szCs w:val="20"/>
        </w:rPr>
      </w:pPr>
    </w:p>
    <w:p w:rsidR="00DC2554" w:rsidRDefault="00DC2554" w:rsidP="004C41D3">
      <w:pPr>
        <w:rPr>
          <w:rFonts w:ascii="Arial" w:hAnsi="Arial" w:cs="Arial"/>
          <w:sz w:val="20"/>
          <w:szCs w:val="20"/>
        </w:rPr>
      </w:pPr>
    </w:p>
    <w:p w:rsidR="00DC2554" w:rsidRDefault="00DC2554" w:rsidP="004C41D3">
      <w:pPr>
        <w:rPr>
          <w:rFonts w:ascii="Arial" w:hAnsi="Arial" w:cs="Arial"/>
          <w:sz w:val="20"/>
          <w:szCs w:val="20"/>
        </w:rPr>
      </w:pPr>
    </w:p>
    <w:p w:rsidR="004C41D3" w:rsidRPr="007021B0" w:rsidRDefault="003A15D5" w:rsidP="004C41D3">
      <w:p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</w:rPr>
        <w:t>Шема</w:t>
      </w:r>
    </w:p>
    <w:p w:rsidR="004C41D3" w:rsidRPr="007021B0" w:rsidRDefault="004C41D3" w:rsidP="003A15D5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</w:rPr>
        <w:t xml:space="preserve">Производња светлог </w:t>
      </w:r>
      <w:r w:rsidR="00807B3D" w:rsidRPr="007021B0">
        <w:rPr>
          <w:rFonts w:ascii="Arial" w:hAnsi="Arial" w:cs="Arial"/>
          <w:sz w:val="20"/>
          <w:szCs w:val="20"/>
        </w:rPr>
        <w:t>слад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Пивски двореди јечам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Хектолитарска маса=60-75kg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W= 13-14%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ПРИЈЕМ ЈЕЧМА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СКЛАДИШТЕЊЕ ЈЕЧМА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Складиште: силос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ПРЕДХОДНО ЧИШЋЕЊЕЈЕЧМА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Уређаји: аспиратор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→грубе нечистоће и прашина</w:t>
            </w: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ГЛАВНО ЧИШЋЕЊЕ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Уређаји: машина за скидање осја, магнет апарат,тријер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→осје, феромагнетне примесе, нечистоће различите по облику</w:t>
            </w: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Фаза: 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СОРТИРАЊЕ  ЈЕЧМА    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Уређај:сортир машина                                                            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→ III класа јечма</w:t>
            </w: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highlight w:val="lightGray"/>
              </w:rPr>
              <w:t>Сортирани јечам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Вода, средства за дезинфекцију→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 w:rsidRPr="007021B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ПРАЊЕ И МОЧЕЊЕ   </w:t>
            </w:r>
            <w:r w:rsidRPr="007021B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sym w:font="Symbol" w:char="F074"/>
            </w:r>
            <w:r w:rsidRPr="007021B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=48-72</w:t>
            </w:r>
            <w:r w:rsidRPr="007021B0">
              <w:rPr>
                <w:rFonts w:ascii="Arial" w:hAnsi="Arial" w:cs="Arial"/>
                <w:noProof/>
                <w:sz w:val="20"/>
                <w:szCs w:val="20"/>
              </w:rPr>
              <w:t>h</w:t>
            </w:r>
          </w:p>
          <w:p w:rsidR="004C41D3" w:rsidRPr="007021B0" w:rsidRDefault="004C41D3" w:rsidP="004C41D3">
            <w:pPr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Уређај: мочионик </w:t>
            </w:r>
          </w:p>
          <w:p w:rsidR="004C41D3" w:rsidRPr="007021B0" w:rsidRDefault="004C41D3" w:rsidP="004C41D3">
            <w:pPr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noProof/>
                <w:sz w:val="20"/>
                <w:szCs w:val="20"/>
              </w:rPr>
              <w:t>w</w:t>
            </w:r>
            <w:r w:rsidRPr="007021B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= 42-44%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Кондиционирани ваздух→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spacing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КЛИЈАЊЕ  ЈЕЧМА</w:t>
            </w:r>
            <w:r w:rsidRPr="007021B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sym w:font="Symbol" w:char="F074"/>
            </w:r>
            <w:r w:rsidRPr="007021B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= 7-10 дана Уређај: клијалишни орман  по Саладину/ Пнеуматска клијалишта </w:t>
            </w:r>
          </w:p>
          <w:p w:rsidR="004C41D3" w:rsidRPr="007021B0" w:rsidRDefault="004C41D3" w:rsidP="004C41D3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активност ензима: цитолитички,амилолитички и протеолитички  ензими                                                               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highlight w:val="lightGray"/>
              </w:rPr>
              <w:t>Зелени слад</w:t>
            </w:r>
            <w:r w:rsidRPr="007021B0">
              <w:rPr>
                <w:rFonts w:ascii="Arial" w:hAnsi="Arial" w:cs="Arial"/>
                <w:sz w:val="20"/>
                <w:szCs w:val="20"/>
                <w:highlight w:val="lightGray"/>
                <w:shd w:val="clear" w:color="auto" w:fill="E0E0E0"/>
              </w:rPr>
              <w:t xml:space="preserve"> W</w:t>
            </w:r>
            <w:r w:rsidRPr="007021B0">
              <w:rPr>
                <w:rFonts w:ascii="Arial" w:hAnsi="Arial" w:cs="Arial"/>
                <w:sz w:val="20"/>
                <w:szCs w:val="20"/>
                <w:highlight w:val="lightGray"/>
                <w:shd w:val="clear" w:color="auto" w:fill="E0E0E0"/>
                <w:lang w:val="sr-Cyrl-CS"/>
              </w:rPr>
              <w:t>=45%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Топао сув ваздух→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spacing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spacing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СУШЕЊЕ</w:t>
            </w:r>
          </w:p>
          <w:p w:rsidR="004C41D3" w:rsidRPr="007021B0" w:rsidRDefault="004C41D3" w:rsidP="004C41D3">
            <w:pPr>
              <w:spacing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t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макс.=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85°С  </w:t>
            </w:r>
            <w:r w:rsidRPr="007021B0">
              <w:rPr>
                <w:rFonts w:ascii="Arial" w:hAnsi="Arial" w:cs="Arial"/>
                <w:sz w:val="20"/>
                <w:szCs w:val="20"/>
              </w:rPr>
              <w:t>W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=3-5%Уређај:сушара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spacing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spacing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СКИДАЊЕ КОРЕНЧИЋА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→коренчићи</w:t>
            </w: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СКЛАДИШТЕЊЕ СЛАДА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sym w:font="Symbol" w:char="0074"/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= 4-6 недеља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ПОЛИРАЊЕ СЛАДА                                              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→делови коренчића ,прашина</w:t>
            </w:r>
          </w:p>
        </w:tc>
      </w:tr>
      <w:tr w:rsidR="004C41D3" w:rsidRPr="007021B0" w:rsidTr="007021B0"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highlight w:val="lightGray"/>
                <w:lang w:val="sr-Cyrl-CS"/>
              </w:rPr>
              <w:t>Слад</w:t>
            </w:r>
          </w:p>
        </w:tc>
        <w:tc>
          <w:tcPr>
            <w:tcW w:w="3192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09A" w:rsidRPr="007021B0" w:rsidRDefault="0027609A" w:rsidP="0027609A">
      <w:pPr>
        <w:rPr>
          <w:rFonts w:ascii="Arial" w:hAnsi="Arial" w:cs="Arial"/>
          <w:sz w:val="20"/>
          <w:szCs w:val="20"/>
        </w:rPr>
      </w:pPr>
    </w:p>
    <w:p w:rsidR="0027609A" w:rsidRPr="007021B0" w:rsidRDefault="0027609A" w:rsidP="0027609A">
      <w:pPr>
        <w:rPr>
          <w:rFonts w:ascii="Arial" w:eastAsia="Calibri" w:hAnsi="Arial" w:cs="Arial"/>
          <w:sz w:val="20"/>
          <w:szCs w:val="20"/>
        </w:rPr>
      </w:pPr>
    </w:p>
    <w:p w:rsidR="0027609A" w:rsidRPr="007021B0" w:rsidRDefault="0027609A" w:rsidP="003A15D5">
      <w:pPr>
        <w:pStyle w:val="ListParagraph"/>
        <w:numPr>
          <w:ilvl w:val="0"/>
          <w:numId w:val="29"/>
        </w:numPr>
        <w:rPr>
          <w:rFonts w:ascii="Arial" w:eastAsia="Calibri" w:hAnsi="Arial" w:cs="Arial"/>
          <w:sz w:val="20"/>
          <w:szCs w:val="20"/>
        </w:rPr>
      </w:pPr>
      <w:r w:rsidRPr="007021B0">
        <w:rPr>
          <w:rFonts w:ascii="Arial" w:eastAsia="Calibri" w:hAnsi="Arial" w:cs="Arial"/>
          <w:sz w:val="20"/>
          <w:szCs w:val="20"/>
        </w:rPr>
        <w:t>Производња пива</w:t>
      </w:r>
    </w:p>
    <w:tbl>
      <w:tblPr>
        <w:tblStyle w:val="TableGrid2"/>
        <w:tblW w:w="0" w:type="auto"/>
        <w:tblLook w:val="04A0"/>
      </w:tblPr>
      <w:tblGrid>
        <w:gridCol w:w="3096"/>
        <w:gridCol w:w="3096"/>
        <w:gridCol w:w="3096"/>
      </w:tblGrid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Светли слад са 75% екстракта→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ПРИЈЕМ СЛАДА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Вода t=35°C→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 xml:space="preserve">Фаза: 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ДРОБЉЕЊЕ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Уређај: млин за мокру мељаву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Вода t=100°C→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УКОМЉАВАЊЕ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t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7021B0">
              <w:rPr>
                <w:rFonts w:ascii="Arial" w:hAnsi="Arial" w:cs="Arial"/>
                <w:sz w:val="20"/>
                <w:szCs w:val="20"/>
              </w:rPr>
              <w:t>=50-55°C,t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7021B0">
              <w:rPr>
                <w:rFonts w:ascii="Arial" w:hAnsi="Arial" w:cs="Arial"/>
                <w:sz w:val="20"/>
                <w:szCs w:val="20"/>
              </w:rPr>
              <w:t>=60-65°C, t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7021B0">
              <w:rPr>
                <w:rFonts w:ascii="Arial" w:hAnsi="Arial" w:cs="Arial"/>
                <w:sz w:val="20"/>
                <w:szCs w:val="20"/>
              </w:rPr>
              <w:t>=70°CУређај: комовњак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Вода →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ЦЕЂЕЊЕ КОМИНЕ И ИСПИРАЊЕ ТРОПА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Уређај: бистреник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→троп</w:t>
            </w: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highlight w:val="lightGray"/>
              </w:rPr>
              <w:t>Сладовина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хмељ→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 xml:space="preserve">Фаза: 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КУВАЊЕ СЛАДОВИНЕ И ОХМЕЉАВАЊЕ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Уређај:котао за охмељавање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БИСТРЕЊЕ И ХЛАЂЕЊЕ СЛАДОВИНЕ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уређај: вртложни таложник, плочасти хладњак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→Топао и хладни талог</w:t>
            </w: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Пивски квасац→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ГЛAВНО ВРЕЊЕ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t=10-15°C, τ=6-8 дана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Уређај: ферментор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 xml:space="preserve">Реакција: 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C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7021B0">
              <w:rPr>
                <w:rFonts w:ascii="Arial" w:hAnsi="Arial" w:cs="Arial"/>
                <w:sz w:val="20"/>
                <w:szCs w:val="20"/>
              </w:rPr>
              <w:t>H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7021B0">
              <w:rPr>
                <w:rFonts w:ascii="Arial" w:hAnsi="Arial" w:cs="Arial"/>
                <w:sz w:val="20"/>
                <w:szCs w:val="20"/>
              </w:rPr>
              <w:t>O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7021B0">
              <w:rPr>
                <w:rFonts w:ascii="Arial" w:hAnsi="Arial" w:cs="Arial"/>
                <w:sz w:val="20"/>
                <w:szCs w:val="20"/>
              </w:rPr>
              <w:t xml:space="preserve"> → 2 CH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7021B0">
              <w:rPr>
                <w:rFonts w:ascii="Arial" w:hAnsi="Arial" w:cs="Arial"/>
                <w:sz w:val="20"/>
                <w:szCs w:val="20"/>
              </w:rPr>
              <w:t>CH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7021B0">
              <w:rPr>
                <w:rFonts w:ascii="Arial" w:hAnsi="Arial" w:cs="Arial"/>
                <w:sz w:val="20"/>
                <w:szCs w:val="20"/>
              </w:rPr>
              <w:t>OH +2СО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→Изталожени квасац</w:t>
            </w: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 xml:space="preserve">НАКНАДНО ВРЕЊЕ И ОДЛЕЖАВАЊЕt=2°C 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Уређај:лежни танкови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ФИЛТРАЦИЈА ПИВА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Уређај: плочасти филтар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Фаза:</w:t>
            </w:r>
          </w:p>
          <w:p w:rsidR="0027609A" w:rsidRPr="007021B0" w:rsidRDefault="0027609A" w:rsidP="007021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021B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ПАСТЕРИЗАЦИЈА ПИВА</w:t>
            </w:r>
          </w:p>
          <w:p w:rsidR="0027609A" w:rsidRPr="007021B0" w:rsidRDefault="0027609A" w:rsidP="007021B0">
            <w:pPr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7021B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=65-80°</w:t>
            </w:r>
            <w:r w:rsidRPr="007021B0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  <w:p w:rsidR="0027609A" w:rsidRPr="007021B0" w:rsidRDefault="0027609A" w:rsidP="007021B0">
            <w:pPr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Уређај:тунелски</w:t>
            </w:r>
            <w:r w:rsidRPr="007021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021B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пастеризатор</w:t>
            </w:r>
            <w:r w:rsidRPr="007021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021B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sym w:font="Symbol" w:char="F074"/>
            </w:r>
            <w:r w:rsidRPr="007021B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=20-30</w:t>
            </w:r>
            <w:r w:rsidRPr="007021B0">
              <w:rPr>
                <w:rFonts w:ascii="Arial" w:eastAsia="Times New Roman" w:hAnsi="Arial" w:cs="Arial"/>
                <w:sz w:val="20"/>
                <w:szCs w:val="20"/>
              </w:rPr>
              <w:t>sek</w:t>
            </w:r>
            <w:r w:rsidRPr="007021B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Амбалажа, затварачи, етикете→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 xml:space="preserve">ИСТАКАЊЕИ СКЛАДИШТЕЊЕ   ПИВА                                                     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9A" w:rsidRPr="007021B0" w:rsidTr="007021B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highlight w:val="lightGray"/>
              </w:rPr>
              <w:t>Светло пиво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09A" w:rsidRPr="007021B0" w:rsidRDefault="0027609A" w:rsidP="0027609A">
      <w:pPr>
        <w:rPr>
          <w:rFonts w:ascii="Arial" w:hAnsi="Arial" w:cs="Arial"/>
          <w:sz w:val="20"/>
          <w:szCs w:val="20"/>
        </w:rPr>
      </w:pPr>
    </w:p>
    <w:p w:rsidR="0027609A" w:rsidRPr="007021B0" w:rsidRDefault="0027609A" w:rsidP="004C41D3">
      <w:pPr>
        <w:rPr>
          <w:rFonts w:ascii="Arial" w:hAnsi="Arial" w:cs="Arial"/>
          <w:sz w:val="20"/>
          <w:szCs w:val="20"/>
        </w:rPr>
      </w:pPr>
    </w:p>
    <w:p w:rsidR="0027609A" w:rsidRPr="007021B0" w:rsidRDefault="0027609A" w:rsidP="004C41D3">
      <w:pPr>
        <w:rPr>
          <w:rFonts w:ascii="Arial" w:hAnsi="Arial" w:cs="Arial"/>
          <w:sz w:val="20"/>
          <w:szCs w:val="20"/>
        </w:rPr>
      </w:pPr>
    </w:p>
    <w:p w:rsidR="0027609A" w:rsidRPr="007021B0" w:rsidRDefault="0027609A" w:rsidP="0027609A">
      <w:pPr>
        <w:rPr>
          <w:rFonts w:ascii="Arial" w:hAnsi="Arial" w:cs="Arial"/>
          <w:b/>
          <w:sz w:val="20"/>
          <w:szCs w:val="20"/>
        </w:rPr>
      </w:pPr>
      <w:r w:rsidRPr="007021B0">
        <w:rPr>
          <w:rFonts w:ascii="Arial" w:hAnsi="Arial" w:cs="Arial"/>
          <w:b/>
          <w:sz w:val="20"/>
          <w:szCs w:val="20"/>
        </w:rPr>
        <w:t>Материјални биланс:</w:t>
      </w:r>
    </w:p>
    <w:p w:rsidR="004C41D3" w:rsidRPr="007021B0" w:rsidRDefault="004C41D3" w:rsidP="0027609A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</w:rPr>
        <w:t>Сладара “Златни слад“ откупи 2000 тона пиварског јечма. Ова количина је довољна за једногодишњи континуалан рад сладаре .</w:t>
      </w:r>
    </w:p>
    <w:p w:rsidR="004C41D3" w:rsidRPr="007021B0" w:rsidRDefault="004C41D3" w:rsidP="004C41D3">
      <w:p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</w:rPr>
        <w:t>На пријему јечма је извршена анализа и утврђено је да јечам има неуједначену хектолитарску масу. Било је јечма са НТ=64,НТ=68,НТ=72.</w:t>
      </w:r>
    </w:p>
    <w:p w:rsidR="004C41D3" w:rsidRPr="007021B0" w:rsidRDefault="004C41D3" w:rsidP="004C41D3">
      <w:p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</w:rPr>
        <w:t>Током чешћења јечма издвијеноје 5% грубих и финих примеса.</w:t>
      </w:r>
    </w:p>
    <w:p w:rsidR="004C41D3" w:rsidRPr="007021B0" w:rsidRDefault="004C41D3" w:rsidP="004C41D3">
      <w:p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</w:rPr>
        <w:t>Сотрирањем је издвојено  85%. I класе јечма. Од те количине технолошким поступком производње добијен је слад за светло пиво. Израчунати количину јечма након чишћења, количину прве класе јечма и количину произведеног слада, ако се од 100 kg I класе јечма произведе 80kg светлог слада.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C41D3" w:rsidRPr="007021B0" w:rsidTr="0027609A">
        <w:trPr>
          <w:trHeight w:val="4294"/>
        </w:trPr>
        <w:tc>
          <w:tcPr>
            <w:tcW w:w="9576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Подаци:                                         Легенда: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mј.=2000 t                                    mј–маса купљеног јечма. 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mпр.=5%mk.jmпр-маса примеса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mIkл.j.= 85%mч.j.          mчј-мас чистог јечма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                                   m(I)kлј-маса I класе јечма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Израдa: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1)Количина јечма након чишћења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mпр=mj x5/100=2000x5/100=100t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mч.ј.= mj - mпр=2000-100=1900t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2</w:t>
            </w: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)Количина прве класе јечма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mIkl. =0,85x mч.ј.=0,85x1900=1615 t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3</w:t>
            </w: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)Количина произведеног светлог слада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100t I класе јечма                             80t светлог слада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1615t I класе јечма                             X t светлог слада</w:t>
            </w:r>
          </w:p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X=1615x80/100=1292 t</w:t>
            </w:r>
            <w:r w:rsidRPr="007021B0">
              <w:rPr>
                <w:rFonts w:ascii="Arial" w:hAnsi="Arial" w:cs="Arial"/>
                <w:sz w:val="20"/>
                <w:szCs w:val="20"/>
              </w:rPr>
              <w:t xml:space="preserve"> светлог слада</w:t>
            </w:r>
          </w:p>
        </w:tc>
      </w:tr>
    </w:tbl>
    <w:p w:rsidR="004C41D3" w:rsidRPr="007021B0" w:rsidRDefault="004C41D3" w:rsidP="004C41D3">
      <w:pPr>
        <w:rPr>
          <w:rFonts w:ascii="Arial" w:hAnsi="Arial" w:cs="Arial"/>
          <w:sz w:val="20"/>
          <w:szCs w:val="20"/>
        </w:rPr>
      </w:pPr>
    </w:p>
    <w:p w:rsidR="004C41D3" w:rsidRPr="007021B0" w:rsidRDefault="004C41D3" w:rsidP="0027609A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  <w:lang w:val="sr-Latn-CS"/>
        </w:rPr>
      </w:pPr>
      <w:r w:rsidRPr="007021B0">
        <w:rPr>
          <w:rFonts w:ascii="Arial" w:hAnsi="Arial" w:cs="Arial"/>
          <w:sz w:val="20"/>
          <w:szCs w:val="20"/>
          <w:lang w:val="sr-Latn-CS"/>
        </w:rPr>
        <w:t>Сладара“Златни слад“ откупи 5000 тона пиварског јечма. Ова количина је довољна за једногодишњи континуалан рад сладаре .</w:t>
      </w:r>
    </w:p>
    <w:p w:rsidR="004C41D3" w:rsidRPr="007021B0" w:rsidRDefault="004C41D3" w:rsidP="004C41D3">
      <w:pPr>
        <w:rPr>
          <w:rFonts w:ascii="Arial" w:hAnsi="Arial" w:cs="Arial"/>
          <w:sz w:val="20"/>
          <w:szCs w:val="20"/>
          <w:lang w:val="sr-Latn-CS"/>
        </w:rPr>
      </w:pPr>
      <w:r w:rsidRPr="007021B0">
        <w:rPr>
          <w:rFonts w:ascii="Arial" w:hAnsi="Arial" w:cs="Arial"/>
          <w:sz w:val="20"/>
          <w:szCs w:val="20"/>
          <w:lang w:val="sr-Latn-CS"/>
        </w:rPr>
        <w:tab/>
        <w:t>На пријему јечма је  извршена</w:t>
      </w:r>
      <w:r w:rsidRPr="007021B0">
        <w:rPr>
          <w:rFonts w:ascii="Arial" w:hAnsi="Arial" w:cs="Arial"/>
          <w:sz w:val="20"/>
          <w:szCs w:val="20"/>
        </w:rPr>
        <w:t xml:space="preserve"> </w:t>
      </w:r>
      <w:r w:rsidRPr="007021B0">
        <w:rPr>
          <w:rFonts w:ascii="Arial" w:hAnsi="Arial" w:cs="Arial"/>
          <w:sz w:val="20"/>
          <w:szCs w:val="20"/>
          <w:lang w:val="sr-Latn-CS"/>
        </w:rPr>
        <w:t>анализа и утврђено је да јечам има неуједначен хектолитарску масу. Било је јечма са  НТ=64, НТ=68, НТ=72.</w:t>
      </w:r>
    </w:p>
    <w:p w:rsidR="004C41D3" w:rsidRPr="007021B0" w:rsidRDefault="004C41D3" w:rsidP="004C41D3">
      <w:pPr>
        <w:rPr>
          <w:rFonts w:ascii="Arial" w:hAnsi="Arial" w:cs="Arial"/>
          <w:sz w:val="20"/>
          <w:szCs w:val="20"/>
          <w:lang w:val="sr-Latn-CS"/>
        </w:rPr>
      </w:pPr>
      <w:r w:rsidRPr="007021B0">
        <w:rPr>
          <w:rFonts w:ascii="Arial" w:hAnsi="Arial" w:cs="Arial"/>
          <w:sz w:val="20"/>
          <w:szCs w:val="20"/>
          <w:lang w:val="sr-Latn-CS"/>
        </w:rPr>
        <w:t>Током чишћења јечма издвијено је 1,5% грубих  и финих примеса.</w:t>
      </w:r>
    </w:p>
    <w:p w:rsidR="004C41D3" w:rsidRPr="007021B0" w:rsidRDefault="004C41D3" w:rsidP="004C41D3">
      <w:p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  <w:lang w:val="sr-Latn-CS"/>
        </w:rPr>
        <w:t>Сотрирањем је издвојено 95%. I класе јечма .Од те количине технолошким поступком производње добијен је слад за светло пиво. Израчунати  количину јечма након чишћења, количину прве класе јечма и количину произведеног слада, ако се од 100 kg I класе јечма произведе 80kg светлог слада.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C41D3" w:rsidRPr="007021B0" w:rsidTr="007021B0">
        <w:trPr>
          <w:trHeight w:val="4308"/>
        </w:trPr>
        <w:tc>
          <w:tcPr>
            <w:tcW w:w="9576" w:type="dxa"/>
          </w:tcPr>
          <w:p w:rsidR="004C41D3" w:rsidRPr="007021B0" w:rsidRDefault="004C41D3" w:rsidP="004C41D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Подаци:                                                                     Легенда: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m.ј.=5000 t                                                                 mј–маса купљеног јечма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mпр.=1,5%mk.jmпр-маса примеса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m(I )kл.j.= 95%mч.jmчј-маса чистог јечма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m(I)kлј-маса I класе јечма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Израдa: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1)Количина јечма након чишћења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mпр=mj x1,5/100=5000x1,5/100=75t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mч.ј.= mj - mпр=5000-75=4925t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</w:rPr>
              <w:t>2)</w:t>
            </w: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Количина прве класе јечма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МI kl. =0,95x Mч.ј.=0,95x4925=4678,75t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</w:rPr>
              <w:t>3)</w:t>
            </w: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>Количина произведеног светлог слада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100t I класе јечма                             80t светлог слада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4678,75t I класе јечма                             X t светлог слада</w:t>
            </w:r>
          </w:p>
          <w:p w:rsidR="004C41D3" w:rsidRPr="007021B0" w:rsidRDefault="004C41D3" w:rsidP="004C41D3">
            <w:pPr>
              <w:ind w:firstLine="7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    X=  4678,75 x 80/100= 3743 t слада</w:t>
            </w:r>
          </w:p>
        </w:tc>
      </w:tr>
    </w:tbl>
    <w:p w:rsidR="00DC2554" w:rsidRPr="00113F7D" w:rsidRDefault="00DC2554" w:rsidP="00DC2554">
      <w:pPr>
        <w:rPr>
          <w:rFonts w:ascii="Arial" w:eastAsia="Times New Roman" w:hAnsi="Arial" w:cs="Arial"/>
          <w:sz w:val="20"/>
          <w:szCs w:val="20"/>
        </w:rPr>
      </w:pPr>
      <w:r w:rsidRPr="00113F7D">
        <w:rPr>
          <w:rFonts w:ascii="Arial" w:eastAsia="Times New Roman" w:hAnsi="Arial" w:cs="Arial"/>
          <w:sz w:val="20"/>
          <w:szCs w:val="20"/>
        </w:rPr>
        <w:t>.1.Пивара“БИР“ производи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само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светло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пиво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од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основне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сладовине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са 12% екстракта. Производња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сладовине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се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обавља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поступком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декокције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без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употребe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сурогата. За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једнодневну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производњу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сладовине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за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производњу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пива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утрошисе 1500 kg слада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са 75% екстракта.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Израчунати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потребну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количину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воде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за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13F7D">
        <w:rPr>
          <w:rFonts w:ascii="Arial" w:eastAsia="Times New Roman" w:hAnsi="Arial" w:cs="Arial"/>
          <w:sz w:val="20"/>
          <w:szCs w:val="20"/>
        </w:rPr>
        <w:t>укомљављање 1500 kg слада.</w:t>
      </w:r>
    </w:p>
    <w:p w:rsidR="00DC2554" w:rsidRPr="00DC2554" w:rsidRDefault="00DC2554" w:rsidP="00DC2554">
      <w:pPr>
        <w:rPr>
          <w:rFonts w:ascii="Arial" w:eastAsia="Times New Roman" w:hAnsi="Arial" w:cs="Arial"/>
          <w:sz w:val="20"/>
          <w:szCs w:val="20"/>
        </w:rPr>
      </w:pPr>
      <w:r w:rsidRPr="00DC2554">
        <w:rPr>
          <w:rFonts w:ascii="Arial" w:eastAsia="Times New Roman" w:hAnsi="Arial" w:cs="Arial"/>
          <w:sz w:val="20"/>
          <w:szCs w:val="20"/>
        </w:rPr>
        <w:t xml:space="preserve"> 3.</w:t>
      </w:r>
    </w:p>
    <w:tbl>
      <w:tblPr>
        <w:tblStyle w:val="TableGrid1"/>
        <w:tblpPr w:leftFromText="180" w:rightFromText="180" w:vertAnchor="text" w:horzAnchor="margin" w:tblpY="55"/>
        <w:tblW w:w="0" w:type="auto"/>
        <w:tblLook w:val="04A0"/>
      </w:tblPr>
      <w:tblGrid>
        <w:gridCol w:w="9576"/>
      </w:tblGrid>
      <w:tr w:rsidR="00DC2554" w:rsidRPr="00113F7D" w:rsidTr="001D1048">
        <w:trPr>
          <w:trHeight w:val="5723"/>
        </w:trPr>
        <w:tc>
          <w:tcPr>
            <w:tcW w:w="11016" w:type="dxa"/>
          </w:tcPr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>Подаци:</w:t>
            </w: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>m</w:t>
            </w:r>
            <w:r w:rsidRPr="00113F7D">
              <w:rPr>
                <w:rFonts w:ascii="Arial" w:hAnsi="Arial" w:cs="Arial"/>
                <w:sz w:val="20"/>
                <w:szCs w:val="20"/>
                <w:vertAlign w:val="subscript"/>
              </w:rPr>
              <w:t>слада</w:t>
            </w:r>
            <w:r w:rsidRPr="00113F7D">
              <w:rPr>
                <w:rFonts w:ascii="Arial" w:hAnsi="Arial" w:cs="Arial"/>
                <w:sz w:val="20"/>
                <w:szCs w:val="20"/>
              </w:rPr>
              <w:t>=1500kg</w:t>
            </w: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>E</w:t>
            </w:r>
            <w:r w:rsidRPr="00113F7D">
              <w:rPr>
                <w:rFonts w:ascii="Arial" w:hAnsi="Arial" w:cs="Arial"/>
                <w:sz w:val="20"/>
                <w:szCs w:val="20"/>
                <w:vertAlign w:val="subscript"/>
              </w:rPr>
              <w:t>sladovine</w:t>
            </w:r>
            <w:r w:rsidRPr="00113F7D">
              <w:rPr>
                <w:rFonts w:ascii="Arial" w:hAnsi="Arial" w:cs="Arial"/>
                <w:sz w:val="20"/>
                <w:szCs w:val="20"/>
              </w:rPr>
              <w:t>=12%</w:t>
            </w: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>E</w:t>
            </w:r>
            <w:r w:rsidRPr="00113F7D">
              <w:rPr>
                <w:rFonts w:ascii="Arial" w:hAnsi="Arial" w:cs="Arial"/>
                <w:sz w:val="20"/>
                <w:szCs w:val="20"/>
                <w:vertAlign w:val="subscript"/>
              </w:rPr>
              <w:t>slada</w:t>
            </w:r>
            <w:r w:rsidRPr="00113F7D">
              <w:rPr>
                <w:rFonts w:ascii="Arial" w:hAnsi="Arial" w:cs="Arial"/>
                <w:sz w:val="20"/>
                <w:szCs w:val="20"/>
              </w:rPr>
              <w:t>=75%</w:t>
            </w: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>Израчунавање:</w:t>
            </w:r>
          </w:p>
          <w:p w:rsidR="00DC2554" w:rsidRPr="00113F7D" w:rsidRDefault="00DC2554" w:rsidP="00DC2554">
            <w:pPr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13F7D">
              <w:rPr>
                <w:rFonts w:ascii="Arial" w:hAnsi="Arial" w:cs="Arial"/>
                <w:sz w:val="20"/>
                <w:szCs w:val="20"/>
                <w:lang w:val="sr-Latn-CS"/>
              </w:rPr>
              <w:t xml:space="preserve">Количина </w:t>
            </w:r>
            <w:r w:rsidRPr="00113F7D">
              <w:rPr>
                <w:rFonts w:ascii="Arial" w:hAnsi="Arial" w:cs="Arial"/>
                <w:sz w:val="20"/>
                <w:szCs w:val="20"/>
              </w:rPr>
              <w:t>воде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F7D">
              <w:rPr>
                <w:rFonts w:ascii="Arial" w:hAnsi="Arial" w:cs="Arial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F7D">
              <w:rPr>
                <w:rFonts w:ascii="Arial" w:hAnsi="Arial" w:cs="Arial"/>
                <w:sz w:val="20"/>
                <w:szCs w:val="20"/>
              </w:rPr>
              <w:t xml:space="preserve">укомљавање 100kg </w:t>
            </w:r>
            <w:r>
              <w:rPr>
                <w:rFonts w:ascii="Arial" w:hAnsi="Arial" w:cs="Arial"/>
                <w:sz w:val="20"/>
                <w:szCs w:val="20"/>
              </w:rPr>
              <w:t>слада</w:t>
            </w:r>
          </w:p>
          <w:p w:rsidR="00DC2554" w:rsidRPr="00113F7D" w:rsidRDefault="00DC2554" w:rsidP="001D104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>100kg 12% сладовине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F7D">
              <w:rPr>
                <w:rFonts w:ascii="Arial" w:hAnsi="Arial" w:cs="Arial"/>
                <w:sz w:val="20"/>
                <w:szCs w:val="20"/>
              </w:rPr>
              <w:t>има      12kg суве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F7D">
              <w:rPr>
                <w:rFonts w:ascii="Arial" w:hAnsi="Arial" w:cs="Arial"/>
                <w:sz w:val="20"/>
                <w:szCs w:val="20"/>
              </w:rPr>
              <w:t>материје            и           88kg   воде</w:t>
            </w: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r w:rsidRPr="00113F7D">
              <w:rPr>
                <w:rFonts w:ascii="Arial" w:hAnsi="Arial" w:cs="Arial"/>
                <w:sz w:val="20"/>
                <w:szCs w:val="20"/>
                <w:u w:val="single"/>
              </w:rPr>
              <w:t>75kg сувематерије                          x kg   воде</w:t>
            </w: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13F7D">
              <w:rPr>
                <w:rFonts w:ascii="Arial" w:hAnsi="Arial" w:cs="Arial"/>
                <w:sz w:val="20"/>
                <w:szCs w:val="20"/>
              </w:rPr>
              <w:t>X=75x88/12=550 kg</w:t>
            </w:r>
          </w:p>
          <w:p w:rsidR="00DC2554" w:rsidRPr="00113F7D" w:rsidRDefault="00DC2554" w:rsidP="00DC2554">
            <w:pPr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>Количина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F7D">
              <w:rPr>
                <w:rFonts w:ascii="Arial" w:hAnsi="Arial" w:cs="Arial"/>
                <w:sz w:val="20"/>
                <w:szCs w:val="20"/>
              </w:rPr>
              <w:t>воде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F7D">
              <w:rPr>
                <w:rFonts w:ascii="Arial" w:hAnsi="Arial" w:cs="Arial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F7D">
              <w:rPr>
                <w:rFonts w:ascii="Arial" w:hAnsi="Arial" w:cs="Arial"/>
                <w:sz w:val="20"/>
                <w:szCs w:val="20"/>
              </w:rPr>
              <w:t>укомљавање 1500 kg слада</w:t>
            </w:r>
          </w:p>
          <w:p w:rsidR="00DC2554" w:rsidRPr="00113F7D" w:rsidRDefault="00DC2554" w:rsidP="001D104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3F7D">
              <w:rPr>
                <w:rFonts w:ascii="Arial" w:hAnsi="Arial" w:cs="Arial"/>
                <w:sz w:val="20"/>
                <w:szCs w:val="20"/>
              </w:rPr>
              <w:t>100 kg слада                                    550 kg воде</w:t>
            </w:r>
          </w:p>
          <w:p w:rsidR="00DC2554" w:rsidRPr="00113F7D" w:rsidRDefault="00DC2554" w:rsidP="001D1048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3F7D">
              <w:rPr>
                <w:rFonts w:ascii="Arial" w:hAnsi="Arial" w:cs="Arial"/>
                <w:sz w:val="20"/>
                <w:szCs w:val="20"/>
                <w:u w:val="single"/>
              </w:rPr>
              <w:t>1500 kg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13F7D">
              <w:rPr>
                <w:rFonts w:ascii="Arial" w:hAnsi="Arial" w:cs="Arial"/>
                <w:sz w:val="20"/>
                <w:szCs w:val="20"/>
                <w:u w:val="single"/>
              </w:rPr>
              <w:t>слада                                     x kg воде</w:t>
            </w: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113F7D">
              <w:rPr>
                <w:rFonts w:ascii="Arial" w:hAnsi="Arial" w:cs="Arial"/>
                <w:sz w:val="20"/>
                <w:szCs w:val="20"/>
              </w:rPr>
              <w:t>X=1500x550/100=8250 kg воде</w:t>
            </w:r>
          </w:p>
          <w:p w:rsidR="00DC2554" w:rsidRPr="00113F7D" w:rsidRDefault="00DC2554" w:rsidP="001D104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DC2554" w:rsidRDefault="00DC2554" w:rsidP="00D6577A">
      <w:pPr>
        <w:ind w:firstLine="720"/>
        <w:rPr>
          <w:rFonts w:ascii="Arial" w:hAnsi="Arial" w:cs="Arial"/>
          <w:b/>
          <w:sz w:val="20"/>
          <w:szCs w:val="20"/>
        </w:rPr>
      </w:pPr>
    </w:p>
    <w:p w:rsidR="00DC2554" w:rsidRDefault="00DC2554" w:rsidP="00D6577A">
      <w:pPr>
        <w:ind w:firstLine="720"/>
        <w:rPr>
          <w:rFonts w:ascii="Arial" w:hAnsi="Arial" w:cs="Arial"/>
          <w:b/>
          <w:sz w:val="20"/>
          <w:szCs w:val="20"/>
        </w:rPr>
      </w:pPr>
    </w:p>
    <w:p w:rsidR="00D6577A" w:rsidRPr="00DC2554" w:rsidRDefault="0027609A" w:rsidP="00DC2554">
      <w:pPr>
        <w:ind w:firstLine="720"/>
        <w:rPr>
          <w:rFonts w:ascii="Arial" w:hAnsi="Arial" w:cs="Arial"/>
          <w:b/>
          <w:sz w:val="20"/>
          <w:szCs w:val="20"/>
        </w:rPr>
      </w:pPr>
      <w:r w:rsidRPr="007021B0">
        <w:rPr>
          <w:rFonts w:ascii="Arial" w:hAnsi="Arial" w:cs="Arial"/>
          <w:b/>
          <w:sz w:val="20"/>
          <w:szCs w:val="20"/>
        </w:rPr>
        <w:lastRenderedPageBreak/>
        <w:t>Тест:</w:t>
      </w:r>
      <w:bookmarkStart w:id="0" w:name="_Toc196613612"/>
      <w:r w:rsidR="00D6577A" w:rsidRPr="007021B0">
        <w:t xml:space="preserve"> </w:t>
      </w:r>
      <w:bookmarkEnd w:id="0"/>
    </w:p>
    <w:p w:rsidR="00D6577A" w:rsidRPr="007021B0" w:rsidRDefault="00D6577A" w:rsidP="00D6577A">
      <w:pPr>
        <w:pStyle w:val="podnaslov"/>
        <w:rPr>
          <w:b w:val="0"/>
        </w:rPr>
      </w:pPr>
      <w:bookmarkStart w:id="1" w:name="_Toc196613613"/>
      <w:r w:rsidRPr="007021B0">
        <w:rPr>
          <w:b w:val="0"/>
        </w:rPr>
        <w:t>1. питања чија је вредност један бод</w:t>
      </w:r>
      <w:bookmarkEnd w:id="1"/>
      <w:r w:rsidRPr="007021B0">
        <w:rPr>
          <w:b w:val="0"/>
        </w:rPr>
        <w:t xml:space="preserve"> </w:t>
      </w:r>
    </w:p>
    <w:p w:rsidR="00D6577A" w:rsidRPr="007021B0" w:rsidRDefault="00D6577A" w:rsidP="00D6577A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97"/>
        <w:gridCol w:w="663"/>
      </w:tblGrid>
      <w:tr w:rsidR="00D6577A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D6577A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До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самозапаљења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"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зрна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јечма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долази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ако је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садржај влаге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</w:p>
          <w:p w:rsidR="00D6577A" w:rsidRPr="007021B0" w:rsidRDefault="00D6577A" w:rsidP="00D6577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13 - 14%</w:t>
            </w:r>
          </w:p>
          <w:p w:rsidR="00D6577A" w:rsidRPr="007021B0" w:rsidRDefault="00D6577A" w:rsidP="00D6577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мањи од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13%</w:t>
            </w:r>
          </w:p>
          <w:p w:rsidR="00D6577A" w:rsidRPr="007021B0" w:rsidRDefault="00D6577A" w:rsidP="00D6577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већи од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17%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6577A" w:rsidRPr="007021B0" w:rsidRDefault="00D6577A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D6577A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D6577A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Већи садржај протеина и плевице у зрну јечма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D6577A" w:rsidRPr="007021B0" w:rsidRDefault="00D6577A" w:rsidP="00D6577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смањује екстрактивност јечма</w:t>
            </w:r>
          </w:p>
          <w:p w:rsidR="00D6577A" w:rsidRPr="007021B0" w:rsidRDefault="00D6577A" w:rsidP="00D6577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не утиче на екстрактивност јечма</w:t>
            </w:r>
          </w:p>
          <w:p w:rsidR="00D6577A" w:rsidRPr="007021B0" w:rsidRDefault="00D6577A" w:rsidP="00D6577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повећава екстрактивност јечма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6577A" w:rsidRPr="007021B0" w:rsidRDefault="00D6577A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D6577A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D6577A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Излучивање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танинских материја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из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плевице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зрна јечма повећава се у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</w:p>
          <w:p w:rsidR="00D6577A" w:rsidRPr="007021B0" w:rsidRDefault="00D6577A" w:rsidP="00D6577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слабо алкалној води</w:t>
            </w:r>
          </w:p>
          <w:p w:rsidR="00D6577A" w:rsidRPr="007021B0" w:rsidRDefault="00D6577A" w:rsidP="00D6577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неутралној води</w:t>
            </w:r>
          </w:p>
          <w:p w:rsidR="00D6577A" w:rsidRPr="007021B0" w:rsidRDefault="00D6577A" w:rsidP="00D6577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слабо киселој води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6577A" w:rsidRPr="007021B0" w:rsidRDefault="00D6577A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D6577A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D6577A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D6577A" w:rsidRPr="007021B0" w:rsidRDefault="00D6577A" w:rsidP="007021B0">
            <w:pPr>
              <w:ind w:left="34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Лисна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клица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процесу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клијања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D6577A" w:rsidRPr="007021B0" w:rsidRDefault="00D6577A" w:rsidP="00D6577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достиже дужину од ⅔ зрна</w:t>
            </w:r>
          </w:p>
          <w:p w:rsidR="00D6577A" w:rsidRPr="007021B0" w:rsidRDefault="00D6577A" w:rsidP="00D6577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достиже дужину од ⅓ зрна</w:t>
            </w:r>
          </w:p>
          <w:p w:rsidR="00D6577A" w:rsidRPr="007021B0" w:rsidRDefault="00D6577A" w:rsidP="00D6577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пробија плевицу зрна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6577A" w:rsidRPr="007021B0" w:rsidRDefault="00D6577A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D6577A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D6577A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Влага ускладиштеног јечма у просеку износи:</w:t>
            </w:r>
          </w:p>
          <w:p w:rsidR="00D6577A" w:rsidRPr="007021B0" w:rsidRDefault="00D6577A" w:rsidP="00D6577A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8 - 10%</w:t>
            </w:r>
          </w:p>
          <w:p w:rsidR="00D6577A" w:rsidRPr="007021B0" w:rsidRDefault="00D6577A" w:rsidP="00D6577A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10 - 15%</w:t>
            </w:r>
          </w:p>
          <w:p w:rsidR="00D6577A" w:rsidRPr="007021B0" w:rsidRDefault="00D6577A" w:rsidP="00D6577A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16 - 20%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6577A" w:rsidRPr="007021B0" w:rsidRDefault="00D6577A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D6577A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D6577A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D6577A" w:rsidRPr="007021B0" w:rsidRDefault="00D6577A" w:rsidP="007021B0">
            <w:pPr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 производњу слада користи се следећа житарица: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:rsidR="00D6577A" w:rsidRPr="007021B0" w:rsidRDefault="00D6577A" w:rsidP="00D6577A">
            <w:pPr>
              <w:numPr>
                <w:ilvl w:val="0"/>
                <w:numId w:val="10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Раж</w:t>
            </w:r>
          </w:p>
          <w:p w:rsidR="00D6577A" w:rsidRPr="007021B0" w:rsidRDefault="00D6577A" w:rsidP="00D6577A">
            <w:pPr>
              <w:numPr>
                <w:ilvl w:val="0"/>
                <w:numId w:val="10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Овас</w:t>
            </w:r>
          </w:p>
          <w:p w:rsidR="00D6577A" w:rsidRPr="007021B0" w:rsidRDefault="00D6577A" w:rsidP="00D6577A">
            <w:pPr>
              <w:numPr>
                <w:ilvl w:val="0"/>
                <w:numId w:val="10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Јечам</w:t>
            </w:r>
          </w:p>
          <w:p w:rsidR="00D6577A" w:rsidRPr="007021B0" w:rsidRDefault="00D6577A" w:rsidP="00D6577A">
            <w:pPr>
              <w:numPr>
                <w:ilvl w:val="0"/>
                <w:numId w:val="10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Кукуруз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6577A" w:rsidRPr="007021B0" w:rsidRDefault="00D6577A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1</w:t>
            </w:r>
          </w:p>
        </w:tc>
      </w:tr>
      <w:tr w:rsidR="00807B3D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807B3D" w:rsidRPr="007021B0" w:rsidRDefault="00807B3D" w:rsidP="007021B0">
            <w:pPr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Са аспекта производње пива, најзначајнија хранљива материја у зрну јечма је: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:rsidR="00807B3D" w:rsidRPr="007021B0" w:rsidRDefault="00807B3D" w:rsidP="007021B0">
            <w:pPr>
              <w:numPr>
                <w:ilvl w:val="0"/>
                <w:numId w:val="11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Масти </w:t>
            </w:r>
          </w:p>
          <w:p w:rsidR="00807B3D" w:rsidRPr="007021B0" w:rsidRDefault="00807B3D" w:rsidP="007021B0">
            <w:pPr>
              <w:numPr>
                <w:ilvl w:val="0"/>
                <w:numId w:val="11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Беланчевине</w:t>
            </w:r>
          </w:p>
          <w:p w:rsidR="00807B3D" w:rsidRPr="007021B0" w:rsidRDefault="00807B3D" w:rsidP="007021B0">
            <w:pPr>
              <w:numPr>
                <w:ilvl w:val="0"/>
                <w:numId w:val="11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Скроб</w:t>
            </w:r>
          </w:p>
          <w:p w:rsidR="00807B3D" w:rsidRPr="007021B0" w:rsidRDefault="00807B3D" w:rsidP="007021B0">
            <w:pPr>
              <w:numPr>
                <w:ilvl w:val="0"/>
                <w:numId w:val="11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Пентозани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807B3D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 број испред тачног одговора</w:t>
            </w:r>
          </w:p>
          <w:p w:rsidR="00807B3D" w:rsidRPr="007021B0" w:rsidRDefault="00807B3D" w:rsidP="007021B0">
            <w:pPr>
              <w:outlineLvl w:val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Садржај протеина у јечму изнад 12% је: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:rsidR="00807B3D" w:rsidRPr="007021B0" w:rsidRDefault="00807B3D" w:rsidP="007021B0">
            <w:pPr>
              <w:numPr>
                <w:ilvl w:val="0"/>
                <w:numId w:val="12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Пожељан, јер повећава биолошку вредност пива</w:t>
            </w:r>
          </w:p>
          <w:p w:rsidR="00807B3D" w:rsidRPr="007021B0" w:rsidRDefault="00807B3D" w:rsidP="007021B0">
            <w:pPr>
              <w:numPr>
                <w:ilvl w:val="0"/>
                <w:numId w:val="12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Недозвољен, јер умањује количину екстракта добијеног из слада</w:t>
            </w:r>
          </w:p>
          <w:p w:rsidR="00807B3D" w:rsidRPr="007021B0" w:rsidRDefault="00807B3D" w:rsidP="007021B0">
            <w:pPr>
              <w:numPr>
                <w:ilvl w:val="0"/>
                <w:numId w:val="12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Небитан, јер не утиче на квалитет пива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807B3D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807B3D" w:rsidRPr="007021B0" w:rsidRDefault="00807B3D" w:rsidP="007021B0">
            <w:pPr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У којој технолошкој фази плевица зрна јечма има значајну улогу?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:rsidR="00807B3D" w:rsidRPr="007021B0" w:rsidRDefault="00807B3D" w:rsidP="007021B0">
            <w:pPr>
              <w:numPr>
                <w:ilvl w:val="0"/>
                <w:numId w:val="13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Укомљавању слада</w:t>
            </w:r>
          </w:p>
          <w:p w:rsidR="00807B3D" w:rsidRPr="007021B0" w:rsidRDefault="00807B3D" w:rsidP="007021B0">
            <w:pPr>
              <w:numPr>
                <w:ilvl w:val="0"/>
                <w:numId w:val="13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Главном врењу</w:t>
            </w:r>
          </w:p>
          <w:p w:rsidR="00807B3D" w:rsidRPr="007021B0" w:rsidRDefault="00807B3D" w:rsidP="007021B0">
            <w:pPr>
              <w:numPr>
                <w:ilvl w:val="0"/>
                <w:numId w:val="13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Филтрацији комине (помоћу бистреника)</w:t>
            </w:r>
          </w:p>
          <w:p w:rsidR="00807B3D" w:rsidRPr="007021B0" w:rsidRDefault="00807B3D" w:rsidP="007021B0">
            <w:pPr>
              <w:numPr>
                <w:ilvl w:val="0"/>
                <w:numId w:val="13"/>
              </w:numPr>
              <w:tabs>
                <w:tab w:val="left" w:pos="80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Отакању пива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807B3D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Пиво се истаче под следећим условима: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:rsidR="00807B3D" w:rsidRPr="007021B0" w:rsidRDefault="00807B3D" w:rsidP="007021B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висока температура и присуство ваздуха</w:t>
            </w:r>
          </w:p>
          <w:p w:rsidR="00807B3D" w:rsidRPr="007021B0" w:rsidRDefault="00807B3D" w:rsidP="007021B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ниска температура, стерилни и изобарски услови у атмосфери 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CO</w:t>
            </w:r>
            <w:r w:rsidRPr="007021B0">
              <w:rPr>
                <w:rFonts w:ascii="Arial" w:hAnsi="Arial" w:cs="Arial"/>
                <w:sz w:val="20"/>
                <w:szCs w:val="20"/>
                <w:vertAlign w:val="subscript"/>
                <w:lang w:val="sl-SI"/>
              </w:rPr>
              <w:t>2</w:t>
            </w:r>
          </w:p>
          <w:p w:rsidR="00807B3D" w:rsidRPr="007021B0" w:rsidRDefault="00807B3D" w:rsidP="007021B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при собној температури и без посебних услова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807B3D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Оцена квалитета јечма назива се:</w:t>
            </w:r>
          </w:p>
          <w:p w:rsidR="00807B3D" w:rsidRPr="007021B0" w:rsidRDefault="00807B3D" w:rsidP="007021B0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бонификација</w:t>
            </w:r>
          </w:p>
          <w:p w:rsidR="00807B3D" w:rsidRPr="007021B0" w:rsidRDefault="00807B3D" w:rsidP="007021B0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бонитирање</w:t>
            </w:r>
          </w:p>
          <w:p w:rsidR="00807B3D" w:rsidRPr="007021B0" w:rsidRDefault="00807B3D" w:rsidP="007021B0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барботирање</w:t>
            </w:r>
          </w:p>
          <w:p w:rsidR="00807B3D" w:rsidRPr="007021B0" w:rsidRDefault="00807B3D" w:rsidP="007021B0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бенефицирање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</w:tbl>
    <w:p w:rsidR="00D6577A" w:rsidRPr="007021B0" w:rsidRDefault="00D6577A" w:rsidP="00D6577A">
      <w:pPr>
        <w:rPr>
          <w:rFonts w:ascii="Arial" w:hAnsi="Arial" w:cs="Arial"/>
          <w:sz w:val="20"/>
          <w:szCs w:val="20"/>
        </w:rPr>
      </w:pPr>
      <w:bookmarkStart w:id="2" w:name="_Toc196613614"/>
      <w:r w:rsidRPr="007021B0">
        <w:rPr>
          <w:rFonts w:ascii="Arial" w:hAnsi="Arial" w:cs="Arial"/>
          <w:sz w:val="20"/>
          <w:szCs w:val="20"/>
        </w:rPr>
        <w:t>2. питања чија је вредност два бода</w:t>
      </w:r>
      <w:bookmarkEnd w:id="2"/>
    </w:p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97"/>
        <w:gridCol w:w="663"/>
      </w:tblGrid>
      <w:tr w:rsidR="00D6577A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D6577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Допунити реченицу </w:t>
            </w:r>
          </w:p>
          <w:p w:rsidR="00D6577A" w:rsidRPr="007021B0" w:rsidRDefault="00D6577A" w:rsidP="007021B0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Циљ производње слада је да се у зрну синтетизује потребна количина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да се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изврши делимична разградња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.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6577A" w:rsidRPr="007021B0" w:rsidRDefault="00D6577A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2</w:t>
            </w:r>
          </w:p>
        </w:tc>
      </w:tr>
      <w:tr w:rsidR="00D6577A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D6577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Допунити реченицу </w:t>
            </w:r>
          </w:p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Производ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који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се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добија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после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клијања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јечма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назива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се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слад. 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6577A" w:rsidRPr="007021B0" w:rsidRDefault="00D6577A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  <w:tr w:rsidR="00807B3D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Допунити реченицу </w:t>
            </w:r>
          </w:p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Развој инфективних микроорганизама у пиву могуће је спречити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_______________________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пива и применом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.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  <w:tr w:rsidR="00807B3D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Допунити реченицу </w:t>
            </w:r>
          </w:p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После завршеног главног врења добија се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пиво.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  <w:tr w:rsidR="00807B3D" w:rsidRPr="007021B0" w:rsidTr="007021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Допунити реченицу </w:t>
            </w:r>
          </w:p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Основни задатак клијања јечма је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постојећих и</w:t>
            </w:r>
            <w:r w:rsidRPr="007021B0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нових ензима, потребних за разградњу ендосперма.</w:t>
            </w:r>
          </w:p>
        </w:tc>
        <w:tc>
          <w:tcPr>
            <w:tcW w:w="66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D6577A" w:rsidRPr="007021B0" w:rsidRDefault="00D6577A" w:rsidP="00D6577A">
      <w:pPr>
        <w:rPr>
          <w:rFonts w:ascii="Arial" w:hAnsi="Arial" w:cs="Arial"/>
          <w:sz w:val="20"/>
          <w:szCs w:val="20"/>
        </w:rPr>
      </w:pPr>
      <w:bookmarkStart w:id="3" w:name="_Toc196613615"/>
      <w:r w:rsidRPr="007021B0">
        <w:rPr>
          <w:rFonts w:ascii="Arial" w:hAnsi="Arial" w:cs="Arial"/>
          <w:sz w:val="20"/>
          <w:szCs w:val="20"/>
        </w:rPr>
        <w:t>3. питања чија је вредност три бода</w:t>
      </w:r>
      <w:bookmarkEnd w:id="3"/>
      <w:r w:rsidRPr="007021B0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633"/>
        <w:gridCol w:w="627"/>
      </w:tblGrid>
      <w:tr w:rsidR="00D6577A" w:rsidRPr="007021B0" w:rsidTr="0027609A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D6577A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63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6577A" w:rsidRPr="007021B0" w:rsidRDefault="00D6577A" w:rsidP="00807B3D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Бројевима од 1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–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обележити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редослед извођења фаз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у производњи слад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="00807B3D" w:rsidRPr="007021B0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tbl>
            <w:tblPr>
              <w:tblW w:w="0" w:type="auto"/>
              <w:tblLook w:val="01E0"/>
            </w:tblPr>
            <w:tblGrid>
              <w:gridCol w:w="775"/>
              <w:gridCol w:w="3871"/>
            </w:tblGrid>
            <w:tr w:rsidR="00D6577A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bottom w:val="single" w:sz="4" w:space="0" w:color="auto"/>
                  </w:tcBorders>
                  <w:vAlign w:val="center"/>
                </w:tcPr>
                <w:p w:rsidR="00D6577A" w:rsidRPr="007021B0" w:rsidRDefault="00D6577A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D6577A" w:rsidRPr="007021B0" w:rsidRDefault="00D6577A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прање и мочење зрна јечма</w:t>
                  </w:r>
                </w:p>
              </w:tc>
            </w:tr>
            <w:tr w:rsidR="00D6577A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6577A" w:rsidRPr="007021B0" w:rsidRDefault="00D6577A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D6577A" w:rsidRPr="007021B0" w:rsidRDefault="00D6577A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клијање јечма</w:t>
                  </w:r>
                </w:p>
              </w:tc>
            </w:tr>
            <w:tr w:rsidR="00D6577A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6577A" w:rsidRPr="007021B0" w:rsidRDefault="00D6577A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D6577A" w:rsidRPr="007021B0" w:rsidRDefault="00D6577A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чишћење и сортирање јечма</w:t>
                  </w:r>
                </w:p>
              </w:tc>
            </w:tr>
            <w:tr w:rsidR="00D6577A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6577A" w:rsidRPr="007021B0" w:rsidRDefault="00D6577A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D6577A" w:rsidRPr="007021B0" w:rsidRDefault="00D6577A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сушење зеленог слада</w:t>
                  </w:r>
                </w:p>
              </w:tc>
            </w:tr>
            <w:tr w:rsidR="00D6577A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6577A" w:rsidRPr="007021B0" w:rsidRDefault="00D6577A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D6577A" w:rsidRPr="007021B0" w:rsidRDefault="00D6577A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дорада и чување слада</w:t>
                  </w:r>
                </w:p>
              </w:tc>
            </w:tr>
            <w:tr w:rsidR="00D6577A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6577A" w:rsidRPr="007021B0" w:rsidRDefault="00D6577A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D6577A" w:rsidRPr="007021B0" w:rsidRDefault="00D6577A" w:rsidP="007021B0">
                  <w:pP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складиштење јечма</w:t>
                  </w:r>
                </w:p>
              </w:tc>
            </w:tr>
          </w:tbl>
          <w:p w:rsidR="00D6577A" w:rsidRPr="007021B0" w:rsidRDefault="00D6577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6577A" w:rsidRPr="007021B0" w:rsidRDefault="00D6577A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807B3D" w:rsidRPr="007021B0" w:rsidTr="0027609A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На левој страни наведени су уређаји којима се чисти јечам, а на десној карактеристике примеса које се на њима уклањају. На цртици поред карактеристика примеса, уписати редни број одговарајућег уређаја.</w:t>
            </w:r>
          </w:p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tbl>
            <w:tblPr>
              <w:tblW w:w="7746" w:type="dxa"/>
              <w:tblLook w:val="01E0"/>
            </w:tblPr>
            <w:tblGrid>
              <w:gridCol w:w="2346"/>
              <w:gridCol w:w="432"/>
              <w:gridCol w:w="4968"/>
            </w:tblGrid>
            <w:tr w:rsidR="00807B3D" w:rsidRPr="007021B0" w:rsidTr="007021B0">
              <w:trPr>
                <w:trHeight w:val="465"/>
              </w:trPr>
              <w:tc>
                <w:tcPr>
                  <w:tcW w:w="2346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1.</w:t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 xml:space="preserve"> аспиратор    </w:t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 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968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уклањање металних примеса</w:t>
                  </w:r>
                </w:p>
              </w:tc>
            </w:tr>
            <w:tr w:rsidR="00807B3D" w:rsidRPr="007021B0" w:rsidTr="007021B0">
              <w:trPr>
                <w:trHeight w:val="465"/>
              </w:trPr>
              <w:tc>
                <w:tcPr>
                  <w:tcW w:w="2346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lastRenderedPageBreak/>
                    <w:t>2.</w:t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 xml:space="preserve"> тријер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968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уклањање примеса на основу аеро - динамичких</w:t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особина</w:t>
                  </w:r>
                </w:p>
              </w:tc>
            </w:tr>
            <w:tr w:rsidR="00807B3D" w:rsidRPr="007021B0" w:rsidTr="007021B0">
              <w:trPr>
                <w:trHeight w:val="465"/>
              </w:trPr>
              <w:tc>
                <w:tcPr>
                  <w:tcW w:w="2346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 xml:space="preserve"> магнет апарат       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968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издвајање примеса према облику</w:t>
                  </w:r>
                </w:p>
              </w:tc>
            </w:tr>
          </w:tbl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62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3</w:t>
            </w:r>
          </w:p>
        </w:tc>
      </w:tr>
      <w:tr w:rsidR="00807B3D" w:rsidRPr="007021B0" w:rsidTr="0027609A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63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Бројевима од 1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–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обележити</w:t>
            </w:r>
            <w:r w:rsidRPr="007021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редослед фаза</w:t>
            </w:r>
            <w:r w:rsidR="0027609A"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производње охмељене сладовине:</w:t>
            </w:r>
          </w:p>
          <w:tbl>
            <w:tblPr>
              <w:tblW w:w="0" w:type="auto"/>
              <w:tblLook w:val="01E0"/>
            </w:tblPr>
            <w:tblGrid>
              <w:gridCol w:w="775"/>
              <w:gridCol w:w="5812"/>
            </w:tblGrid>
            <w:tr w:rsidR="00807B3D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цеђење или филтрација сладовине</w:t>
                  </w:r>
                </w:p>
              </w:tc>
            </w:tr>
            <w:tr w:rsidR="00807B3D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дробљење слада (и несладовних житарица)</w:t>
                  </w:r>
                </w:p>
              </w:tc>
            </w:tr>
            <w:tr w:rsidR="00807B3D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кување и охмељавање сладовине</w:t>
                  </w:r>
                </w:p>
              </w:tc>
            </w:tr>
            <w:tr w:rsidR="00807B3D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укомљавање слада и несладованих житарица</w:t>
                  </w:r>
                </w:p>
              </w:tc>
            </w:tr>
            <w:tr w:rsidR="00807B3D" w:rsidRPr="007021B0" w:rsidTr="007021B0">
              <w:trPr>
                <w:trHeight w:val="340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бистрење, хлађење и аерација сладовине</w:t>
                  </w:r>
                </w:p>
              </w:tc>
            </w:tr>
          </w:tbl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807B3D" w:rsidRPr="007021B0" w:rsidTr="0027609A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63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На левој страни наведене су врсте ензимск</w:t>
            </w:r>
            <w:r w:rsidRPr="007021B0">
              <w:rPr>
                <w:rFonts w:ascii="Arial" w:hAnsi="Arial" w:cs="Arial"/>
                <w:sz w:val="20"/>
                <w:szCs w:val="20"/>
              </w:rPr>
              <w:t>e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разградње, а на десној једињења која се разлажу. На цртици поред једињења, уписати редни број одговарајуће врсте ензимске разградње.</w:t>
            </w:r>
          </w:p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7697" w:type="dxa"/>
              <w:tblInd w:w="29" w:type="dxa"/>
              <w:tblLook w:val="01E0"/>
            </w:tblPr>
            <w:tblGrid>
              <w:gridCol w:w="1744"/>
              <w:gridCol w:w="552"/>
              <w:gridCol w:w="5401"/>
            </w:tblGrid>
            <w:tr w:rsidR="00807B3D" w:rsidRPr="007021B0" w:rsidTr="007021B0">
              <w:trPr>
                <w:trHeight w:val="624"/>
              </w:trPr>
              <w:tc>
                <w:tcPr>
                  <w:tcW w:w="1744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цитолитичк</w:t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</w:t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разградња</w:t>
                  </w:r>
                </w:p>
              </w:tc>
              <w:tc>
                <w:tcPr>
                  <w:tcW w:w="552" w:type="dxa"/>
                  <w:tcBorders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1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разградња протеина до амино-киселина, дипептида и полипептида под дејством пептидаза</w:t>
                  </w:r>
                </w:p>
              </w:tc>
            </w:tr>
            <w:tr w:rsidR="00807B3D" w:rsidRPr="007021B0" w:rsidTr="007021B0">
              <w:trPr>
                <w:trHeight w:val="624"/>
              </w:trPr>
              <w:tc>
                <w:tcPr>
                  <w:tcW w:w="1744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протеолитичка разградња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1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разградња скроба до до шећера и декстрина под дејством амилолитичких ензима</w:t>
                  </w:r>
                </w:p>
              </w:tc>
            </w:tr>
            <w:tr w:rsidR="00807B3D" w:rsidRPr="007021B0" w:rsidTr="007021B0">
              <w:trPr>
                <w:trHeight w:val="624"/>
              </w:trPr>
              <w:tc>
                <w:tcPr>
                  <w:tcW w:w="1744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амилолитичка разградња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1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разградња конпоненти ћелијских зидова  под дејством цитолитичких ензима</w:t>
                  </w:r>
                </w:p>
              </w:tc>
            </w:tr>
          </w:tbl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807B3D" w:rsidRPr="007021B0" w:rsidTr="0027609A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Ензимска хидролиза скроба и протеина одвија се под дејством ензимског комплекса. На левој страни наведени су ензими а на десној страни оптималне температуре њиховог деловања. На цртици поред температура, уписати редни број одговарајућег ензима.</w:t>
            </w:r>
          </w:p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6421" w:type="dxa"/>
              <w:tblInd w:w="29" w:type="dxa"/>
              <w:tblLook w:val="01E0"/>
            </w:tblPr>
            <w:tblGrid>
              <w:gridCol w:w="2169"/>
              <w:gridCol w:w="552"/>
              <w:gridCol w:w="3700"/>
            </w:tblGrid>
            <w:tr w:rsidR="00807B3D" w:rsidRPr="007021B0" w:rsidTr="007021B0">
              <w:trPr>
                <w:trHeight w:val="340"/>
              </w:trPr>
              <w:tc>
                <w:tcPr>
                  <w:tcW w:w="2169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протеазе</w:t>
                  </w:r>
                </w:p>
              </w:tc>
              <w:tc>
                <w:tcPr>
                  <w:tcW w:w="552" w:type="dxa"/>
                  <w:tcBorders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700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70 – 75 °С</w:t>
                  </w:r>
                </w:p>
              </w:tc>
            </w:tr>
            <w:tr w:rsidR="00807B3D" w:rsidRPr="007021B0" w:rsidTr="007021B0">
              <w:trPr>
                <w:trHeight w:val="340"/>
              </w:trPr>
              <w:tc>
                <w:tcPr>
                  <w:tcW w:w="2169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sym w:font="Symbol" w:char="F061"/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- амилазе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700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45 – 55 °С</w:t>
                  </w:r>
                </w:p>
              </w:tc>
            </w:tr>
            <w:tr w:rsidR="00807B3D" w:rsidRPr="007021B0" w:rsidTr="007021B0">
              <w:trPr>
                <w:trHeight w:val="340"/>
              </w:trPr>
              <w:tc>
                <w:tcPr>
                  <w:tcW w:w="2169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sym w:font="Symbol" w:char="F062"/>
                  </w: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- амилазе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700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60 – 65 °С</w:t>
                  </w:r>
                </w:p>
              </w:tc>
            </w:tr>
          </w:tbl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807B3D" w:rsidRPr="007021B0" w:rsidTr="0027609A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3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 левој страни наведени су уређаји који се користе у производњи сладовине а на десној страни фазе технолошког процеса производње сладовине. На цртици поред фазе, уписати редни број 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одговарајућег уређаја.</w:t>
            </w:r>
          </w:p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6421" w:type="dxa"/>
              <w:tblInd w:w="29" w:type="dxa"/>
              <w:tblLook w:val="01E0"/>
            </w:tblPr>
            <w:tblGrid>
              <w:gridCol w:w="2169"/>
              <w:gridCol w:w="552"/>
              <w:gridCol w:w="3700"/>
            </w:tblGrid>
            <w:tr w:rsidR="00807B3D" w:rsidRPr="007021B0" w:rsidTr="007021B0">
              <w:trPr>
                <w:trHeight w:val="340"/>
              </w:trPr>
              <w:tc>
                <w:tcPr>
                  <w:tcW w:w="2169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комовњак</w:t>
                  </w:r>
                </w:p>
              </w:tc>
              <w:tc>
                <w:tcPr>
                  <w:tcW w:w="552" w:type="dxa"/>
                  <w:tcBorders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00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филтрација сладовине</w:t>
                  </w:r>
                </w:p>
              </w:tc>
            </w:tr>
            <w:tr w:rsidR="00807B3D" w:rsidRPr="007021B0" w:rsidTr="007021B0">
              <w:trPr>
                <w:trHeight w:val="340"/>
              </w:trPr>
              <w:tc>
                <w:tcPr>
                  <w:tcW w:w="2169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бистреник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700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бистрење сладовине</w:t>
                  </w:r>
                </w:p>
              </w:tc>
            </w:tr>
            <w:tr w:rsidR="00807B3D" w:rsidRPr="007021B0" w:rsidTr="007021B0">
              <w:trPr>
                <w:trHeight w:val="340"/>
              </w:trPr>
              <w:tc>
                <w:tcPr>
                  <w:tcW w:w="2169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таложник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7B3D" w:rsidRPr="007021B0" w:rsidRDefault="00807B3D" w:rsidP="007021B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700" w:type="dxa"/>
                  <w:vAlign w:val="center"/>
                </w:tcPr>
                <w:p w:rsidR="00807B3D" w:rsidRPr="007021B0" w:rsidRDefault="00807B3D" w:rsidP="007021B0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7021B0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укомљавање сладовине</w:t>
                  </w:r>
                </w:p>
              </w:tc>
            </w:tr>
          </w:tbl>
          <w:p w:rsidR="00807B3D" w:rsidRPr="007021B0" w:rsidRDefault="00807B3D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807B3D" w:rsidRPr="007021B0" w:rsidRDefault="00807B3D" w:rsidP="00702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1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3</w:t>
            </w:r>
          </w:p>
        </w:tc>
      </w:tr>
    </w:tbl>
    <w:p w:rsidR="00DC2554" w:rsidRDefault="00DC2554" w:rsidP="00D6577A">
      <w:pPr>
        <w:rPr>
          <w:rFonts w:ascii="Arial" w:hAnsi="Arial" w:cs="Arial"/>
          <w:b/>
          <w:sz w:val="20"/>
          <w:szCs w:val="20"/>
        </w:rPr>
      </w:pPr>
    </w:p>
    <w:p w:rsidR="0027609A" w:rsidRPr="00DC2554" w:rsidRDefault="0027609A" w:rsidP="00D6577A">
      <w:pPr>
        <w:rPr>
          <w:rFonts w:ascii="Arial" w:hAnsi="Arial" w:cs="Arial"/>
          <w:b/>
          <w:sz w:val="20"/>
          <w:szCs w:val="20"/>
        </w:rPr>
      </w:pPr>
      <w:bookmarkStart w:id="4" w:name="_GoBack"/>
      <w:bookmarkEnd w:id="4"/>
      <w:r w:rsidRPr="00DC2554">
        <w:rPr>
          <w:rFonts w:ascii="Arial" w:hAnsi="Arial" w:cs="Arial"/>
          <w:b/>
          <w:sz w:val="20"/>
          <w:szCs w:val="20"/>
        </w:rPr>
        <w:t>Вежба:</w:t>
      </w:r>
    </w:p>
    <w:p w:rsidR="0027609A" w:rsidRPr="007021B0" w:rsidRDefault="0027609A" w:rsidP="0027609A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</w:rPr>
        <w:t xml:space="preserve"> </w:t>
      </w:r>
      <w:r w:rsidRPr="007021B0">
        <w:rPr>
          <w:rFonts w:ascii="Arial" w:hAnsi="Arial" w:cs="Arial"/>
          <w:b/>
          <w:sz w:val="20"/>
          <w:szCs w:val="20"/>
          <w:lang w:val="sr-Cyrl-CS"/>
        </w:rPr>
        <w:t>ОДРЕЂИВАЊЕ КАРБОНАТНЕ ТВРДОЋЕ ВОДЕ ЗА ПРОИЗВОДЊУ ПИВА</w:t>
      </w:r>
      <w:r w:rsidRPr="007021B0">
        <w:rPr>
          <w:rFonts w:ascii="Arial" w:hAnsi="Arial" w:cs="Arial"/>
          <w:sz w:val="20"/>
          <w:szCs w:val="20"/>
          <w:lang w:val="sr-Latn-CS"/>
        </w:rPr>
        <w:tab/>
      </w:r>
    </w:p>
    <w:p w:rsidR="0027609A" w:rsidRPr="007021B0" w:rsidRDefault="0027609A" w:rsidP="0027609A">
      <w:p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Прибор:</w:t>
      </w:r>
    </w:p>
    <w:p w:rsidR="0027609A" w:rsidRPr="007021B0" w:rsidRDefault="0027609A" w:rsidP="0027609A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пипета од</w:t>
      </w:r>
      <w:r w:rsidRPr="007021B0">
        <w:rPr>
          <w:rFonts w:ascii="Arial" w:hAnsi="Arial" w:cs="Arial"/>
          <w:sz w:val="20"/>
          <w:szCs w:val="20"/>
        </w:rPr>
        <w:t xml:space="preserve"> 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50</w:t>
      </w:r>
      <w:r w:rsidRPr="007021B0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7021B0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27609A" w:rsidRPr="007021B0" w:rsidRDefault="0027609A" w:rsidP="0027609A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ерленмајер боца</w:t>
      </w:r>
    </w:p>
    <w:p w:rsidR="0027609A" w:rsidRPr="007021B0" w:rsidRDefault="0027609A" w:rsidP="0027609A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бирета, запремине 50</w:t>
      </w:r>
      <w:r w:rsidRPr="007021B0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7021B0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 </w:t>
      </w:r>
      <w:r w:rsidRPr="007021B0">
        <w:rPr>
          <w:rFonts w:ascii="Arial" w:hAnsi="Arial" w:cs="Arial"/>
          <w:sz w:val="20"/>
          <w:szCs w:val="20"/>
          <w:lang w:val="sr-Cyrl-CS"/>
        </w:rPr>
        <w:t>са подељцима од 0,1</w:t>
      </w:r>
      <w:r w:rsidRPr="007021B0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7021B0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27609A" w:rsidRPr="007021B0" w:rsidRDefault="0027609A" w:rsidP="0027609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Реагенси:</w:t>
      </w:r>
    </w:p>
    <w:p w:rsidR="0027609A" w:rsidRPr="007021B0" w:rsidRDefault="0027609A" w:rsidP="0027609A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- раствор хлороводоничне киселине , с(</w:t>
      </w:r>
      <w:r w:rsidRPr="007021B0">
        <w:rPr>
          <w:rFonts w:ascii="Arial" w:hAnsi="Arial" w:cs="Arial"/>
          <w:sz w:val="20"/>
          <w:szCs w:val="20"/>
        </w:rPr>
        <w:t>HCl</w:t>
      </w:r>
      <w:r w:rsidRPr="007021B0">
        <w:rPr>
          <w:rFonts w:ascii="Arial" w:hAnsi="Arial" w:cs="Arial"/>
          <w:sz w:val="20"/>
          <w:szCs w:val="20"/>
          <w:lang w:val="sr-Cyrl-CS"/>
        </w:rPr>
        <w:t>) = 0,1</w:t>
      </w:r>
      <w:r w:rsidRPr="007021B0">
        <w:rPr>
          <w:rFonts w:ascii="Arial" w:hAnsi="Arial" w:cs="Arial"/>
          <w:sz w:val="20"/>
          <w:szCs w:val="20"/>
          <w:lang w:val="sr-Latn-CS"/>
        </w:rPr>
        <w:t>mol/dm</w:t>
      </w:r>
      <w:r w:rsidRPr="007021B0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27609A" w:rsidRPr="007021B0" w:rsidRDefault="0027609A" w:rsidP="0027609A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- метил оранж</w:t>
      </w:r>
    </w:p>
    <w:p w:rsidR="0027609A" w:rsidRPr="007021B0" w:rsidRDefault="0027609A" w:rsidP="0027609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Поступак:</w:t>
      </w:r>
    </w:p>
    <w:p w:rsidR="0027609A" w:rsidRPr="007021B0" w:rsidRDefault="0027609A" w:rsidP="0027609A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 xml:space="preserve">Отпипетирати 50 </w:t>
      </w:r>
      <w:r w:rsidRPr="007021B0">
        <w:rPr>
          <w:rFonts w:ascii="Arial" w:hAnsi="Arial" w:cs="Arial"/>
          <w:sz w:val="20"/>
          <w:szCs w:val="20"/>
        </w:rPr>
        <w:t>cm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воде за анализу у ерленмајер.</w:t>
      </w:r>
      <w:r w:rsidRPr="007021B0">
        <w:rPr>
          <w:rFonts w:ascii="Arial" w:hAnsi="Arial" w:cs="Arial"/>
          <w:sz w:val="20"/>
          <w:szCs w:val="20"/>
        </w:rPr>
        <w:t xml:space="preserve"> 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Додати 1-2 капи метил оранжа. Титрисати са 0,1 </w:t>
      </w:r>
      <w:r w:rsidRPr="007021B0">
        <w:rPr>
          <w:rFonts w:ascii="Arial" w:hAnsi="Arial" w:cs="Arial"/>
          <w:sz w:val="20"/>
          <w:szCs w:val="20"/>
        </w:rPr>
        <w:t>mol</w:t>
      </w:r>
      <w:r w:rsidRPr="007021B0">
        <w:rPr>
          <w:rFonts w:ascii="Arial" w:hAnsi="Arial" w:cs="Arial"/>
          <w:sz w:val="20"/>
          <w:szCs w:val="20"/>
          <w:lang w:val="ru-RU"/>
        </w:rPr>
        <w:t>/</w:t>
      </w:r>
      <w:r w:rsidRPr="007021B0">
        <w:rPr>
          <w:rFonts w:ascii="Arial" w:hAnsi="Arial" w:cs="Arial"/>
          <w:sz w:val="20"/>
          <w:szCs w:val="20"/>
        </w:rPr>
        <w:t>dm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НС</w:t>
      </w:r>
      <w:r w:rsidRPr="007021B0">
        <w:rPr>
          <w:rFonts w:ascii="Arial" w:hAnsi="Arial" w:cs="Arial"/>
          <w:sz w:val="20"/>
          <w:szCs w:val="20"/>
        </w:rPr>
        <w:t xml:space="preserve">l 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до промене боје у наранџасто.</w:t>
      </w:r>
    </w:p>
    <w:p w:rsidR="0027609A" w:rsidRPr="007021B0" w:rsidRDefault="0027609A" w:rsidP="0027609A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Урадити две пробе.</w:t>
      </w:r>
    </w:p>
    <w:p w:rsidR="0027609A" w:rsidRPr="007021B0" w:rsidRDefault="0027609A" w:rsidP="0027609A">
      <w:pPr>
        <w:jc w:val="both"/>
        <w:rPr>
          <w:rFonts w:ascii="Arial" w:hAnsi="Arial" w:cs="Arial"/>
          <w:b/>
          <w:sz w:val="20"/>
          <w:szCs w:val="20"/>
        </w:rPr>
      </w:pPr>
    </w:p>
    <w:p w:rsidR="0027609A" w:rsidRPr="007021B0" w:rsidRDefault="0027609A" w:rsidP="0027609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Принцип:</w:t>
      </w:r>
    </w:p>
    <w:p w:rsidR="0027609A" w:rsidRPr="007021B0" w:rsidRDefault="0027609A" w:rsidP="0027609A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 xml:space="preserve">Карбонати и бикарбонати </w:t>
      </w:r>
      <w:r w:rsidRPr="007021B0">
        <w:rPr>
          <w:rFonts w:ascii="Arial" w:hAnsi="Arial" w:cs="Arial"/>
          <w:sz w:val="20"/>
          <w:szCs w:val="20"/>
        </w:rPr>
        <w:t>Ca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и </w:t>
      </w:r>
      <w:r w:rsidRPr="007021B0">
        <w:rPr>
          <w:rFonts w:ascii="Arial" w:hAnsi="Arial" w:cs="Arial"/>
          <w:sz w:val="20"/>
          <w:szCs w:val="20"/>
        </w:rPr>
        <w:t>Mg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реагују базно па се њихова количина може одредити титрацијом помоћу киселине познате концентрације. На основу утрошене запремине киселине може се израчунати тврдоћа. Као индикатор користи се метил оранж који је у базној средини жуте боје, у киселој средини црвене боје, а на крају титрације треба да је наранџасте боје.</w:t>
      </w:r>
    </w:p>
    <w:p w:rsidR="0027609A" w:rsidRPr="007021B0" w:rsidRDefault="0027609A" w:rsidP="0027609A">
      <w:pPr>
        <w:ind w:left="720" w:firstLine="720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</w:rPr>
        <w:t>CaO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+ 2</w:t>
      </w:r>
      <w:r w:rsidRPr="007021B0">
        <w:rPr>
          <w:rFonts w:ascii="Arial" w:hAnsi="Arial" w:cs="Arial"/>
          <w:sz w:val="20"/>
          <w:szCs w:val="20"/>
        </w:rPr>
        <w:t>HCl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→ </w:t>
      </w:r>
      <w:r w:rsidRPr="007021B0">
        <w:rPr>
          <w:rFonts w:ascii="Arial" w:hAnsi="Arial" w:cs="Arial"/>
          <w:sz w:val="20"/>
          <w:szCs w:val="20"/>
        </w:rPr>
        <w:t>CaCl</w:t>
      </w:r>
      <w:r w:rsidRPr="007021B0">
        <w:rPr>
          <w:rFonts w:ascii="Arial" w:hAnsi="Arial" w:cs="Arial"/>
          <w:sz w:val="20"/>
          <w:szCs w:val="20"/>
          <w:vertAlign w:val="subscript"/>
          <w:lang w:val="sr-Cyrl-CS"/>
        </w:rPr>
        <w:t>2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+ </w:t>
      </w:r>
      <w:r w:rsidRPr="007021B0">
        <w:rPr>
          <w:rFonts w:ascii="Arial" w:hAnsi="Arial" w:cs="Arial"/>
          <w:sz w:val="20"/>
          <w:szCs w:val="20"/>
        </w:rPr>
        <w:t>H</w:t>
      </w:r>
      <w:r w:rsidRPr="007021B0">
        <w:rPr>
          <w:rFonts w:ascii="Arial" w:hAnsi="Arial" w:cs="Arial"/>
          <w:sz w:val="20"/>
          <w:szCs w:val="20"/>
          <w:vertAlign w:val="subscript"/>
          <w:lang w:val="sr-Cyrl-CS"/>
        </w:rPr>
        <w:t>2</w:t>
      </w:r>
      <w:r w:rsidRPr="007021B0">
        <w:rPr>
          <w:rFonts w:ascii="Arial" w:hAnsi="Arial" w:cs="Arial"/>
          <w:sz w:val="20"/>
          <w:szCs w:val="20"/>
        </w:rPr>
        <w:t>O</w:t>
      </w:r>
    </w:p>
    <w:p w:rsidR="0027609A" w:rsidRPr="007021B0" w:rsidRDefault="0027609A" w:rsidP="0027609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Израчунавање:</w:t>
      </w:r>
    </w:p>
    <w:p w:rsidR="0027609A" w:rsidRPr="007021B0" w:rsidRDefault="0027609A" w:rsidP="0027609A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 xml:space="preserve">Укупна тврдоћа се изржава у: </w:t>
      </w:r>
      <w:r w:rsidRPr="007021B0">
        <w:rPr>
          <w:rFonts w:ascii="Arial" w:hAnsi="Arial" w:cs="Arial"/>
          <w:sz w:val="20"/>
          <w:szCs w:val="20"/>
        </w:rPr>
        <w:t>mg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021B0">
        <w:rPr>
          <w:rFonts w:ascii="Arial" w:hAnsi="Arial" w:cs="Arial"/>
          <w:sz w:val="20"/>
          <w:szCs w:val="20"/>
        </w:rPr>
        <w:t>CaO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∕ </w:t>
      </w:r>
      <w:r w:rsidRPr="007021B0">
        <w:rPr>
          <w:rFonts w:ascii="Arial" w:hAnsi="Arial" w:cs="Arial"/>
          <w:sz w:val="20"/>
          <w:szCs w:val="20"/>
        </w:rPr>
        <w:t>dm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воде или</w:t>
      </w:r>
    </w:p>
    <w:p w:rsidR="0027609A" w:rsidRPr="007021B0" w:rsidRDefault="0027609A" w:rsidP="0027609A">
      <w:pPr>
        <w:ind w:left="720" w:firstLine="720"/>
        <w:rPr>
          <w:rFonts w:ascii="Arial" w:hAnsi="Arial" w:cs="Arial"/>
          <w:sz w:val="20"/>
          <w:szCs w:val="20"/>
          <w:vertAlign w:val="superscript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 xml:space="preserve"> у Немачким степенима 1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0</w:t>
      </w:r>
      <w:r w:rsidRPr="007021B0">
        <w:rPr>
          <w:rFonts w:ascii="Arial" w:hAnsi="Arial" w:cs="Arial"/>
          <w:sz w:val="20"/>
          <w:szCs w:val="20"/>
        </w:rPr>
        <w:t>N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= 10 </w:t>
      </w:r>
      <w:r w:rsidRPr="007021B0">
        <w:rPr>
          <w:rFonts w:ascii="Arial" w:hAnsi="Arial" w:cs="Arial"/>
          <w:sz w:val="20"/>
          <w:szCs w:val="20"/>
        </w:rPr>
        <w:t>mg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021B0">
        <w:rPr>
          <w:rFonts w:ascii="Arial" w:hAnsi="Arial" w:cs="Arial"/>
          <w:sz w:val="20"/>
          <w:szCs w:val="20"/>
        </w:rPr>
        <w:t>CaO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∕ </w:t>
      </w:r>
      <w:r w:rsidRPr="007021B0">
        <w:rPr>
          <w:rFonts w:ascii="Arial" w:hAnsi="Arial" w:cs="Arial"/>
          <w:sz w:val="20"/>
          <w:szCs w:val="20"/>
        </w:rPr>
        <w:t>dm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</w:p>
    <w:p w:rsidR="0027609A" w:rsidRPr="007021B0" w:rsidRDefault="0027609A" w:rsidP="0027609A">
      <w:p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</w:rPr>
        <w:t xml:space="preserve">Задатак: </w:t>
      </w:r>
      <w:r w:rsidRPr="007021B0">
        <w:rPr>
          <w:rFonts w:ascii="Arial" w:hAnsi="Arial" w:cs="Arial"/>
          <w:sz w:val="20"/>
          <w:szCs w:val="20"/>
          <w:lang w:val="sr-Cyrl-CS"/>
        </w:rPr>
        <w:t>У узорку воде из градског водовода одреди карбонатну тврдоћу. На основу добијених резултата упиши у коментар да ли се вода може</w:t>
      </w:r>
      <w:r w:rsidRPr="007021B0">
        <w:rPr>
          <w:rFonts w:ascii="Arial" w:hAnsi="Arial" w:cs="Arial"/>
          <w:sz w:val="20"/>
          <w:szCs w:val="20"/>
        </w:rPr>
        <w:t xml:space="preserve"> без предходне припреме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користити за производњу светлог пива.</w:t>
      </w:r>
    </w:p>
    <w:p w:rsidR="0027609A" w:rsidRPr="007021B0" w:rsidRDefault="0027609A" w:rsidP="0027609A">
      <w:pPr>
        <w:jc w:val="both"/>
        <w:rPr>
          <w:rFonts w:ascii="Arial" w:hAnsi="Arial" w:cs="Arial"/>
          <w:b/>
          <w:sz w:val="20"/>
          <w:szCs w:val="20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lastRenderedPageBreak/>
        <w:t>Тумачење резултата:</w:t>
      </w:r>
    </w:p>
    <w:p w:rsidR="0027609A" w:rsidRPr="007021B0" w:rsidRDefault="0027609A" w:rsidP="0027609A">
      <w:pPr>
        <w:rPr>
          <w:rFonts w:ascii="Arial" w:hAnsi="Arial" w:cs="Arial"/>
          <w:color w:val="000000"/>
          <w:sz w:val="20"/>
          <w:szCs w:val="20"/>
        </w:rPr>
      </w:pPr>
      <w:r w:rsidRPr="007021B0">
        <w:rPr>
          <w:rFonts w:ascii="Arial" w:hAnsi="Arial" w:cs="Arial"/>
          <w:color w:val="000000"/>
          <w:sz w:val="20"/>
          <w:szCs w:val="20"/>
        </w:rPr>
        <w:t>У уџбенику Прехрамбена технологија за четврти разред , аутора Јосипа Бараса у делу 7. Технологија пива дефинисане су карактеристике  воде за  плзенски,минхенски и дормунтски тип пива и дат је у табели: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2322"/>
        <w:gridCol w:w="2322"/>
        <w:gridCol w:w="2322"/>
      </w:tblGrid>
      <w:tr w:rsidR="0027609A" w:rsidRPr="007021B0" w:rsidTr="007021B0"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Тип пива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КТ(mgCaO</w:t>
            </w:r>
            <w:r w:rsidRPr="007021B0">
              <w:rPr>
                <w:rFonts w:ascii="Arial" w:hAnsi="Arial" w:cs="Arial"/>
                <w:sz w:val="20"/>
                <w:szCs w:val="20"/>
              </w:rPr>
              <w:t>/dm</w:t>
            </w:r>
            <w:r w:rsidRPr="007021B0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NKT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</w:rPr>
              <w:t>(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mgCaO</w:t>
            </w:r>
            <w:r w:rsidRPr="007021B0">
              <w:rPr>
                <w:rFonts w:ascii="Arial" w:hAnsi="Arial" w:cs="Arial"/>
                <w:sz w:val="20"/>
                <w:szCs w:val="20"/>
              </w:rPr>
              <w:t>/dm</w:t>
            </w:r>
            <w:r w:rsidRPr="007021B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021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UT(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mgCaO</w:t>
            </w:r>
            <w:r w:rsidRPr="007021B0">
              <w:rPr>
                <w:rFonts w:ascii="Arial" w:hAnsi="Arial" w:cs="Arial"/>
                <w:sz w:val="20"/>
                <w:szCs w:val="20"/>
              </w:rPr>
              <w:t>/dm</w:t>
            </w:r>
            <w:r w:rsidRPr="007021B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021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609A" w:rsidRPr="007021B0" w:rsidTr="007021B0"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Плзенски</w:t>
            </w:r>
            <w:r w:rsidRPr="007021B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светло пиво)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7609A" w:rsidRPr="007021B0" w:rsidTr="007021B0"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Минхенски (тамно пиво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27609A" w:rsidRPr="007021B0" w:rsidTr="007021B0"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Дортмундски (светло пиво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22" w:type="dxa"/>
          </w:tcPr>
          <w:p w:rsidR="0027609A" w:rsidRPr="007021B0" w:rsidRDefault="0027609A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</w:tbl>
    <w:p w:rsidR="0027609A" w:rsidRPr="007021B0" w:rsidRDefault="0027609A" w:rsidP="0027609A">
      <w:pPr>
        <w:rPr>
          <w:rFonts w:ascii="Arial" w:hAnsi="Arial" w:cs="Arial"/>
          <w:sz w:val="20"/>
          <w:szCs w:val="20"/>
        </w:rPr>
      </w:pPr>
    </w:p>
    <w:p w:rsidR="0027609A" w:rsidRPr="007021B0" w:rsidRDefault="0027609A" w:rsidP="0027609A">
      <w:p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</w:rPr>
        <w:t>У нашој земљи се највишепроизводи плзенски тип пива.</w:t>
      </w:r>
    </w:p>
    <w:p w:rsidR="003A15D5" w:rsidRPr="007021B0" w:rsidRDefault="003A15D5" w:rsidP="003A15D5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</w:rPr>
        <w:t xml:space="preserve"> </w:t>
      </w:r>
      <w:r w:rsidRPr="007021B0">
        <w:rPr>
          <w:rFonts w:ascii="Arial" w:hAnsi="Arial" w:cs="Arial"/>
          <w:b/>
          <w:sz w:val="20"/>
          <w:szCs w:val="20"/>
          <w:lang w:val="sr-Cyrl-CS"/>
        </w:rPr>
        <w:t>ОДРЕЂИВАЊЕ УКУПНЕ ТВРДОЋЕ ВОДЕ ЗА ПРОИЗВОДЊУ ПИВА</w:t>
      </w:r>
    </w:p>
    <w:p w:rsidR="003A15D5" w:rsidRPr="007021B0" w:rsidRDefault="003A15D5" w:rsidP="003A15D5">
      <w:pPr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Прибор:</w:t>
      </w:r>
    </w:p>
    <w:p w:rsidR="003A15D5" w:rsidRPr="007021B0" w:rsidRDefault="003A15D5" w:rsidP="003A15D5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пипета од 50</w:t>
      </w:r>
      <w:r w:rsidRPr="007021B0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7021B0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3A15D5" w:rsidRPr="007021B0" w:rsidRDefault="003A15D5" w:rsidP="003A15D5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мензура од  5</w:t>
      </w:r>
      <w:r w:rsidRPr="007021B0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7021B0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3A15D5" w:rsidRPr="007021B0" w:rsidRDefault="003A15D5" w:rsidP="003A15D5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ерленмајер боца</w:t>
      </w:r>
    </w:p>
    <w:p w:rsidR="003A15D5" w:rsidRPr="007021B0" w:rsidRDefault="003A15D5" w:rsidP="003A15D5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бирета, запремине 50</w:t>
      </w:r>
      <w:r w:rsidRPr="007021B0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7021B0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 </w:t>
      </w:r>
      <w:r w:rsidRPr="007021B0">
        <w:rPr>
          <w:rFonts w:ascii="Arial" w:hAnsi="Arial" w:cs="Arial"/>
          <w:sz w:val="20"/>
          <w:szCs w:val="20"/>
          <w:lang w:val="sr-Cyrl-CS"/>
        </w:rPr>
        <w:t>са подељцима од 0,1</w:t>
      </w:r>
      <w:r w:rsidRPr="007021B0">
        <w:rPr>
          <w:rFonts w:ascii="Arial" w:hAnsi="Arial" w:cs="Arial"/>
          <w:sz w:val="20"/>
          <w:szCs w:val="20"/>
          <w:lang w:val="sr-Latn-CS"/>
        </w:rPr>
        <w:t xml:space="preserve"> cm</w:t>
      </w:r>
      <w:r w:rsidRPr="007021B0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3A15D5" w:rsidRPr="007021B0" w:rsidRDefault="003A15D5" w:rsidP="003A15D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3A15D5" w:rsidRPr="007021B0" w:rsidRDefault="003A15D5" w:rsidP="003A15D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Реагенси:</w:t>
      </w:r>
    </w:p>
    <w:p w:rsidR="003A15D5" w:rsidRPr="007021B0" w:rsidRDefault="003A15D5" w:rsidP="003A15D5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- раствор комплексона три , с(К</w:t>
      </w:r>
      <w:r w:rsidRPr="007021B0">
        <w:rPr>
          <w:rFonts w:ascii="Arial" w:hAnsi="Arial" w:cs="Arial"/>
          <w:sz w:val="20"/>
          <w:szCs w:val="20"/>
          <w:lang w:val="ru-RU"/>
        </w:rPr>
        <w:t xml:space="preserve"> </w:t>
      </w:r>
      <w:r w:rsidRPr="007021B0">
        <w:rPr>
          <w:rFonts w:ascii="Arial" w:hAnsi="Arial" w:cs="Arial"/>
          <w:sz w:val="20"/>
          <w:szCs w:val="20"/>
          <w:vertAlign w:val="subscript"/>
        </w:rPr>
        <w:t>III</w:t>
      </w:r>
      <w:r w:rsidRPr="007021B0">
        <w:rPr>
          <w:rFonts w:ascii="Arial" w:hAnsi="Arial" w:cs="Arial"/>
          <w:sz w:val="20"/>
          <w:szCs w:val="20"/>
          <w:lang w:val="sr-Cyrl-CS"/>
        </w:rPr>
        <w:t>) = 0,01</w:t>
      </w:r>
      <w:r w:rsidRPr="007021B0">
        <w:rPr>
          <w:rFonts w:ascii="Arial" w:hAnsi="Arial" w:cs="Arial"/>
          <w:sz w:val="20"/>
          <w:szCs w:val="20"/>
          <w:lang w:val="sr-Latn-CS"/>
        </w:rPr>
        <w:t>mol/dm</w:t>
      </w:r>
      <w:r w:rsidRPr="007021B0">
        <w:rPr>
          <w:rFonts w:ascii="Arial" w:hAnsi="Arial" w:cs="Arial"/>
          <w:sz w:val="20"/>
          <w:szCs w:val="20"/>
          <w:vertAlign w:val="superscript"/>
          <w:lang w:val="sr-Latn-CS"/>
        </w:rPr>
        <w:t>3</w:t>
      </w:r>
    </w:p>
    <w:p w:rsidR="003A15D5" w:rsidRPr="007021B0" w:rsidRDefault="003A15D5" w:rsidP="003A15D5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-</w:t>
      </w:r>
      <w:r w:rsidRPr="007021B0">
        <w:rPr>
          <w:rFonts w:ascii="Arial" w:hAnsi="Arial" w:cs="Arial"/>
          <w:sz w:val="20"/>
          <w:szCs w:val="20"/>
        </w:rPr>
        <w:t>амонијачна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пуферна смеша</w:t>
      </w:r>
    </w:p>
    <w:p w:rsidR="003A15D5" w:rsidRPr="007021B0" w:rsidRDefault="003A15D5" w:rsidP="003A15D5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- ериохромцрнот</w:t>
      </w:r>
    </w:p>
    <w:p w:rsidR="003A15D5" w:rsidRPr="007021B0" w:rsidRDefault="003A15D5" w:rsidP="003A15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Поступак:</w:t>
      </w:r>
    </w:p>
    <w:p w:rsidR="003A15D5" w:rsidRPr="007021B0" w:rsidRDefault="003A15D5" w:rsidP="003A15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Отпипетирати 50</w:t>
      </w:r>
      <w:r w:rsidRPr="007021B0">
        <w:rPr>
          <w:rFonts w:ascii="Arial" w:hAnsi="Arial" w:cs="Arial"/>
          <w:sz w:val="20"/>
          <w:szCs w:val="20"/>
        </w:rPr>
        <w:t>cm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воде у ерленмајер. Мензуром додати 1</w:t>
      </w:r>
      <w:r w:rsidRPr="007021B0">
        <w:rPr>
          <w:rFonts w:ascii="Arial" w:hAnsi="Arial" w:cs="Arial"/>
          <w:sz w:val="20"/>
          <w:szCs w:val="20"/>
          <w:lang w:val="ru-RU"/>
        </w:rPr>
        <w:t xml:space="preserve"> </w:t>
      </w:r>
      <w:r w:rsidRPr="007021B0">
        <w:rPr>
          <w:rFonts w:ascii="Arial" w:hAnsi="Arial" w:cs="Arial"/>
          <w:sz w:val="20"/>
          <w:szCs w:val="20"/>
        </w:rPr>
        <w:t>cm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пуферне смеше и додати на врх кашичице индикатор. Титрисати са 0,01</w:t>
      </w:r>
      <w:r w:rsidRPr="007021B0">
        <w:rPr>
          <w:rFonts w:ascii="Arial" w:hAnsi="Arial" w:cs="Arial"/>
          <w:sz w:val="20"/>
          <w:szCs w:val="20"/>
        </w:rPr>
        <w:t>mol</w:t>
      </w:r>
      <w:r w:rsidRPr="007021B0">
        <w:rPr>
          <w:rFonts w:ascii="Arial" w:hAnsi="Arial" w:cs="Arial"/>
          <w:sz w:val="20"/>
          <w:szCs w:val="20"/>
          <w:lang w:val="ru-RU"/>
        </w:rPr>
        <w:t>/</w:t>
      </w:r>
      <w:r w:rsidRPr="007021B0">
        <w:rPr>
          <w:rFonts w:ascii="Arial" w:hAnsi="Arial" w:cs="Arial"/>
          <w:sz w:val="20"/>
          <w:szCs w:val="20"/>
        </w:rPr>
        <w:t>dm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7021B0">
        <w:rPr>
          <w:rFonts w:ascii="Arial" w:hAnsi="Arial" w:cs="Arial"/>
          <w:sz w:val="20"/>
          <w:szCs w:val="20"/>
          <w:lang w:val="sr-Cyrl-CS"/>
        </w:rPr>
        <w:t>раствором К</w:t>
      </w:r>
      <w:r w:rsidRPr="007021B0">
        <w:rPr>
          <w:rFonts w:ascii="Arial" w:hAnsi="Arial" w:cs="Arial"/>
          <w:sz w:val="20"/>
          <w:szCs w:val="20"/>
          <w:lang w:val="ru-RU"/>
        </w:rPr>
        <w:t xml:space="preserve"> –</w:t>
      </w:r>
      <w:r w:rsidRPr="007021B0">
        <w:rPr>
          <w:rFonts w:ascii="Arial" w:hAnsi="Arial" w:cs="Arial"/>
          <w:sz w:val="20"/>
          <w:szCs w:val="20"/>
        </w:rPr>
        <w:t>III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до промене  из црвене боје</w:t>
      </w:r>
      <w:r w:rsidRPr="007021B0">
        <w:rPr>
          <w:rFonts w:ascii="Arial" w:hAnsi="Arial" w:cs="Arial"/>
          <w:sz w:val="20"/>
          <w:szCs w:val="20"/>
        </w:rPr>
        <w:t xml:space="preserve"> у плаво.</w:t>
      </w:r>
    </w:p>
    <w:p w:rsidR="003A15D5" w:rsidRPr="007021B0" w:rsidRDefault="003A15D5" w:rsidP="003A15D5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Урадити две пробе.</w:t>
      </w:r>
    </w:p>
    <w:p w:rsidR="003A15D5" w:rsidRPr="007021B0" w:rsidRDefault="003A15D5" w:rsidP="003A15D5">
      <w:pPr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Принцип:</w:t>
      </w:r>
    </w:p>
    <w:p w:rsidR="003A15D5" w:rsidRPr="007021B0" w:rsidRDefault="003A15D5" w:rsidP="003A15D5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К</w:t>
      </w:r>
      <w:r w:rsidRPr="007021B0">
        <w:rPr>
          <w:rFonts w:ascii="Arial" w:hAnsi="Arial" w:cs="Arial"/>
          <w:sz w:val="20"/>
          <w:szCs w:val="20"/>
        </w:rPr>
        <w:t>-III</w:t>
      </w:r>
      <w:r w:rsidRPr="007021B0">
        <w:rPr>
          <w:rFonts w:ascii="Arial" w:hAnsi="Arial" w:cs="Arial"/>
          <w:sz w:val="20"/>
          <w:szCs w:val="20"/>
          <w:lang w:val="ru-RU"/>
        </w:rPr>
        <w:t xml:space="preserve"> 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са јонима </w:t>
      </w:r>
      <w:r w:rsidRPr="007021B0">
        <w:rPr>
          <w:rFonts w:ascii="Arial" w:hAnsi="Arial" w:cs="Arial"/>
          <w:sz w:val="20"/>
          <w:szCs w:val="20"/>
        </w:rPr>
        <w:t>Ca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и </w:t>
      </w:r>
      <w:r w:rsidRPr="007021B0">
        <w:rPr>
          <w:rFonts w:ascii="Arial" w:hAnsi="Arial" w:cs="Arial"/>
          <w:sz w:val="20"/>
          <w:szCs w:val="20"/>
        </w:rPr>
        <w:t>Mg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из воде гради комплексне соли: </w:t>
      </w:r>
      <w:r w:rsidRPr="007021B0">
        <w:rPr>
          <w:rFonts w:ascii="Arial" w:hAnsi="Arial" w:cs="Arial"/>
          <w:sz w:val="20"/>
          <w:szCs w:val="20"/>
        </w:rPr>
        <w:t>Ca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+2 </w:t>
      </w:r>
      <w:r w:rsidRPr="007021B0">
        <w:rPr>
          <w:rFonts w:ascii="Arial" w:hAnsi="Arial" w:cs="Arial"/>
          <w:sz w:val="20"/>
          <w:szCs w:val="20"/>
          <w:lang w:val="sr-Cyrl-CS"/>
        </w:rPr>
        <w:t>–</w:t>
      </w:r>
      <w:r w:rsidRPr="007021B0">
        <w:rPr>
          <w:rFonts w:ascii="Arial" w:hAnsi="Arial" w:cs="Arial"/>
          <w:sz w:val="20"/>
          <w:szCs w:val="20"/>
        </w:rPr>
        <w:t xml:space="preserve">K-III 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и </w:t>
      </w:r>
      <w:r w:rsidRPr="007021B0">
        <w:rPr>
          <w:rFonts w:ascii="Arial" w:hAnsi="Arial" w:cs="Arial"/>
          <w:sz w:val="20"/>
          <w:szCs w:val="20"/>
        </w:rPr>
        <w:t>Mg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+2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– </w:t>
      </w:r>
      <w:r w:rsidRPr="007021B0">
        <w:rPr>
          <w:rFonts w:ascii="Arial" w:hAnsi="Arial" w:cs="Arial"/>
          <w:sz w:val="20"/>
          <w:szCs w:val="20"/>
        </w:rPr>
        <w:t xml:space="preserve">K-III 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соли које су стабилније од комплексних соли које гради индикатор са  </w:t>
      </w:r>
      <w:r w:rsidRPr="007021B0">
        <w:rPr>
          <w:rFonts w:ascii="Arial" w:hAnsi="Arial" w:cs="Arial"/>
          <w:sz w:val="20"/>
          <w:szCs w:val="20"/>
        </w:rPr>
        <w:t>Ca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и </w:t>
      </w:r>
      <w:r w:rsidRPr="007021B0">
        <w:rPr>
          <w:rFonts w:ascii="Arial" w:hAnsi="Arial" w:cs="Arial"/>
          <w:sz w:val="20"/>
          <w:szCs w:val="20"/>
        </w:rPr>
        <w:t>Mg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јонима. Индикатор  при </w:t>
      </w:r>
      <w:r w:rsidRPr="007021B0">
        <w:rPr>
          <w:rFonts w:ascii="Arial" w:hAnsi="Arial" w:cs="Arial"/>
          <w:sz w:val="20"/>
          <w:szCs w:val="20"/>
        </w:rPr>
        <w:t>pH</w:t>
      </w:r>
      <w:r w:rsidRPr="007021B0">
        <w:rPr>
          <w:rFonts w:ascii="Arial" w:hAnsi="Arial" w:cs="Arial"/>
          <w:sz w:val="20"/>
          <w:szCs w:val="20"/>
          <w:lang w:val="sr-Cyrl-CS"/>
        </w:rPr>
        <w:t>=</w:t>
      </w:r>
      <w:r w:rsidRPr="007021B0">
        <w:rPr>
          <w:rFonts w:ascii="Arial" w:hAnsi="Arial" w:cs="Arial"/>
          <w:sz w:val="20"/>
          <w:szCs w:val="20"/>
        </w:rPr>
        <w:t xml:space="preserve">10 </w:t>
      </w:r>
      <w:r w:rsidRPr="007021B0">
        <w:rPr>
          <w:rFonts w:ascii="Arial" w:hAnsi="Arial" w:cs="Arial"/>
          <w:sz w:val="20"/>
          <w:szCs w:val="20"/>
          <w:lang w:val="sr-Cyrl-CS"/>
        </w:rPr>
        <w:t>је плаве боје, а са</w:t>
      </w:r>
      <w:r w:rsidRPr="007021B0">
        <w:rPr>
          <w:rFonts w:ascii="Arial" w:hAnsi="Arial" w:cs="Arial"/>
          <w:sz w:val="20"/>
          <w:szCs w:val="20"/>
        </w:rPr>
        <w:t xml:space="preserve"> Ca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и </w:t>
      </w:r>
      <w:r w:rsidRPr="007021B0">
        <w:rPr>
          <w:rFonts w:ascii="Arial" w:hAnsi="Arial" w:cs="Arial"/>
          <w:sz w:val="20"/>
          <w:szCs w:val="20"/>
        </w:rPr>
        <w:t>Mg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гради комплексно једињење црвене боје.</w:t>
      </w:r>
    </w:p>
    <w:p w:rsidR="003A15D5" w:rsidRPr="007021B0" w:rsidRDefault="003A15D5" w:rsidP="003A15D5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Приликом одређивања тврдоће користи се 0,01</w:t>
      </w:r>
      <w:r w:rsidRPr="007021B0">
        <w:rPr>
          <w:rFonts w:ascii="Arial" w:hAnsi="Arial" w:cs="Arial"/>
          <w:sz w:val="20"/>
          <w:szCs w:val="20"/>
        </w:rPr>
        <w:t>mol</w:t>
      </w:r>
      <w:r w:rsidRPr="007021B0">
        <w:rPr>
          <w:rFonts w:ascii="Arial" w:hAnsi="Arial" w:cs="Arial"/>
          <w:sz w:val="20"/>
          <w:szCs w:val="20"/>
          <w:lang w:val="sr-Cyrl-CS"/>
        </w:rPr>
        <w:t>/</w:t>
      </w:r>
      <w:r w:rsidRPr="007021B0">
        <w:rPr>
          <w:rFonts w:ascii="Arial" w:hAnsi="Arial" w:cs="Arial"/>
          <w:sz w:val="20"/>
          <w:szCs w:val="20"/>
        </w:rPr>
        <w:t>dm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7021B0">
        <w:rPr>
          <w:rFonts w:ascii="Arial" w:hAnsi="Arial" w:cs="Arial"/>
          <w:sz w:val="20"/>
          <w:szCs w:val="20"/>
        </w:rPr>
        <w:t xml:space="preserve"> K-III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и на основу утрошене запремине овог раствора  може се одредити количина Са и М</w:t>
      </w:r>
      <w:r w:rsidRPr="007021B0">
        <w:rPr>
          <w:rFonts w:ascii="Arial" w:hAnsi="Arial" w:cs="Arial"/>
          <w:sz w:val="20"/>
          <w:szCs w:val="20"/>
        </w:rPr>
        <w:t>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соли у води (тврдоћа).</w:t>
      </w:r>
    </w:p>
    <w:p w:rsidR="003A15D5" w:rsidRPr="007021B0" w:rsidRDefault="003A15D5" w:rsidP="003A15D5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lastRenderedPageBreak/>
        <w:t>Реакције образовања комплексних једињења се одвијају при сталној рН вредности што нам омогућавају пуфери - регулатори смеша који не дозвољавају наглу промену рН вредности у неком раствору.</w:t>
      </w:r>
    </w:p>
    <w:p w:rsidR="003A15D5" w:rsidRPr="007021B0" w:rsidRDefault="003A15D5" w:rsidP="003A15D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ab/>
      </w:r>
      <w:r w:rsidRPr="007021B0">
        <w:rPr>
          <w:rFonts w:ascii="Arial" w:hAnsi="Arial" w:cs="Arial"/>
          <w:sz w:val="20"/>
          <w:szCs w:val="20"/>
          <w:lang w:val="sr-Cyrl-CS"/>
        </w:rPr>
        <w:tab/>
      </w:r>
      <w:r w:rsidRPr="007021B0">
        <w:rPr>
          <w:rFonts w:ascii="Arial" w:hAnsi="Arial" w:cs="Arial"/>
          <w:sz w:val="20"/>
          <w:szCs w:val="20"/>
        </w:rPr>
        <w:t>CaO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+ </w:t>
      </w:r>
      <w:r w:rsidRPr="007021B0">
        <w:rPr>
          <w:rFonts w:ascii="Arial" w:hAnsi="Arial" w:cs="Arial"/>
          <w:sz w:val="20"/>
          <w:szCs w:val="20"/>
        </w:rPr>
        <w:t>K</w:t>
      </w:r>
      <w:r w:rsidRPr="007021B0">
        <w:rPr>
          <w:rFonts w:ascii="Arial" w:hAnsi="Arial" w:cs="Arial"/>
          <w:sz w:val="20"/>
          <w:szCs w:val="20"/>
          <w:vertAlign w:val="subscript"/>
        </w:rPr>
        <w:t xml:space="preserve">III </w:t>
      </w:r>
      <w:r w:rsidRPr="007021B0">
        <w:rPr>
          <w:rFonts w:ascii="Arial" w:hAnsi="Arial" w:cs="Arial"/>
          <w:sz w:val="20"/>
          <w:szCs w:val="20"/>
        </w:rPr>
        <w:t xml:space="preserve">+ ind 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→ </w:t>
      </w:r>
      <w:r w:rsidRPr="007021B0">
        <w:rPr>
          <w:rFonts w:ascii="Arial" w:hAnsi="Arial" w:cs="Arial"/>
          <w:sz w:val="20"/>
          <w:szCs w:val="20"/>
        </w:rPr>
        <w:t>Ca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+2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– </w:t>
      </w:r>
      <w:r w:rsidRPr="007021B0">
        <w:rPr>
          <w:rFonts w:ascii="Arial" w:hAnsi="Arial" w:cs="Arial"/>
          <w:sz w:val="20"/>
          <w:szCs w:val="20"/>
        </w:rPr>
        <w:t>K</w:t>
      </w:r>
      <w:r w:rsidRPr="007021B0">
        <w:rPr>
          <w:rFonts w:ascii="Arial" w:hAnsi="Arial" w:cs="Arial"/>
          <w:sz w:val="20"/>
          <w:szCs w:val="20"/>
          <w:vertAlign w:val="subscript"/>
        </w:rPr>
        <w:t>III</w:t>
      </w:r>
      <w:r w:rsidRPr="007021B0">
        <w:rPr>
          <w:rFonts w:ascii="Arial" w:hAnsi="Arial" w:cs="Arial"/>
          <w:sz w:val="20"/>
          <w:szCs w:val="20"/>
          <w:vertAlign w:val="subscript"/>
          <w:lang w:val="sr-Cyrl-CS"/>
        </w:rPr>
        <w:t xml:space="preserve"> 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+ </w:t>
      </w:r>
      <w:r w:rsidRPr="007021B0">
        <w:rPr>
          <w:rFonts w:ascii="Arial" w:hAnsi="Arial" w:cs="Arial"/>
          <w:sz w:val="20"/>
          <w:szCs w:val="20"/>
        </w:rPr>
        <w:t>ind</w:t>
      </w:r>
    </w:p>
    <w:p w:rsidR="003A15D5" w:rsidRPr="007021B0" w:rsidRDefault="003A15D5" w:rsidP="003A15D5">
      <w:pPr>
        <w:jc w:val="both"/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Израчунавање:</w:t>
      </w:r>
    </w:p>
    <w:p w:rsidR="003A15D5" w:rsidRPr="007021B0" w:rsidRDefault="003A15D5" w:rsidP="003A15D5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 xml:space="preserve">Укупна тврдоћа се изржава у:  </w:t>
      </w:r>
      <w:r w:rsidRPr="007021B0">
        <w:rPr>
          <w:rFonts w:ascii="Arial" w:hAnsi="Arial" w:cs="Arial"/>
          <w:sz w:val="20"/>
          <w:szCs w:val="20"/>
        </w:rPr>
        <w:t>mg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021B0">
        <w:rPr>
          <w:rFonts w:ascii="Arial" w:hAnsi="Arial" w:cs="Arial"/>
          <w:sz w:val="20"/>
          <w:szCs w:val="20"/>
        </w:rPr>
        <w:t>CaO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/ </w:t>
      </w:r>
      <w:r w:rsidRPr="007021B0">
        <w:rPr>
          <w:rFonts w:ascii="Arial" w:hAnsi="Arial" w:cs="Arial"/>
          <w:sz w:val="20"/>
          <w:szCs w:val="20"/>
        </w:rPr>
        <w:t>dm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воде или </w:t>
      </w:r>
    </w:p>
    <w:p w:rsidR="003A15D5" w:rsidRPr="007021B0" w:rsidRDefault="003A15D5" w:rsidP="003A15D5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sz w:val="20"/>
          <w:szCs w:val="20"/>
          <w:lang w:val="sr-Cyrl-CS"/>
        </w:rPr>
        <w:t>у Немачким степенима  1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0</w:t>
      </w:r>
      <w:r w:rsidRPr="007021B0">
        <w:rPr>
          <w:rFonts w:ascii="Arial" w:hAnsi="Arial" w:cs="Arial"/>
          <w:sz w:val="20"/>
          <w:szCs w:val="20"/>
        </w:rPr>
        <w:t>N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= 10 </w:t>
      </w:r>
      <w:r w:rsidRPr="007021B0">
        <w:rPr>
          <w:rFonts w:ascii="Arial" w:hAnsi="Arial" w:cs="Arial"/>
          <w:sz w:val="20"/>
          <w:szCs w:val="20"/>
        </w:rPr>
        <w:t>mg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021B0">
        <w:rPr>
          <w:rFonts w:ascii="Arial" w:hAnsi="Arial" w:cs="Arial"/>
          <w:sz w:val="20"/>
          <w:szCs w:val="20"/>
        </w:rPr>
        <w:t>CaO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/</w:t>
      </w:r>
      <w:r w:rsidRPr="007021B0">
        <w:rPr>
          <w:rFonts w:ascii="Arial" w:hAnsi="Arial" w:cs="Arial"/>
          <w:sz w:val="20"/>
          <w:szCs w:val="20"/>
        </w:rPr>
        <w:t>dm</w:t>
      </w:r>
      <w:r w:rsidRPr="007021B0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</w:p>
    <w:p w:rsidR="003A15D5" w:rsidRPr="007021B0" w:rsidRDefault="003A15D5" w:rsidP="003A15D5">
      <w:pPr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</w:rPr>
        <w:t>Задатак:</w:t>
      </w:r>
      <w:r w:rsidRPr="007021B0">
        <w:rPr>
          <w:rFonts w:ascii="Arial" w:hAnsi="Arial" w:cs="Arial"/>
          <w:sz w:val="20"/>
          <w:szCs w:val="20"/>
        </w:rPr>
        <w:t xml:space="preserve">  </w:t>
      </w:r>
      <w:r w:rsidRPr="007021B0">
        <w:rPr>
          <w:rFonts w:ascii="Arial" w:hAnsi="Arial" w:cs="Arial"/>
          <w:sz w:val="20"/>
          <w:szCs w:val="20"/>
          <w:lang w:val="sr-Cyrl-CS"/>
        </w:rPr>
        <w:t>У узорку воде из градског водовода одреди укупну и карбонатну тврдоћу. На основу добијених резултата упиши у коментар да ли се вода може</w:t>
      </w:r>
      <w:r w:rsidRPr="007021B0">
        <w:rPr>
          <w:rFonts w:ascii="Arial" w:hAnsi="Arial" w:cs="Arial"/>
          <w:sz w:val="20"/>
          <w:szCs w:val="20"/>
        </w:rPr>
        <w:t xml:space="preserve"> без предходне припреме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користити за производњу светлог пива.</w:t>
      </w:r>
    </w:p>
    <w:p w:rsidR="003A15D5" w:rsidRPr="007021B0" w:rsidRDefault="003A15D5" w:rsidP="003A15D5">
      <w:pPr>
        <w:rPr>
          <w:rFonts w:ascii="Arial" w:hAnsi="Arial" w:cs="Arial"/>
          <w:sz w:val="20"/>
          <w:szCs w:val="20"/>
          <w:lang w:val="sr-Cyrl-CS"/>
        </w:rPr>
      </w:pPr>
      <w:r w:rsidRPr="007021B0">
        <w:rPr>
          <w:rFonts w:ascii="Arial" w:hAnsi="Arial" w:cs="Arial"/>
          <w:b/>
          <w:sz w:val="20"/>
          <w:szCs w:val="20"/>
          <w:lang w:val="sr-Cyrl-CS"/>
        </w:rPr>
        <w:t>Тумачење резултата:</w:t>
      </w:r>
      <w:r w:rsidRPr="007021B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021B0">
        <w:rPr>
          <w:rFonts w:ascii="Arial" w:hAnsi="Arial" w:cs="Arial"/>
          <w:color w:val="000000" w:themeColor="text1"/>
          <w:sz w:val="20"/>
          <w:szCs w:val="20"/>
        </w:rPr>
        <w:t>У уџбенику Прехрамбена технологија за четврти разред , аутора Јосипа Бараса у делу 7. Технологија пива дефинисане су карактеристике  воде за  плзенски,минхенски и дортмундски тип пива и дат је у табели: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3A15D5" w:rsidRPr="007021B0" w:rsidTr="007021B0"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Тип пива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КТ(mgCaO</w:t>
            </w:r>
            <w:r w:rsidRPr="007021B0">
              <w:rPr>
                <w:rFonts w:ascii="Arial" w:hAnsi="Arial" w:cs="Arial"/>
                <w:sz w:val="20"/>
                <w:szCs w:val="20"/>
              </w:rPr>
              <w:t>/dm</w:t>
            </w:r>
            <w:r w:rsidRPr="007021B0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NKT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021B0">
              <w:rPr>
                <w:rFonts w:ascii="Arial" w:hAnsi="Arial" w:cs="Arial"/>
                <w:sz w:val="20"/>
                <w:szCs w:val="20"/>
              </w:rPr>
              <w:t>(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mgCaO</w:t>
            </w:r>
            <w:r w:rsidRPr="007021B0">
              <w:rPr>
                <w:rFonts w:ascii="Arial" w:hAnsi="Arial" w:cs="Arial"/>
                <w:sz w:val="20"/>
                <w:szCs w:val="20"/>
              </w:rPr>
              <w:t>/dm</w:t>
            </w:r>
            <w:r w:rsidRPr="007021B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021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UT(</w:t>
            </w: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mgCaO</w:t>
            </w:r>
            <w:r w:rsidRPr="007021B0">
              <w:rPr>
                <w:rFonts w:ascii="Arial" w:hAnsi="Arial" w:cs="Arial"/>
                <w:sz w:val="20"/>
                <w:szCs w:val="20"/>
              </w:rPr>
              <w:t>/dm</w:t>
            </w:r>
            <w:r w:rsidRPr="007021B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021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15D5" w:rsidRPr="007021B0" w:rsidTr="007021B0"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Плзенски(светло пиво)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A15D5" w:rsidRPr="007021B0" w:rsidTr="007021B0"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Минхенски(тамно пиво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3A15D5" w:rsidRPr="007021B0" w:rsidTr="007021B0"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1B0">
              <w:rPr>
                <w:rFonts w:ascii="Arial" w:hAnsi="Arial" w:cs="Arial"/>
                <w:sz w:val="20"/>
                <w:szCs w:val="20"/>
                <w:lang w:val="sr-Cyrl-CS"/>
              </w:rPr>
              <w:t>Дортмундски(светло пиво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22" w:type="dxa"/>
          </w:tcPr>
          <w:p w:rsidR="003A15D5" w:rsidRPr="007021B0" w:rsidRDefault="003A15D5" w:rsidP="007021B0">
            <w:pPr>
              <w:rPr>
                <w:rFonts w:ascii="Arial" w:hAnsi="Arial" w:cs="Arial"/>
                <w:sz w:val="20"/>
                <w:szCs w:val="20"/>
              </w:rPr>
            </w:pPr>
            <w:r w:rsidRPr="007021B0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</w:tbl>
    <w:p w:rsidR="003A15D5" w:rsidRPr="007021B0" w:rsidRDefault="003A15D5" w:rsidP="003A15D5">
      <w:p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</w:rPr>
        <w:t>У нашој земљи се највишепроизводи плзенски тип пива.</w:t>
      </w:r>
    </w:p>
    <w:p w:rsidR="0027609A" w:rsidRPr="007021B0" w:rsidRDefault="0027609A" w:rsidP="0027609A">
      <w:pPr>
        <w:rPr>
          <w:rFonts w:ascii="Arial" w:hAnsi="Arial" w:cs="Arial"/>
          <w:sz w:val="20"/>
          <w:szCs w:val="20"/>
        </w:rPr>
      </w:pPr>
    </w:p>
    <w:p w:rsidR="00807B3D" w:rsidRPr="007021B0" w:rsidRDefault="00807B3D" w:rsidP="0027609A">
      <w:pPr>
        <w:rPr>
          <w:rFonts w:ascii="Arial" w:hAnsi="Arial" w:cs="Arial"/>
          <w:sz w:val="20"/>
          <w:szCs w:val="20"/>
        </w:rPr>
      </w:pPr>
      <w:r w:rsidRPr="007021B0">
        <w:rPr>
          <w:rFonts w:ascii="Arial" w:hAnsi="Arial" w:cs="Arial"/>
          <w:sz w:val="20"/>
          <w:szCs w:val="20"/>
        </w:rPr>
        <w:t>Литература: подаци у шеми узети су из Прехрамбене технологије са практикумом за четвти разред прехрамбене школе–Јосип Барас</w:t>
      </w:r>
    </w:p>
    <w:p w:rsidR="0083551D" w:rsidRDefault="0083551D" w:rsidP="00D6577A">
      <w:pPr>
        <w:ind w:firstLine="720"/>
        <w:rPr>
          <w:rFonts w:ascii="Arial" w:hAnsi="Arial" w:cs="Arial"/>
          <w:sz w:val="20"/>
          <w:szCs w:val="20"/>
        </w:rPr>
      </w:pPr>
    </w:p>
    <w:p w:rsidR="0083551D" w:rsidRDefault="0083551D" w:rsidP="0083551D">
      <w:pPr>
        <w:rPr>
          <w:rFonts w:ascii="Arial" w:hAnsi="Arial" w:cs="Arial"/>
          <w:sz w:val="20"/>
          <w:szCs w:val="20"/>
        </w:rPr>
      </w:pPr>
    </w:p>
    <w:p w:rsidR="0083551D" w:rsidRPr="00657FC0" w:rsidRDefault="0083551D" w:rsidP="0083551D">
      <w:r w:rsidRPr="00D53C2E">
        <w:rPr>
          <w:b/>
        </w:rPr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>
        <w:rPr>
          <w:sz w:val="24"/>
          <w:szCs w:val="24"/>
        </w:rPr>
        <w:t>технолошког процеса производње</w:t>
      </w:r>
      <w:r w:rsidRPr="00E61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</w:t>
      </w:r>
      <w:r>
        <w:rPr>
          <w:sz w:val="24"/>
          <w:szCs w:val="24"/>
        </w:rPr>
        <w:t>.</w:t>
      </w:r>
    </w:p>
    <w:p w:rsidR="00D6577A" w:rsidRPr="0083551D" w:rsidRDefault="00D6577A" w:rsidP="0083551D">
      <w:pPr>
        <w:rPr>
          <w:rFonts w:ascii="Arial" w:hAnsi="Arial" w:cs="Arial"/>
          <w:sz w:val="20"/>
          <w:szCs w:val="20"/>
        </w:rPr>
      </w:pPr>
    </w:p>
    <w:sectPr w:rsidR="00D6577A" w:rsidRPr="0083551D" w:rsidSect="00BF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1F" w:rsidRDefault="004A251F" w:rsidP="00D6577A">
      <w:pPr>
        <w:spacing w:after="0" w:line="240" w:lineRule="auto"/>
      </w:pPr>
      <w:r>
        <w:separator/>
      </w:r>
    </w:p>
  </w:endnote>
  <w:endnote w:type="continuationSeparator" w:id="0">
    <w:p w:rsidR="004A251F" w:rsidRDefault="004A251F" w:rsidP="00D6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1F" w:rsidRDefault="004A251F" w:rsidP="00D6577A">
      <w:pPr>
        <w:spacing w:after="0" w:line="240" w:lineRule="auto"/>
      </w:pPr>
      <w:r>
        <w:separator/>
      </w:r>
    </w:p>
  </w:footnote>
  <w:footnote w:type="continuationSeparator" w:id="0">
    <w:p w:rsidR="004A251F" w:rsidRDefault="004A251F" w:rsidP="00D6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D8D"/>
    <w:multiLevelType w:val="hybridMultilevel"/>
    <w:tmpl w:val="0404491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73107"/>
    <w:multiLevelType w:val="hybridMultilevel"/>
    <w:tmpl w:val="31E22C42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0A686C8C"/>
    <w:multiLevelType w:val="hybridMultilevel"/>
    <w:tmpl w:val="F1DC2E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666F1"/>
    <w:multiLevelType w:val="hybridMultilevel"/>
    <w:tmpl w:val="DD20B01C"/>
    <w:lvl w:ilvl="0" w:tplc="9256730C">
      <w:start w:val="1"/>
      <w:numFmt w:val="decimal"/>
      <w:lvlText w:val="%1."/>
      <w:lvlJc w:val="left"/>
      <w:pPr>
        <w:tabs>
          <w:tab w:val="num" w:pos="754"/>
        </w:tabs>
        <w:ind w:left="754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94353"/>
    <w:multiLevelType w:val="hybridMultilevel"/>
    <w:tmpl w:val="58F8BC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6C12"/>
    <w:multiLevelType w:val="hybridMultilevel"/>
    <w:tmpl w:val="39F2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D4382"/>
    <w:multiLevelType w:val="hybridMultilevel"/>
    <w:tmpl w:val="FAC4D5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216FA"/>
    <w:multiLevelType w:val="hybridMultilevel"/>
    <w:tmpl w:val="D18453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E7C05"/>
    <w:multiLevelType w:val="hybridMultilevel"/>
    <w:tmpl w:val="5E3C90B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437CEE"/>
    <w:multiLevelType w:val="hybridMultilevel"/>
    <w:tmpl w:val="31AE5C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357A1"/>
    <w:multiLevelType w:val="hybridMultilevel"/>
    <w:tmpl w:val="1D6C2D8A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298A4BEF"/>
    <w:multiLevelType w:val="hybridMultilevel"/>
    <w:tmpl w:val="311A07F4"/>
    <w:lvl w:ilvl="0" w:tplc="A7FA8BDE">
      <w:start w:val="1"/>
      <w:numFmt w:val="decimal"/>
      <w:lvlText w:val="%1."/>
      <w:lvlJc w:val="left"/>
      <w:pPr>
        <w:tabs>
          <w:tab w:val="num" w:pos="754"/>
        </w:tabs>
        <w:ind w:left="754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D62CD"/>
    <w:multiLevelType w:val="hybridMultilevel"/>
    <w:tmpl w:val="4EA81B68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3">
    <w:nsid w:val="2B3144FE"/>
    <w:multiLevelType w:val="hybridMultilevel"/>
    <w:tmpl w:val="1058431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B647E"/>
    <w:multiLevelType w:val="hybridMultilevel"/>
    <w:tmpl w:val="E2461AB4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6">
    <w:nsid w:val="2D3751FB"/>
    <w:multiLevelType w:val="hybridMultilevel"/>
    <w:tmpl w:val="190052B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0598B"/>
    <w:multiLevelType w:val="hybridMultilevel"/>
    <w:tmpl w:val="DFCC428A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8">
    <w:nsid w:val="3AF75532"/>
    <w:multiLevelType w:val="hybridMultilevel"/>
    <w:tmpl w:val="6688EDD2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9">
    <w:nsid w:val="3B846596"/>
    <w:multiLevelType w:val="hybridMultilevel"/>
    <w:tmpl w:val="D57484E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B76CBE"/>
    <w:multiLevelType w:val="multilevel"/>
    <w:tmpl w:val="07548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B50660"/>
    <w:multiLevelType w:val="hybridMultilevel"/>
    <w:tmpl w:val="7856D5AE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2">
    <w:nsid w:val="5E2A4D25"/>
    <w:multiLevelType w:val="hybridMultilevel"/>
    <w:tmpl w:val="889E85E4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3">
    <w:nsid w:val="5E6337EF"/>
    <w:multiLevelType w:val="hybridMultilevel"/>
    <w:tmpl w:val="8F16D782"/>
    <w:lvl w:ilvl="0" w:tplc="F9548F8A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4DBEC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4722D4"/>
    <w:multiLevelType w:val="hybridMultilevel"/>
    <w:tmpl w:val="B46C0FD6"/>
    <w:lvl w:ilvl="0" w:tplc="5B5C48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8C15A65"/>
    <w:multiLevelType w:val="hybridMultilevel"/>
    <w:tmpl w:val="3392E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B71B5"/>
    <w:multiLevelType w:val="hybridMultilevel"/>
    <w:tmpl w:val="C83AE2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A435B"/>
    <w:multiLevelType w:val="hybridMultilevel"/>
    <w:tmpl w:val="D22C68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344ED"/>
    <w:multiLevelType w:val="hybridMultilevel"/>
    <w:tmpl w:val="9E34A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14"/>
  </w:num>
  <w:num w:numId="5">
    <w:abstractNumId w:val="10"/>
  </w:num>
  <w:num w:numId="6">
    <w:abstractNumId w:val="19"/>
  </w:num>
  <w:num w:numId="7">
    <w:abstractNumId w:val="16"/>
  </w:num>
  <w:num w:numId="8">
    <w:abstractNumId w:val="15"/>
  </w:num>
  <w:num w:numId="9">
    <w:abstractNumId w:val="18"/>
  </w:num>
  <w:num w:numId="10">
    <w:abstractNumId w:val="1"/>
  </w:num>
  <w:num w:numId="11">
    <w:abstractNumId w:val="12"/>
  </w:num>
  <w:num w:numId="12">
    <w:abstractNumId w:val="22"/>
  </w:num>
  <w:num w:numId="13">
    <w:abstractNumId w:val="17"/>
  </w:num>
  <w:num w:numId="14">
    <w:abstractNumId w:val="21"/>
  </w:num>
  <w:num w:numId="15">
    <w:abstractNumId w:val="0"/>
  </w:num>
  <w:num w:numId="16">
    <w:abstractNumId w:val="13"/>
  </w:num>
  <w:num w:numId="17">
    <w:abstractNumId w:val="8"/>
  </w:num>
  <w:num w:numId="18">
    <w:abstractNumId w:val="23"/>
  </w:num>
  <w:num w:numId="19">
    <w:abstractNumId w:val="11"/>
  </w:num>
  <w:num w:numId="20">
    <w:abstractNumId w:val="3"/>
  </w:num>
  <w:num w:numId="21">
    <w:abstractNumId w:val="25"/>
  </w:num>
  <w:num w:numId="22">
    <w:abstractNumId w:val="9"/>
  </w:num>
  <w:num w:numId="23">
    <w:abstractNumId w:val="2"/>
  </w:num>
  <w:num w:numId="24">
    <w:abstractNumId w:val="20"/>
  </w:num>
  <w:num w:numId="25">
    <w:abstractNumId w:val="5"/>
  </w:num>
  <w:num w:numId="26">
    <w:abstractNumId w:val="4"/>
  </w:num>
  <w:num w:numId="27">
    <w:abstractNumId w:val="24"/>
  </w:num>
  <w:num w:numId="28">
    <w:abstractNumId w:val="6"/>
  </w:num>
  <w:num w:numId="29">
    <w:abstractNumId w:val="2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549E"/>
    <w:rsid w:val="00050E15"/>
    <w:rsid w:val="0027609A"/>
    <w:rsid w:val="003A15D5"/>
    <w:rsid w:val="004A251F"/>
    <w:rsid w:val="004C41D3"/>
    <w:rsid w:val="00544DBD"/>
    <w:rsid w:val="005A5081"/>
    <w:rsid w:val="006F382C"/>
    <w:rsid w:val="007021B0"/>
    <w:rsid w:val="00771638"/>
    <w:rsid w:val="00807B3D"/>
    <w:rsid w:val="0083551D"/>
    <w:rsid w:val="008A6550"/>
    <w:rsid w:val="00AD1734"/>
    <w:rsid w:val="00BF3F1F"/>
    <w:rsid w:val="00D6577A"/>
    <w:rsid w:val="00D8549E"/>
    <w:rsid w:val="00DC2554"/>
    <w:rsid w:val="00E423F6"/>
    <w:rsid w:val="00E941EF"/>
    <w:rsid w:val="00EA3496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7A"/>
  </w:style>
  <w:style w:type="paragraph" w:styleId="Footer">
    <w:name w:val="footer"/>
    <w:basedOn w:val="Normal"/>
    <w:link w:val="FooterChar"/>
    <w:uiPriority w:val="99"/>
    <w:unhideWhenUsed/>
    <w:rsid w:val="00D6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7A"/>
  </w:style>
  <w:style w:type="paragraph" w:customStyle="1" w:styleId="naslov">
    <w:name w:val="naslov"/>
    <w:basedOn w:val="Normal"/>
    <w:autoRedefine/>
    <w:rsid w:val="00D6577A"/>
    <w:pPr>
      <w:spacing w:after="0" w:line="240" w:lineRule="auto"/>
      <w:jc w:val="center"/>
    </w:pPr>
    <w:rPr>
      <w:rFonts w:ascii="Arial" w:eastAsia="Times New Roman" w:hAnsi="Arial" w:cs="Arial"/>
      <w:b/>
      <w:caps/>
      <w:sz w:val="20"/>
      <w:szCs w:val="20"/>
      <w:lang w:val="sr-Cyrl-CS" w:eastAsia="sr-Latn-CS"/>
    </w:rPr>
  </w:style>
  <w:style w:type="paragraph" w:customStyle="1" w:styleId="podnaslov">
    <w:name w:val="podnaslov"/>
    <w:basedOn w:val="Normal"/>
    <w:autoRedefine/>
    <w:rsid w:val="00D6577A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sr-Cyrl-CS" w:eastAsia="sr-Latn-CS"/>
    </w:rPr>
  </w:style>
  <w:style w:type="table" w:styleId="TableGrid">
    <w:name w:val="Table Grid"/>
    <w:basedOn w:val="TableNormal"/>
    <w:uiPriority w:val="59"/>
    <w:rsid w:val="004C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760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C255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danijela</cp:lastModifiedBy>
  <cp:revision>10</cp:revision>
  <dcterms:created xsi:type="dcterms:W3CDTF">2014-01-30T16:27:00Z</dcterms:created>
  <dcterms:modified xsi:type="dcterms:W3CDTF">2016-01-14T11:51:00Z</dcterms:modified>
</cp:coreProperties>
</file>