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79" w:rsidRDefault="003E4679" w:rsidP="003E4679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Хемијско-технолошки техничар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Хемијски лаборант</w:t>
      </w:r>
    </w:p>
    <w:p w:rsidR="003E4679" w:rsidRDefault="003E4679" w:rsidP="003E4679">
      <w:pPr>
        <w:spacing w:after="0" w:line="240" w:lineRule="auto"/>
        <w:ind w:left="-540"/>
        <w:rPr>
          <w:b/>
          <w:bCs/>
          <w:u w:val="single"/>
          <w:lang w:val="sr-Latn-CS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Latn-CS"/>
        </w:rPr>
        <w:t>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3E4679" w:rsidRDefault="003E4679" w:rsidP="003E4679">
      <w:pPr>
        <w:spacing w:after="0" w:line="240" w:lineRule="auto"/>
        <w:ind w:left="-540"/>
        <w:rPr>
          <w:b/>
          <w:bCs/>
          <w:lang w:val="sr-Cyrl-CS"/>
        </w:rPr>
      </w:pP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Степен са целим изложиоцем и операције  са  степенима  целих  изложилаца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Појам </w:t>
      </w:r>
      <w:r>
        <w:rPr>
          <w:i/>
        </w:rPr>
        <w:t>n-</w:t>
      </w:r>
      <w:r>
        <w:rPr>
          <w:lang w:val="sr-Cyrl-CS"/>
        </w:rPr>
        <w:t xml:space="preserve">тог  корена из  </w:t>
      </w:r>
      <w:r>
        <w:rPr>
          <w:i/>
          <w:iCs/>
          <w:lang w:val="sr-Cyrl-CS"/>
        </w:rPr>
        <w:t xml:space="preserve">а </w:t>
      </w:r>
      <w:r>
        <w:rPr>
          <w:i/>
          <w:iCs/>
          <w:lang w:val="sr-Latn-CS"/>
        </w:rPr>
        <w:t>(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sr-Cyrl-CS"/>
              </w:rPr>
            </m:ctrlPr>
          </m:radPr>
          <m:deg>
            <m:r>
              <w:rPr>
                <w:rFonts w:ascii="Cambria Math" w:hAnsi="Cambria Math"/>
                <w:lang w:val="sr-Cyrl-CS"/>
              </w:rPr>
              <m:t>n</m:t>
            </m:r>
          </m:deg>
          <m:e>
            <m:r>
              <w:rPr>
                <w:rFonts w:ascii="Cambria Math" w:hAnsi="Cambria Math"/>
                <w:lang w:val="sr-Cyrl-CS"/>
              </w:rPr>
              <m:t>a</m:t>
            </m:r>
          </m:e>
        </m:rad>
        <m:r>
          <w:rPr>
            <w:rFonts w:ascii="Cambria Math" w:hAnsi="Cambria Math"/>
            <w:lang w:val="sr-Cyrl-CS"/>
          </w:rPr>
          <m:t xml:space="preserve"> ) </m:t>
        </m:r>
      </m:oMath>
      <w:r>
        <w:rPr>
          <w:lang w:val="sr-Cyrl-CS"/>
        </w:rPr>
        <w:t>и основнe  рачунске  операције  са  коренима једнаких  изложилаца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Степеновање  и  кореновање  корена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Проширивање  и  скраћивање  корена. Множење  и  дељење  корена  различитих  изложилаца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Рационалисање имениоца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Степен чији  је  изложилац  рационалан  број</w:t>
      </w:r>
      <w:r>
        <w:t>-</w:t>
      </w:r>
      <w:r>
        <w:rPr>
          <w:lang w:val="sr-Cyrl-CS"/>
        </w:rPr>
        <w:t>појам и операције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Појам  комплексног  броја. Основне  операције  са  комплексним  бројевима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Појам  квадратне  једначине. Решавање  квадратне  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Виетове  формуле  и  примена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Растављање  квадратног  тринома  на  чиниоце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Биквадратна  једначина  и њено  решавање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Квадратна  функција</w:t>
      </w:r>
      <w:r>
        <w:t>-</w:t>
      </w:r>
      <w:r>
        <w:rPr>
          <w:lang w:val="sr-Cyrl-CS"/>
        </w:rPr>
        <w:t xml:space="preserve">скицирење  и </w:t>
      </w:r>
      <w:r>
        <w:t>“</w:t>
      </w:r>
      <w:r>
        <w:rPr>
          <w:lang w:val="sr-Cyrl-CS"/>
        </w:rPr>
        <w:t>читање</w:t>
      </w:r>
      <w:r>
        <w:t>”</w:t>
      </w:r>
      <w:r>
        <w:rPr>
          <w:lang w:val="sr-Cyrl-CS"/>
        </w:rPr>
        <w:t xml:space="preserve">  графика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Квадратне  неједначине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Систем  једначина са две   непознате  од  којих  је  једна  линеарна  а  друга  квадратна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Проблеми  који  се  своде  на  квадратне  једначине или  системе  једначина  од  којих  је  једна линеарна  а  друга  квадратна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Ирационалне  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Експоненцијална  функција </w:t>
      </w:r>
      <w:r>
        <w:t xml:space="preserve"> </w:t>
      </w:r>
      <w:r>
        <w:rPr>
          <w:i/>
          <w:iCs/>
        </w:rPr>
        <w:t>y=</w:t>
      </w:r>
      <w:proofErr w:type="spellStart"/>
      <w:r>
        <w:rPr>
          <w:i/>
          <w:iCs/>
        </w:rPr>
        <w:t>а</w:t>
      </w:r>
      <w:r>
        <w:rPr>
          <w:i/>
          <w:iCs/>
          <w:vertAlign w:val="superscript"/>
        </w:rPr>
        <w:t>x</w:t>
      </w:r>
      <w:proofErr w:type="spellEnd"/>
      <w:r>
        <w:rPr>
          <w:i/>
          <w:iCs/>
        </w:rPr>
        <w:t xml:space="preserve">, a&gt;0, a≠1 </w:t>
      </w:r>
      <w:r>
        <w:t>-</w:t>
      </w:r>
      <w:r>
        <w:rPr>
          <w:lang w:val="sr-Cyrl-CS"/>
        </w:rPr>
        <w:t>график  и  особине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Експоненцијалне  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Логаритамска  функција </w:t>
      </w:r>
      <w:r>
        <w:t xml:space="preserve"> </w:t>
      </w:r>
      <w:r>
        <w:rPr>
          <w:i/>
          <w:iCs/>
        </w:rPr>
        <w:t>y=</w:t>
      </w:r>
      <w:proofErr w:type="spellStart"/>
      <w:r>
        <w:rPr>
          <w:i/>
          <w:iCs/>
        </w:rPr>
        <w:t>log</w:t>
      </w:r>
      <w:r>
        <w:rPr>
          <w:i/>
          <w:iCs/>
          <w:vertAlign w:val="subscript"/>
        </w:rPr>
        <w:t>a</w:t>
      </w:r>
      <w:r>
        <w:rPr>
          <w:i/>
          <w:iCs/>
        </w:rPr>
        <w:t>x</w:t>
      </w:r>
      <w:proofErr w:type="spellEnd"/>
      <w:r>
        <w:rPr>
          <w:i/>
          <w:iCs/>
        </w:rPr>
        <w:t xml:space="preserve">,  a&gt;0, a≠1 </w:t>
      </w:r>
      <w:r>
        <w:t>-</w:t>
      </w:r>
      <w:r>
        <w:rPr>
          <w:lang w:val="sr-Cyrl-CS"/>
        </w:rPr>
        <w:t>график  и  особине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Основна  правила  логаритмовања  и  примене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Логаритамске  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Експоненцијалне  неједначине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Логаритамске  неједначине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Дефиниција тригонометријских функција оштрих углова у правоуглом   </w:t>
      </w:r>
    </w:p>
    <w:p w:rsidR="003E4679" w:rsidRDefault="003E4679" w:rsidP="003E4679">
      <w:pPr>
        <w:spacing w:after="0" w:line="240" w:lineRule="auto"/>
        <w:ind w:left="-540"/>
        <w:rPr>
          <w:lang w:val="sr-Cyrl-CS"/>
        </w:rPr>
      </w:pPr>
      <w:r>
        <w:rPr>
          <w:lang w:val="sr-Cyrl-CS"/>
        </w:rPr>
        <w:t xml:space="preserve">      троуглу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Основне тригонометријске идентичности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Радијан. Претварање  степена  у  радијан  и обрнуто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Дефиниција  тригонометријских  функција  произвољног  угла  на   тригонометријској  кружници и вредности тригонометријских  функција  граничних  углова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Свођење  на  први  квадрант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Функција </w:t>
      </w:r>
      <w:r>
        <w:rPr>
          <w:i/>
          <w:iCs/>
        </w:rPr>
        <w:t>y=</w:t>
      </w:r>
      <w:r>
        <w:t xml:space="preserve"> </w:t>
      </w:r>
      <w:proofErr w:type="spellStart"/>
      <w:r>
        <w:rPr>
          <w:i/>
          <w:iCs/>
        </w:rPr>
        <w:t>sinx</w:t>
      </w:r>
      <w:proofErr w:type="spellEnd"/>
      <w:r>
        <w:rPr>
          <w:lang w:val="sr-Cyrl-CS"/>
        </w:rPr>
        <w:t xml:space="preserve"> ; график  и  особине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Функција </w:t>
      </w:r>
      <w:r>
        <w:rPr>
          <w:i/>
          <w:iCs/>
        </w:rPr>
        <w:t>y=</w:t>
      </w:r>
      <w:proofErr w:type="spellStart"/>
      <w:r>
        <w:rPr>
          <w:i/>
          <w:iCs/>
        </w:rPr>
        <w:t>cosx</w:t>
      </w:r>
      <w:proofErr w:type="spellEnd"/>
      <w:r>
        <w:rPr>
          <w:i/>
          <w:iCs/>
        </w:rPr>
        <w:t xml:space="preserve"> </w:t>
      </w:r>
      <w:r>
        <w:rPr>
          <w:lang w:val="sr-Cyrl-CS"/>
        </w:rPr>
        <w:t>; график  и  особине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Функција </w:t>
      </w:r>
      <w:r>
        <w:rPr>
          <w:i/>
          <w:iCs/>
        </w:rPr>
        <w:t>y=</w:t>
      </w:r>
      <w:proofErr w:type="spellStart"/>
      <w:r>
        <w:rPr>
          <w:i/>
          <w:iCs/>
        </w:rPr>
        <w:t>tgx</w:t>
      </w:r>
      <w:proofErr w:type="spellEnd"/>
      <w:r>
        <w:rPr>
          <w:i/>
          <w:iCs/>
        </w:rPr>
        <w:t xml:space="preserve"> </w:t>
      </w:r>
      <w:r>
        <w:rPr>
          <w:lang w:val="sr-Cyrl-CS"/>
        </w:rPr>
        <w:t>; график  и  особине</w:t>
      </w:r>
    </w:p>
    <w:p w:rsidR="003E4679" w:rsidRDefault="003E4679" w:rsidP="003E4679">
      <w:pPr>
        <w:numPr>
          <w:ilvl w:val="0"/>
          <w:numId w:val="1"/>
        </w:numPr>
        <w:tabs>
          <w:tab w:val="num" w:pos="-540"/>
        </w:tabs>
        <w:spacing w:after="0" w:line="240" w:lineRule="auto"/>
        <w:rPr>
          <w:lang w:val="sr-Cyrl-CS"/>
        </w:rPr>
      </w:pPr>
      <w:r>
        <w:rPr>
          <w:lang w:val="sr-Cyrl-CS"/>
        </w:rPr>
        <w:t xml:space="preserve"> Функција</w:t>
      </w:r>
      <w:r>
        <w:t xml:space="preserve"> </w:t>
      </w:r>
      <w:r>
        <w:rPr>
          <w:i/>
          <w:iCs/>
        </w:rPr>
        <w:t>y=</w:t>
      </w:r>
      <w:proofErr w:type="spellStart"/>
      <w:r>
        <w:rPr>
          <w:i/>
          <w:iCs/>
        </w:rPr>
        <w:t>ctgx</w:t>
      </w:r>
      <w:proofErr w:type="spellEnd"/>
      <w:r>
        <w:rPr>
          <w:i/>
          <w:iCs/>
        </w:rPr>
        <w:t xml:space="preserve"> </w:t>
      </w:r>
      <w:r>
        <w:rPr>
          <w:lang w:val="sr-Cyrl-CS"/>
        </w:rPr>
        <w:t xml:space="preserve"> ; график  и  особине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Синусна  теорема  и  примена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Косинусна  теорема  и  примена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Адиционе  теореме   и  примена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lastRenderedPageBreak/>
        <w:t xml:space="preserve"> Тригонометријске  функције  двоструких  углова  и  примена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Тригонометријске  функције  полуугла  и  примена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Идентичности</w:t>
      </w:r>
      <w:r>
        <w:t>-</w:t>
      </w:r>
      <w:r>
        <w:rPr>
          <w:lang w:val="sr-Cyrl-CS"/>
        </w:rPr>
        <w:t>примена адиционих  теорема  тригонометријских  функција  двоструког  угла  и  полуугла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Трансформација  збира  и разлике  тригонометријских  функција  у  производ  и  обрнуто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Тригонометријске  једначине</w:t>
      </w:r>
    </w:p>
    <w:p w:rsidR="003E4679" w:rsidRDefault="003E4679" w:rsidP="003E4679">
      <w:pPr>
        <w:numPr>
          <w:ilvl w:val="0"/>
          <w:numId w:val="1"/>
        </w:numPr>
        <w:spacing w:after="0" w:line="240" w:lineRule="auto"/>
        <w:ind w:right="-648"/>
        <w:rPr>
          <w:lang w:val="sr-Cyrl-CS"/>
        </w:rPr>
      </w:pPr>
      <w:r>
        <w:rPr>
          <w:lang w:val="sr-Cyrl-CS"/>
        </w:rPr>
        <w:t xml:space="preserve"> Тригонометријске  неједначине</w:t>
      </w:r>
    </w:p>
    <w:p w:rsidR="003E4679" w:rsidRDefault="003E4679" w:rsidP="003E4679">
      <w:pPr>
        <w:spacing w:after="0" w:line="240" w:lineRule="auto"/>
        <w:ind w:left="-180" w:right="-648"/>
        <w:rPr>
          <w:lang w:val="sr-Latn-CS"/>
        </w:rPr>
      </w:pPr>
    </w:p>
    <w:p w:rsidR="003E4679" w:rsidRDefault="003E4679" w:rsidP="003E4679">
      <w:pPr>
        <w:spacing w:after="0" w:line="240" w:lineRule="auto"/>
        <w:ind w:left="-180" w:right="-648"/>
        <w:rPr>
          <w:lang w:val="sr-Latn-CS"/>
        </w:rPr>
      </w:pPr>
    </w:p>
    <w:p w:rsidR="003E4679" w:rsidRDefault="003E4679" w:rsidP="003E4679">
      <w:pPr>
        <w:spacing w:after="0" w:line="240" w:lineRule="auto"/>
        <w:ind w:left="-180"/>
        <w:rPr>
          <w:lang w:val="sr-Latn-CS"/>
        </w:rPr>
      </w:pPr>
      <w:r>
        <w:rPr>
          <w:lang w:val="sr-Cyrl-CS"/>
        </w:rPr>
        <w:t>Литература:</w:t>
      </w:r>
    </w:p>
    <w:p w:rsidR="003E4679" w:rsidRDefault="003E4679" w:rsidP="003E4679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i/>
          <w:lang w:val="sr-Latn-CS"/>
        </w:rPr>
        <w:t>Градимир Војводић, Радивоје Деспотовић, Војислав Петровић,  Бранимир Шешеља-</w:t>
      </w:r>
    </w:p>
    <w:p w:rsidR="003E4679" w:rsidRDefault="003E4679" w:rsidP="003E4679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</w:t>
      </w:r>
      <w:r>
        <w:rPr>
          <w:i/>
          <w:lang w:val="sr-Latn-CS"/>
        </w:rPr>
        <w:t xml:space="preserve"> 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 xml:space="preserve">                                     </w:t>
      </w:r>
      <w:r>
        <w:rPr>
          <w:b/>
          <w:lang w:val="sr-Cyrl-CS"/>
        </w:rPr>
        <w:t xml:space="preserve">Математика  </w:t>
      </w:r>
      <w:r>
        <w:rPr>
          <w:lang w:val="sr-Cyrl-CS"/>
        </w:rPr>
        <w:t xml:space="preserve">за други разред средње школе </w:t>
      </w:r>
    </w:p>
    <w:p w:rsidR="003E4679" w:rsidRDefault="003E4679" w:rsidP="003E4679">
      <w:pPr>
        <w:pStyle w:val="ListParagraph"/>
        <w:ind w:left="360"/>
        <w:rPr>
          <w:lang w:val="sr-Cyrl-CS"/>
        </w:rPr>
      </w:pPr>
      <w:r>
        <w:rPr>
          <w:b/>
          <w:lang w:val="sr-Latn-CS"/>
        </w:rPr>
        <w:t xml:space="preserve">                                                                    </w:t>
      </w:r>
      <w:r>
        <w:rPr>
          <w:lang w:val="sr-Cyrl-CS"/>
        </w:rPr>
        <w:t>п</w:t>
      </w:r>
      <w:r>
        <w:rPr>
          <w:lang w:val="sr-Latn-CS"/>
        </w:rPr>
        <w:t xml:space="preserve">рограми </w:t>
      </w:r>
      <w:r>
        <w:rPr>
          <w:lang w:val="sr-Cyrl-CS"/>
        </w:rPr>
        <w:t>са четири часа неставе недељно</w:t>
      </w:r>
    </w:p>
    <w:p w:rsidR="003E4679" w:rsidRDefault="003E4679" w:rsidP="003E4679">
      <w:pPr>
        <w:pStyle w:val="ListParagraph"/>
        <w:ind w:left="360"/>
        <w:rPr>
          <w:lang w:val="sr-Latn-CS"/>
        </w:rPr>
      </w:pPr>
      <w:r>
        <w:rPr>
          <w:i/>
          <w:lang w:val="sr-Cyrl-CS"/>
        </w:rPr>
        <w:t xml:space="preserve">                                                                    ЈП „Завод за уџбенике“, Београд</w:t>
      </w:r>
    </w:p>
    <w:p w:rsidR="003E4679" w:rsidRDefault="003E4679" w:rsidP="003E4679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3E4679" w:rsidRDefault="003E4679" w:rsidP="003E4679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3E4679" w:rsidRDefault="003E4679" w:rsidP="003E4679">
      <w:pPr>
        <w:ind w:left="180"/>
        <w:rPr>
          <w:lang w:val="sr-Cyrl-CS"/>
        </w:rPr>
      </w:pPr>
    </w:p>
    <w:p w:rsidR="00034069" w:rsidRDefault="00034069"/>
    <w:sectPr w:rsidR="0003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6F4"/>
    <w:multiLevelType w:val="hybridMultilevel"/>
    <w:tmpl w:val="4ED25612"/>
    <w:lvl w:ilvl="0" w:tplc="97286D5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3E4679"/>
    <w:rsid w:val="00034069"/>
    <w:rsid w:val="003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2015-04-07T07:13:00Z</dcterms:created>
  <dcterms:modified xsi:type="dcterms:W3CDTF">2015-04-07T07:14:00Z</dcterms:modified>
</cp:coreProperties>
</file>